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wdp" ContentType="image/vnd.ms-photo"/>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962" w:rsidRPr="007E4F2B" w:rsidRDefault="00925962" w:rsidP="006D3755">
      <w:pPr>
        <w:spacing w:after="0" w:line="360" w:lineRule="auto"/>
        <w:rPr>
          <w:rFonts w:ascii="Arial" w:hAnsi="Arial" w:cs="Arial"/>
        </w:rPr>
      </w:pPr>
    </w:p>
    <w:p w:rsidR="00495BB8" w:rsidRPr="007E4F2B" w:rsidRDefault="00495BB8" w:rsidP="006D3755">
      <w:pPr>
        <w:spacing w:after="0" w:line="360" w:lineRule="auto"/>
        <w:jc w:val="center"/>
        <w:rPr>
          <w:rFonts w:ascii="Arial" w:hAnsi="Arial" w:cs="Arial"/>
          <w:b/>
          <w:sz w:val="56"/>
          <w:szCs w:val="56"/>
        </w:rPr>
      </w:pPr>
    </w:p>
    <w:p w:rsidR="00495BB8" w:rsidRPr="007E4F2B" w:rsidRDefault="00394FC8" w:rsidP="006D3755">
      <w:pPr>
        <w:spacing w:after="0" w:line="360" w:lineRule="auto"/>
        <w:jc w:val="center"/>
        <w:rPr>
          <w:rFonts w:ascii="Arial" w:hAnsi="Arial" w:cs="Arial"/>
          <w:b/>
          <w:sz w:val="56"/>
          <w:szCs w:val="56"/>
        </w:rPr>
      </w:pPr>
      <w:r w:rsidRPr="007E4F2B">
        <w:rPr>
          <w:rFonts w:ascii="Arial" w:hAnsi="Arial" w:cs="Arial"/>
          <w:b/>
          <w:sz w:val="56"/>
          <w:szCs w:val="56"/>
        </w:rPr>
        <w:t>UNIVERSIDAD NACIONAL DE MISIONES</w:t>
      </w:r>
    </w:p>
    <w:p w:rsidR="00495BB8" w:rsidRPr="007E4F2B" w:rsidRDefault="00495BB8" w:rsidP="006D3755">
      <w:pPr>
        <w:spacing w:after="0" w:line="360" w:lineRule="auto"/>
        <w:jc w:val="center"/>
        <w:rPr>
          <w:rFonts w:ascii="Arial" w:hAnsi="Arial" w:cs="Arial"/>
          <w:b/>
          <w:sz w:val="56"/>
          <w:szCs w:val="56"/>
        </w:rPr>
      </w:pPr>
    </w:p>
    <w:p w:rsidR="00394FC8" w:rsidRPr="007E4F2B" w:rsidRDefault="00495BB8" w:rsidP="006D3755">
      <w:pPr>
        <w:spacing w:after="0" w:line="360" w:lineRule="auto"/>
        <w:jc w:val="center"/>
        <w:rPr>
          <w:rFonts w:ascii="Arial" w:hAnsi="Arial" w:cs="Arial"/>
          <w:b/>
          <w:sz w:val="40"/>
          <w:szCs w:val="40"/>
        </w:rPr>
      </w:pPr>
      <w:r w:rsidRPr="007E4F2B">
        <w:rPr>
          <w:rFonts w:ascii="Arial" w:hAnsi="Arial" w:cs="Arial"/>
          <w:b/>
          <w:sz w:val="40"/>
          <w:szCs w:val="40"/>
        </w:rPr>
        <w:t>FACULTAD DE HUMANIDADES y CIENCIAS SOCIALES</w:t>
      </w:r>
    </w:p>
    <w:p w:rsidR="00495BB8" w:rsidRPr="007E4F2B" w:rsidRDefault="00495BB8" w:rsidP="006D3755">
      <w:pPr>
        <w:spacing w:after="0" w:line="360" w:lineRule="auto"/>
        <w:jc w:val="both"/>
        <w:rPr>
          <w:rFonts w:ascii="Arial" w:hAnsi="Arial" w:cs="Arial"/>
          <w:b/>
        </w:rPr>
      </w:pPr>
      <w:r w:rsidRPr="007E4F2B">
        <w:rPr>
          <w:rFonts w:ascii="Arial" w:hAnsi="Arial" w:cs="Arial"/>
          <w:b/>
          <w:noProof/>
          <w:lang w:val="es-AR" w:eastAsia="es-AR"/>
        </w:rPr>
        <w:drawing>
          <wp:anchor distT="0" distB="0" distL="114300" distR="114300" simplePos="0" relativeHeight="251631104" behindDoc="1" locked="0" layoutInCell="1" allowOverlap="1">
            <wp:simplePos x="0" y="0"/>
            <wp:positionH relativeFrom="column">
              <wp:posOffset>1818005</wp:posOffset>
            </wp:positionH>
            <wp:positionV relativeFrom="paragraph">
              <wp:posOffset>155575</wp:posOffset>
            </wp:positionV>
            <wp:extent cx="2141855" cy="2135505"/>
            <wp:effectExtent l="19050" t="0" r="0" b="0"/>
            <wp:wrapSquare wrapText="r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141855" cy="2135505"/>
                    </a:xfrm>
                    <a:prstGeom prst="rect">
                      <a:avLst/>
                    </a:prstGeom>
                    <a:noFill/>
                    <a:ln w="9525">
                      <a:noFill/>
                      <a:miter lim="800000"/>
                      <a:headEnd/>
                      <a:tailEnd/>
                    </a:ln>
                  </pic:spPr>
                </pic:pic>
              </a:graphicData>
            </a:graphic>
          </wp:anchor>
        </w:drawing>
      </w:r>
    </w:p>
    <w:p w:rsidR="00495BB8" w:rsidRPr="007E4F2B" w:rsidRDefault="00495BB8" w:rsidP="006D3755">
      <w:pPr>
        <w:spacing w:after="0" w:line="360" w:lineRule="auto"/>
        <w:jc w:val="both"/>
        <w:rPr>
          <w:rFonts w:ascii="Arial" w:hAnsi="Arial" w:cs="Arial"/>
          <w:b/>
        </w:rPr>
      </w:pPr>
    </w:p>
    <w:p w:rsidR="00495BB8" w:rsidRPr="007E4F2B" w:rsidRDefault="00495BB8" w:rsidP="006D3755">
      <w:pPr>
        <w:spacing w:after="0" w:line="360" w:lineRule="auto"/>
        <w:jc w:val="both"/>
        <w:rPr>
          <w:rFonts w:ascii="Arial" w:hAnsi="Arial" w:cs="Arial"/>
          <w:b/>
        </w:rPr>
      </w:pPr>
    </w:p>
    <w:p w:rsidR="00495BB8" w:rsidRPr="007E4F2B" w:rsidRDefault="00495BB8" w:rsidP="006D3755">
      <w:pPr>
        <w:spacing w:after="0" w:line="360" w:lineRule="auto"/>
        <w:rPr>
          <w:rFonts w:ascii="Arial" w:hAnsi="Arial" w:cs="Arial"/>
          <w:b/>
        </w:rPr>
      </w:pPr>
    </w:p>
    <w:p w:rsidR="00495BB8" w:rsidRPr="007E4F2B" w:rsidRDefault="00495BB8" w:rsidP="006D3755">
      <w:pPr>
        <w:spacing w:after="0" w:line="360" w:lineRule="auto"/>
        <w:jc w:val="center"/>
        <w:rPr>
          <w:rFonts w:ascii="Arial" w:hAnsi="Arial" w:cs="Arial"/>
          <w:b/>
        </w:rPr>
      </w:pPr>
    </w:p>
    <w:p w:rsidR="00495BB8" w:rsidRPr="007E4F2B" w:rsidRDefault="00495BB8" w:rsidP="006D3755">
      <w:pPr>
        <w:spacing w:after="0" w:line="360" w:lineRule="auto"/>
        <w:rPr>
          <w:rFonts w:ascii="Arial" w:hAnsi="Arial" w:cs="Arial"/>
          <w:b/>
        </w:rPr>
      </w:pPr>
    </w:p>
    <w:p w:rsidR="00495BB8" w:rsidRPr="007E4F2B" w:rsidRDefault="00495BB8" w:rsidP="006D3755">
      <w:pPr>
        <w:spacing w:after="0" w:line="360" w:lineRule="auto"/>
        <w:rPr>
          <w:rFonts w:ascii="Arial" w:hAnsi="Arial" w:cs="Arial"/>
          <w:b/>
        </w:rPr>
      </w:pPr>
    </w:p>
    <w:p w:rsidR="00495BB8" w:rsidRPr="007E4F2B" w:rsidRDefault="00495BB8" w:rsidP="006D3755">
      <w:pPr>
        <w:spacing w:after="0" w:line="360" w:lineRule="auto"/>
        <w:rPr>
          <w:rFonts w:ascii="Arial" w:hAnsi="Arial" w:cs="Arial"/>
          <w:b/>
        </w:rPr>
      </w:pPr>
    </w:p>
    <w:p w:rsidR="00495BB8" w:rsidRPr="007E4F2B" w:rsidRDefault="00495BB8" w:rsidP="006D3755">
      <w:pPr>
        <w:spacing w:after="0" w:line="360" w:lineRule="auto"/>
        <w:rPr>
          <w:rFonts w:ascii="Arial" w:hAnsi="Arial" w:cs="Arial"/>
          <w:b/>
        </w:rPr>
      </w:pPr>
    </w:p>
    <w:p w:rsidR="006D3755" w:rsidRDefault="006D3755" w:rsidP="006D3755">
      <w:pPr>
        <w:spacing w:after="0" w:line="360" w:lineRule="auto"/>
        <w:jc w:val="center"/>
        <w:rPr>
          <w:rFonts w:ascii="Arial" w:hAnsi="Arial" w:cs="Arial"/>
          <w:b/>
          <w:sz w:val="40"/>
          <w:szCs w:val="40"/>
        </w:rPr>
      </w:pPr>
    </w:p>
    <w:p w:rsidR="00394FC8" w:rsidRPr="007E4F2B" w:rsidRDefault="00394FC8" w:rsidP="006D3755">
      <w:pPr>
        <w:spacing w:after="0" w:line="360" w:lineRule="auto"/>
        <w:jc w:val="center"/>
        <w:rPr>
          <w:rFonts w:ascii="Arial" w:hAnsi="Arial" w:cs="Arial"/>
          <w:b/>
          <w:sz w:val="40"/>
          <w:szCs w:val="40"/>
        </w:rPr>
      </w:pPr>
      <w:r w:rsidRPr="007E4F2B">
        <w:rPr>
          <w:rFonts w:ascii="Arial" w:hAnsi="Arial" w:cs="Arial"/>
          <w:b/>
          <w:sz w:val="40"/>
          <w:szCs w:val="40"/>
        </w:rPr>
        <w:t>PROFESORADO EN CIENCIAS ECONOMICAS</w:t>
      </w:r>
      <w:r w:rsidR="00495BB8" w:rsidRPr="007E4F2B">
        <w:rPr>
          <w:rFonts w:ascii="Arial" w:hAnsi="Arial" w:cs="Arial"/>
          <w:b/>
          <w:sz w:val="40"/>
          <w:szCs w:val="40"/>
        </w:rPr>
        <w:t xml:space="preserve"> (PCE)</w:t>
      </w:r>
    </w:p>
    <w:p w:rsidR="00495BB8" w:rsidRPr="007E4F2B" w:rsidRDefault="00495BB8" w:rsidP="006D3755">
      <w:pPr>
        <w:spacing w:after="0" w:line="360" w:lineRule="auto"/>
        <w:jc w:val="center"/>
        <w:rPr>
          <w:rFonts w:ascii="Arial" w:hAnsi="Arial" w:cs="Arial"/>
          <w:b/>
          <w:sz w:val="40"/>
          <w:szCs w:val="40"/>
        </w:rPr>
      </w:pPr>
    </w:p>
    <w:p w:rsidR="00394FC8" w:rsidRPr="007E4F2B" w:rsidRDefault="00394FC8" w:rsidP="006D3755">
      <w:pPr>
        <w:spacing w:after="0" w:line="360" w:lineRule="auto"/>
        <w:jc w:val="center"/>
        <w:rPr>
          <w:rFonts w:ascii="Arial" w:hAnsi="Arial" w:cs="Arial"/>
          <w:b/>
          <w:sz w:val="30"/>
          <w:szCs w:val="30"/>
        </w:rPr>
      </w:pPr>
      <w:r w:rsidRPr="007E4F2B">
        <w:rPr>
          <w:rFonts w:ascii="Arial" w:hAnsi="Arial" w:cs="Arial"/>
          <w:b/>
          <w:sz w:val="30"/>
          <w:szCs w:val="30"/>
        </w:rPr>
        <w:t xml:space="preserve">CUADERNILLO DE INGRESO </w:t>
      </w:r>
      <w:r w:rsidR="00495BB8" w:rsidRPr="007E4F2B">
        <w:rPr>
          <w:rFonts w:ascii="Arial" w:hAnsi="Arial" w:cs="Arial"/>
          <w:b/>
          <w:sz w:val="30"/>
          <w:szCs w:val="30"/>
        </w:rPr>
        <w:t>ESPECÍFICO</w:t>
      </w:r>
      <w:r w:rsidRPr="007E4F2B">
        <w:rPr>
          <w:rFonts w:ascii="Arial" w:hAnsi="Arial" w:cs="Arial"/>
          <w:b/>
          <w:sz w:val="30"/>
          <w:szCs w:val="30"/>
        </w:rPr>
        <w:t xml:space="preserve"> 2020</w:t>
      </w:r>
    </w:p>
    <w:p w:rsidR="00394FC8" w:rsidRPr="007E4F2B" w:rsidRDefault="00394FC8"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394FC8" w:rsidRPr="007E4F2B" w:rsidRDefault="00394FC8" w:rsidP="006D3755">
      <w:pPr>
        <w:spacing w:after="0" w:line="360" w:lineRule="auto"/>
        <w:rPr>
          <w:rFonts w:ascii="Arial" w:hAnsi="Arial" w:cs="Arial"/>
          <w:b/>
        </w:rPr>
      </w:pPr>
      <w:r w:rsidRPr="007E4F2B">
        <w:rPr>
          <w:rFonts w:ascii="Arial" w:hAnsi="Arial" w:cs="Arial"/>
          <w:b/>
        </w:rPr>
        <w:lastRenderedPageBreak/>
        <w:t>MODULOS</w:t>
      </w:r>
    </w:p>
    <w:p w:rsidR="00394FC8" w:rsidRPr="007E4F2B" w:rsidRDefault="005E497A" w:rsidP="006D3755">
      <w:pPr>
        <w:spacing w:after="0" w:line="360" w:lineRule="auto"/>
        <w:rPr>
          <w:rFonts w:ascii="Arial" w:hAnsi="Arial" w:cs="Arial"/>
        </w:rPr>
      </w:pPr>
      <w:r w:rsidRPr="007E4F2B">
        <w:rPr>
          <w:rFonts w:ascii="Arial" w:hAnsi="Arial" w:cs="Arial"/>
        </w:rPr>
        <w:t>Taller de Comprensión y</w:t>
      </w:r>
      <w:r w:rsidR="00394FC8" w:rsidRPr="007E4F2B">
        <w:rPr>
          <w:rFonts w:ascii="Arial" w:hAnsi="Arial" w:cs="Arial"/>
        </w:rPr>
        <w:t xml:space="preserve"> producción del discurso en las C</w:t>
      </w:r>
      <w:r w:rsidRPr="007E4F2B">
        <w:rPr>
          <w:rFonts w:ascii="Arial" w:hAnsi="Arial" w:cs="Arial"/>
        </w:rPr>
        <w:t>iencias Económicas</w:t>
      </w:r>
      <w:r w:rsidR="00394FC8" w:rsidRPr="007E4F2B">
        <w:rPr>
          <w:rFonts w:ascii="Arial" w:hAnsi="Arial" w:cs="Arial"/>
        </w:rPr>
        <w:t xml:space="preserve">. </w:t>
      </w:r>
    </w:p>
    <w:p w:rsidR="00394FC8" w:rsidRPr="007E4F2B" w:rsidRDefault="005E497A" w:rsidP="006D3755">
      <w:pPr>
        <w:spacing w:after="0" w:line="360" w:lineRule="auto"/>
        <w:rPr>
          <w:rFonts w:ascii="Arial" w:hAnsi="Arial" w:cs="Arial"/>
        </w:rPr>
      </w:pPr>
      <w:r w:rsidRPr="007E4F2B">
        <w:rPr>
          <w:rFonts w:ascii="Arial" w:hAnsi="Arial" w:cs="Arial"/>
        </w:rPr>
        <w:t xml:space="preserve">Taller de </w:t>
      </w:r>
      <w:r w:rsidR="00394FC8" w:rsidRPr="007E4F2B">
        <w:rPr>
          <w:rFonts w:ascii="Arial" w:hAnsi="Arial" w:cs="Arial"/>
        </w:rPr>
        <w:t>Introducción al Sistema de Información Contable</w:t>
      </w:r>
      <w:r w:rsidRPr="007E4F2B">
        <w:rPr>
          <w:rFonts w:ascii="Arial" w:hAnsi="Arial" w:cs="Arial"/>
        </w:rPr>
        <w:t>.</w:t>
      </w:r>
    </w:p>
    <w:p w:rsidR="005E497A" w:rsidRPr="007E4F2B" w:rsidRDefault="005E497A" w:rsidP="006D3755">
      <w:pPr>
        <w:spacing w:after="0" w:line="360" w:lineRule="auto"/>
        <w:rPr>
          <w:rFonts w:ascii="Arial" w:hAnsi="Arial" w:cs="Arial"/>
        </w:rPr>
      </w:pPr>
      <w:r w:rsidRPr="007E4F2B">
        <w:rPr>
          <w:rFonts w:ascii="Arial" w:hAnsi="Arial" w:cs="Arial"/>
        </w:rPr>
        <w:t>Taller de Introducción a la</w:t>
      </w:r>
      <w:r w:rsidR="00394FC8" w:rsidRPr="007E4F2B">
        <w:rPr>
          <w:rFonts w:ascii="Arial" w:hAnsi="Arial" w:cs="Arial"/>
        </w:rPr>
        <w:t xml:space="preserve"> Economía. </w:t>
      </w:r>
    </w:p>
    <w:p w:rsidR="005E497A" w:rsidRPr="007E4F2B" w:rsidRDefault="00C0344A" w:rsidP="006D3755">
      <w:pPr>
        <w:spacing w:after="0" w:line="360" w:lineRule="auto"/>
        <w:rPr>
          <w:rFonts w:ascii="Arial" w:hAnsi="Arial" w:cs="Arial"/>
        </w:rPr>
      </w:pPr>
      <w:r>
        <w:rPr>
          <w:rFonts w:ascii="Arial" w:hAnsi="Arial" w:cs="Arial"/>
        </w:rPr>
        <w:t>La i</w:t>
      </w:r>
      <w:r w:rsidR="005E497A" w:rsidRPr="007E4F2B">
        <w:rPr>
          <w:rFonts w:ascii="Arial" w:hAnsi="Arial" w:cs="Arial"/>
        </w:rPr>
        <w:t xml:space="preserve">dentidad del </w:t>
      </w:r>
      <w:r>
        <w:rPr>
          <w:rFonts w:ascii="Arial" w:hAnsi="Arial" w:cs="Arial"/>
        </w:rPr>
        <w:t>Profesor en Ciencias Económicas (</w:t>
      </w:r>
      <w:r w:rsidR="005E497A" w:rsidRPr="007E4F2B">
        <w:rPr>
          <w:rFonts w:ascii="Arial" w:hAnsi="Arial" w:cs="Arial"/>
        </w:rPr>
        <w:t>PCE</w:t>
      </w:r>
      <w:r>
        <w:rPr>
          <w:rFonts w:ascii="Arial" w:hAnsi="Arial" w:cs="Arial"/>
        </w:rPr>
        <w:t>)</w:t>
      </w:r>
      <w:r w:rsidR="005E497A" w:rsidRPr="007E4F2B">
        <w:rPr>
          <w:rFonts w:ascii="Arial" w:hAnsi="Arial" w:cs="Arial"/>
        </w:rPr>
        <w:t xml:space="preserve">. </w:t>
      </w:r>
    </w:p>
    <w:p w:rsidR="00394FC8" w:rsidRPr="007E4F2B" w:rsidRDefault="00394FC8" w:rsidP="006D3755">
      <w:pPr>
        <w:spacing w:after="0" w:line="360" w:lineRule="auto"/>
        <w:rPr>
          <w:rFonts w:ascii="Arial" w:hAnsi="Arial" w:cs="Arial"/>
        </w:rPr>
      </w:pPr>
      <w:r w:rsidRPr="007E4F2B">
        <w:rPr>
          <w:rFonts w:ascii="Arial" w:hAnsi="Arial" w:cs="Arial"/>
        </w:rPr>
        <w:t>Mateada Académica</w:t>
      </w:r>
    </w:p>
    <w:p w:rsidR="00495BB8" w:rsidRDefault="00495BB8" w:rsidP="006D3755">
      <w:pPr>
        <w:spacing w:after="0" w:line="360" w:lineRule="auto"/>
        <w:rPr>
          <w:rFonts w:ascii="Arial" w:hAnsi="Arial" w:cs="Arial"/>
        </w:rPr>
      </w:pPr>
    </w:p>
    <w:p w:rsidR="00756BCC" w:rsidRPr="007E4F2B" w:rsidRDefault="00756BCC" w:rsidP="006D3755">
      <w:pPr>
        <w:spacing w:after="0" w:line="360" w:lineRule="auto"/>
        <w:rPr>
          <w:rFonts w:ascii="Arial" w:hAnsi="Arial" w:cs="Arial"/>
        </w:rPr>
      </w:pPr>
    </w:p>
    <w:p w:rsidR="00394FC8" w:rsidRPr="007E4F2B" w:rsidRDefault="00394FC8" w:rsidP="006D3755">
      <w:pPr>
        <w:spacing w:after="0" w:line="360" w:lineRule="auto"/>
        <w:rPr>
          <w:rFonts w:ascii="Arial" w:hAnsi="Arial" w:cs="Arial"/>
          <w:b/>
        </w:rPr>
      </w:pPr>
      <w:r w:rsidRPr="007E4F2B">
        <w:rPr>
          <w:rFonts w:ascii="Arial" w:hAnsi="Arial" w:cs="Arial"/>
          <w:b/>
        </w:rPr>
        <w:t>Equipo D</w:t>
      </w:r>
      <w:r w:rsidR="00495BB8" w:rsidRPr="007E4F2B">
        <w:rPr>
          <w:rFonts w:ascii="Arial" w:hAnsi="Arial" w:cs="Arial"/>
          <w:b/>
        </w:rPr>
        <w:t xml:space="preserve">ocente del Departamento </w:t>
      </w:r>
      <w:r w:rsidR="00756BCC">
        <w:rPr>
          <w:rFonts w:ascii="Arial" w:hAnsi="Arial" w:cs="Arial"/>
          <w:b/>
        </w:rPr>
        <w:t xml:space="preserve">del </w:t>
      </w:r>
      <w:r w:rsidR="00756BCC" w:rsidRPr="00756BCC">
        <w:rPr>
          <w:rFonts w:ascii="Arial" w:hAnsi="Arial" w:cs="Arial"/>
          <w:b/>
        </w:rPr>
        <w:t>Profesor</w:t>
      </w:r>
      <w:r w:rsidR="00756BCC">
        <w:rPr>
          <w:rFonts w:ascii="Arial" w:hAnsi="Arial" w:cs="Arial"/>
          <w:b/>
        </w:rPr>
        <w:t>ado</w:t>
      </w:r>
      <w:r w:rsidR="00756BCC" w:rsidRPr="00756BCC">
        <w:rPr>
          <w:rFonts w:ascii="Arial" w:hAnsi="Arial" w:cs="Arial"/>
          <w:b/>
        </w:rPr>
        <w:t xml:space="preserve"> en Ciencias Económicas </w:t>
      </w:r>
    </w:p>
    <w:p w:rsidR="00394FC8" w:rsidRPr="001B7585" w:rsidRDefault="00394FC8" w:rsidP="001B7585">
      <w:pPr>
        <w:spacing w:after="0" w:line="360" w:lineRule="auto"/>
        <w:ind w:left="360"/>
        <w:rPr>
          <w:rFonts w:ascii="Arial" w:hAnsi="Arial" w:cs="Arial"/>
        </w:rPr>
      </w:pPr>
      <w:r w:rsidRPr="001B7585">
        <w:rPr>
          <w:rFonts w:ascii="Arial" w:hAnsi="Arial" w:cs="Arial"/>
        </w:rPr>
        <w:t>Cañete, Tania</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Fernández, Gloria </w:t>
      </w:r>
    </w:p>
    <w:p w:rsidR="00394FC8" w:rsidRPr="001B7585" w:rsidRDefault="00394FC8" w:rsidP="001B7585">
      <w:pPr>
        <w:spacing w:after="0" w:line="360" w:lineRule="auto"/>
        <w:ind w:left="360"/>
        <w:rPr>
          <w:rFonts w:ascii="Arial" w:hAnsi="Arial" w:cs="Arial"/>
        </w:rPr>
      </w:pPr>
      <w:r w:rsidRPr="001B7585">
        <w:rPr>
          <w:rFonts w:ascii="Arial" w:hAnsi="Arial" w:cs="Arial"/>
        </w:rPr>
        <w:t>Franco, Gladis</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Franco, Quiroga Yanina </w:t>
      </w:r>
    </w:p>
    <w:p w:rsidR="00394FC8" w:rsidRPr="001B7585" w:rsidRDefault="00394FC8" w:rsidP="001B7585">
      <w:pPr>
        <w:spacing w:after="0" w:line="360" w:lineRule="auto"/>
        <w:ind w:left="360"/>
        <w:rPr>
          <w:rFonts w:ascii="Arial" w:hAnsi="Arial" w:cs="Arial"/>
        </w:rPr>
      </w:pPr>
      <w:r w:rsidRPr="001B7585">
        <w:rPr>
          <w:rFonts w:ascii="Arial" w:hAnsi="Arial" w:cs="Arial"/>
        </w:rPr>
        <w:t>Garrido, Cristian</w:t>
      </w:r>
    </w:p>
    <w:p w:rsidR="00394FC8" w:rsidRPr="001B7585" w:rsidRDefault="00394FC8" w:rsidP="001B7585">
      <w:pPr>
        <w:spacing w:after="0" w:line="360" w:lineRule="auto"/>
        <w:ind w:left="360"/>
        <w:rPr>
          <w:rFonts w:ascii="Arial" w:hAnsi="Arial" w:cs="Arial"/>
        </w:rPr>
      </w:pPr>
      <w:r w:rsidRPr="001B7585">
        <w:rPr>
          <w:rFonts w:ascii="Arial" w:hAnsi="Arial" w:cs="Arial"/>
        </w:rPr>
        <w:t>Gortari, Javier</w:t>
      </w:r>
      <w:r w:rsidRPr="001B7585">
        <w:rPr>
          <w:rFonts w:ascii="Arial" w:hAnsi="Arial" w:cs="Arial"/>
        </w:rPr>
        <w:tab/>
      </w:r>
    </w:p>
    <w:p w:rsidR="00394FC8" w:rsidRPr="001B7585" w:rsidRDefault="00394FC8" w:rsidP="001B7585">
      <w:pPr>
        <w:spacing w:after="0" w:line="360" w:lineRule="auto"/>
        <w:ind w:left="360"/>
        <w:rPr>
          <w:rFonts w:ascii="Arial" w:hAnsi="Arial" w:cs="Arial"/>
        </w:rPr>
      </w:pPr>
      <w:r w:rsidRPr="001B7585">
        <w:rPr>
          <w:rFonts w:ascii="Arial" w:hAnsi="Arial" w:cs="Arial"/>
        </w:rPr>
        <w:t>Hauser, Silvia</w:t>
      </w:r>
    </w:p>
    <w:p w:rsidR="00394FC8" w:rsidRPr="001B7585" w:rsidRDefault="00394FC8" w:rsidP="001B7585">
      <w:pPr>
        <w:spacing w:after="0" w:line="360" w:lineRule="auto"/>
        <w:ind w:left="360"/>
        <w:rPr>
          <w:rFonts w:ascii="Arial" w:hAnsi="Arial" w:cs="Arial"/>
        </w:rPr>
      </w:pPr>
      <w:r w:rsidRPr="001B7585">
        <w:rPr>
          <w:rFonts w:ascii="Arial" w:hAnsi="Arial" w:cs="Arial"/>
        </w:rPr>
        <w:t>Kagerer, Gabriela</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Lell, Alejandra </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Lozina, Esteban </w:t>
      </w:r>
    </w:p>
    <w:p w:rsidR="00394FC8" w:rsidRPr="001B7585" w:rsidRDefault="00394FC8" w:rsidP="001B7585">
      <w:pPr>
        <w:spacing w:after="0" w:line="360" w:lineRule="auto"/>
        <w:ind w:left="360"/>
        <w:rPr>
          <w:rFonts w:ascii="Arial" w:hAnsi="Arial" w:cs="Arial"/>
        </w:rPr>
      </w:pPr>
      <w:r w:rsidRPr="001B7585">
        <w:rPr>
          <w:rFonts w:ascii="Arial" w:hAnsi="Arial" w:cs="Arial"/>
        </w:rPr>
        <w:t>Medina, Verónica</w:t>
      </w:r>
    </w:p>
    <w:p w:rsidR="00394FC8" w:rsidRPr="001B7585" w:rsidRDefault="00394FC8" w:rsidP="001B7585">
      <w:pPr>
        <w:spacing w:after="0" w:line="360" w:lineRule="auto"/>
        <w:ind w:left="360"/>
        <w:rPr>
          <w:rFonts w:ascii="Arial" w:hAnsi="Arial" w:cs="Arial"/>
        </w:rPr>
      </w:pPr>
      <w:r w:rsidRPr="001B7585">
        <w:rPr>
          <w:rFonts w:ascii="Arial" w:hAnsi="Arial" w:cs="Arial"/>
        </w:rPr>
        <w:t>Noremberg Carina</w:t>
      </w:r>
    </w:p>
    <w:p w:rsidR="00394FC8" w:rsidRPr="001B7585" w:rsidRDefault="00394FC8" w:rsidP="001B7585">
      <w:pPr>
        <w:spacing w:after="0" w:line="360" w:lineRule="auto"/>
        <w:ind w:left="360"/>
        <w:rPr>
          <w:rFonts w:ascii="Arial" w:hAnsi="Arial" w:cs="Arial"/>
        </w:rPr>
      </w:pPr>
      <w:r w:rsidRPr="001B7585">
        <w:rPr>
          <w:rFonts w:ascii="Arial" w:hAnsi="Arial" w:cs="Arial"/>
        </w:rPr>
        <w:t>Oviedo, Alejandro</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Oviedo, Walter </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Quintana, Gregorio </w:t>
      </w:r>
      <w:r w:rsidRPr="001B7585">
        <w:rPr>
          <w:rFonts w:ascii="Arial" w:hAnsi="Arial" w:cs="Arial"/>
        </w:rPr>
        <w:tab/>
      </w:r>
    </w:p>
    <w:p w:rsidR="00394FC8" w:rsidRPr="001B7585" w:rsidRDefault="00394FC8" w:rsidP="001B7585">
      <w:pPr>
        <w:spacing w:after="0" w:line="360" w:lineRule="auto"/>
        <w:ind w:left="360"/>
        <w:rPr>
          <w:rFonts w:ascii="Arial" w:hAnsi="Arial" w:cs="Arial"/>
        </w:rPr>
      </w:pPr>
      <w:r w:rsidRPr="001B7585">
        <w:rPr>
          <w:rFonts w:ascii="Arial" w:hAnsi="Arial" w:cs="Arial"/>
        </w:rPr>
        <w:t>Ramos, Marta</w:t>
      </w:r>
    </w:p>
    <w:p w:rsidR="00394FC8" w:rsidRPr="001B7585" w:rsidRDefault="00394FC8" w:rsidP="001B7585">
      <w:pPr>
        <w:spacing w:after="0" w:line="360" w:lineRule="auto"/>
        <w:ind w:left="360"/>
        <w:rPr>
          <w:rFonts w:ascii="Arial" w:hAnsi="Arial" w:cs="Arial"/>
        </w:rPr>
      </w:pPr>
      <w:r w:rsidRPr="001B7585">
        <w:rPr>
          <w:rFonts w:ascii="Arial" w:hAnsi="Arial" w:cs="Arial"/>
        </w:rPr>
        <w:t>Rodriguez, José Luis</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Rodriguez, Renzo </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Sena, Aníbal </w:t>
      </w:r>
    </w:p>
    <w:p w:rsidR="00394FC8" w:rsidRPr="001B7585" w:rsidRDefault="00394FC8" w:rsidP="001B7585">
      <w:pPr>
        <w:spacing w:after="0" w:line="360" w:lineRule="auto"/>
        <w:ind w:left="360"/>
        <w:rPr>
          <w:rFonts w:ascii="Arial" w:hAnsi="Arial" w:cs="Arial"/>
        </w:rPr>
      </w:pPr>
      <w:r w:rsidRPr="001B7585">
        <w:rPr>
          <w:rFonts w:ascii="Arial" w:hAnsi="Arial" w:cs="Arial"/>
        </w:rPr>
        <w:t xml:space="preserve">Silva, Marisa </w:t>
      </w:r>
    </w:p>
    <w:p w:rsidR="00394FC8" w:rsidRPr="001B7585" w:rsidRDefault="00394FC8" w:rsidP="001B7585">
      <w:pPr>
        <w:spacing w:after="0" w:line="360" w:lineRule="auto"/>
        <w:ind w:left="360"/>
        <w:rPr>
          <w:rFonts w:ascii="Arial" w:hAnsi="Arial" w:cs="Arial"/>
        </w:rPr>
      </w:pPr>
      <w:r w:rsidRPr="001B7585">
        <w:rPr>
          <w:rFonts w:ascii="Arial" w:hAnsi="Arial" w:cs="Arial"/>
        </w:rPr>
        <w:t>Tarabini, Nadia</w:t>
      </w:r>
    </w:p>
    <w:p w:rsidR="00394FC8" w:rsidRPr="001B7585" w:rsidRDefault="00394FC8" w:rsidP="001B7585">
      <w:pPr>
        <w:spacing w:after="0" w:line="360" w:lineRule="auto"/>
        <w:ind w:left="360"/>
        <w:rPr>
          <w:rFonts w:ascii="Arial" w:hAnsi="Arial" w:cs="Arial"/>
        </w:rPr>
      </w:pPr>
      <w:r w:rsidRPr="001B7585">
        <w:rPr>
          <w:rFonts w:ascii="Arial" w:hAnsi="Arial" w:cs="Arial"/>
        </w:rPr>
        <w:t>Zayas, Lucila</w:t>
      </w:r>
    </w:p>
    <w:p w:rsidR="00864ECF" w:rsidRPr="007E4F2B" w:rsidRDefault="00864ECF"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495BB8" w:rsidRPr="007E4F2B" w:rsidRDefault="00495BB8" w:rsidP="006D3755">
      <w:pPr>
        <w:spacing w:after="0" w:line="360" w:lineRule="auto"/>
        <w:rPr>
          <w:rFonts w:ascii="Arial" w:hAnsi="Arial" w:cs="Arial"/>
        </w:rPr>
      </w:pPr>
    </w:p>
    <w:p w:rsidR="00EF6B42" w:rsidRDefault="00EF6B42" w:rsidP="00BD393B">
      <w:pPr>
        <w:spacing w:after="0" w:line="360" w:lineRule="auto"/>
        <w:jc w:val="center"/>
        <w:rPr>
          <w:rFonts w:ascii="Arial" w:hAnsi="Arial" w:cs="Arial"/>
          <w:b/>
          <w:sz w:val="32"/>
          <w:szCs w:val="32"/>
        </w:rPr>
      </w:pPr>
      <w:r>
        <w:rPr>
          <w:rFonts w:ascii="Arial" w:hAnsi="Arial" w:cs="Arial"/>
          <w:b/>
          <w:sz w:val="32"/>
          <w:szCs w:val="32"/>
        </w:rPr>
        <w:lastRenderedPageBreak/>
        <w:t>Cambia, todo cambia</w:t>
      </w:r>
    </w:p>
    <w:p w:rsidR="00BD393B" w:rsidRPr="00EF6B42" w:rsidRDefault="00BD393B" w:rsidP="00BD393B">
      <w:pPr>
        <w:spacing w:after="0" w:line="360" w:lineRule="auto"/>
        <w:jc w:val="center"/>
        <w:rPr>
          <w:rFonts w:ascii="Arial" w:hAnsi="Arial" w:cs="Arial"/>
          <w:b/>
          <w:sz w:val="32"/>
          <w:szCs w:val="32"/>
        </w:rPr>
      </w:pP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Cambia lo superficial, cambia también lo profundo,</w:t>
      </w:r>
    </w:p>
    <w:p w:rsidR="00BD393B" w:rsidRDefault="00BD393B" w:rsidP="00BD393B">
      <w:pPr>
        <w:spacing w:after="0" w:line="360" w:lineRule="auto"/>
        <w:jc w:val="center"/>
        <w:rPr>
          <w:rFonts w:ascii="Arial" w:hAnsi="Arial" w:cs="Arial"/>
          <w:sz w:val="24"/>
          <w:szCs w:val="24"/>
        </w:rPr>
      </w:pPr>
      <w:r>
        <w:rPr>
          <w:rFonts w:ascii="Arial" w:hAnsi="Arial" w:cs="Arial"/>
          <w:sz w:val="24"/>
          <w:szCs w:val="24"/>
        </w:rPr>
        <w:t>Cambia</w:t>
      </w:r>
      <w:r w:rsidR="00EF6B42" w:rsidRPr="00EF6B42">
        <w:rPr>
          <w:rFonts w:ascii="Arial" w:hAnsi="Arial" w:cs="Arial"/>
          <w:sz w:val="24"/>
          <w:szCs w:val="24"/>
        </w:rPr>
        <w:t xml:space="preserve"> el modo de pensar, </w:t>
      </w:r>
      <w:r w:rsidR="00D42BA9">
        <w:rPr>
          <w:rFonts w:ascii="Arial" w:hAnsi="Arial" w:cs="Arial"/>
          <w:sz w:val="24"/>
          <w:szCs w:val="24"/>
        </w:rPr>
        <w:t>c</w:t>
      </w:r>
      <w:r w:rsidR="00EF6B42" w:rsidRPr="00EF6B42">
        <w:rPr>
          <w:rFonts w:ascii="Arial" w:hAnsi="Arial" w:cs="Arial"/>
          <w:sz w:val="24"/>
          <w:szCs w:val="24"/>
        </w:rPr>
        <w:t>ambia todo en este mundo.</w:t>
      </w: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Cambia el clima con los años, cambia el pastor su rebaño,</w:t>
      </w:r>
    </w:p>
    <w:p w:rsidR="00EF6B42" w:rsidRPr="00EF6B42" w:rsidRDefault="00BD393B" w:rsidP="00BD393B">
      <w:pPr>
        <w:spacing w:after="0" w:line="360" w:lineRule="auto"/>
        <w:jc w:val="center"/>
        <w:rPr>
          <w:rFonts w:ascii="Arial" w:hAnsi="Arial" w:cs="Arial"/>
          <w:sz w:val="24"/>
          <w:szCs w:val="24"/>
        </w:rPr>
      </w:pPr>
      <w:r>
        <w:rPr>
          <w:rFonts w:ascii="Arial" w:hAnsi="Arial" w:cs="Arial"/>
          <w:sz w:val="24"/>
          <w:szCs w:val="24"/>
        </w:rPr>
        <w:t>Y</w:t>
      </w:r>
      <w:r w:rsidR="00EF6B42" w:rsidRPr="00EF6B42">
        <w:rPr>
          <w:rFonts w:ascii="Arial" w:hAnsi="Arial" w:cs="Arial"/>
          <w:sz w:val="24"/>
          <w:szCs w:val="24"/>
        </w:rPr>
        <w:t xml:space="preserve"> así como todo cambia que yo cambie no es extraño.</w:t>
      </w: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Cambia el más fino brillante, de mano en mano su brillo,</w:t>
      </w:r>
    </w:p>
    <w:p w:rsidR="00BD393B" w:rsidRDefault="00BD393B" w:rsidP="00BD393B">
      <w:pPr>
        <w:spacing w:after="0" w:line="360" w:lineRule="auto"/>
        <w:jc w:val="center"/>
        <w:rPr>
          <w:rFonts w:ascii="Arial" w:hAnsi="Arial" w:cs="Arial"/>
          <w:sz w:val="24"/>
          <w:szCs w:val="24"/>
        </w:rPr>
      </w:pPr>
      <w:r>
        <w:rPr>
          <w:rFonts w:ascii="Arial" w:hAnsi="Arial" w:cs="Arial"/>
          <w:sz w:val="24"/>
          <w:szCs w:val="24"/>
        </w:rPr>
        <w:t>Cambia</w:t>
      </w:r>
      <w:r w:rsidR="00EF6B42" w:rsidRPr="00EF6B42">
        <w:rPr>
          <w:rFonts w:ascii="Arial" w:hAnsi="Arial" w:cs="Arial"/>
          <w:sz w:val="24"/>
          <w:szCs w:val="24"/>
        </w:rPr>
        <w:t xml:space="preserve"> el nido el pajarillo, cambia el sentir un amante,</w:t>
      </w:r>
    </w:p>
    <w:p w:rsidR="00EF6B42" w:rsidRPr="00EF6B42" w:rsidRDefault="00BD393B" w:rsidP="00BD393B">
      <w:pPr>
        <w:spacing w:after="0" w:line="360" w:lineRule="auto"/>
        <w:jc w:val="center"/>
        <w:rPr>
          <w:rFonts w:ascii="Arial" w:hAnsi="Arial" w:cs="Arial"/>
          <w:sz w:val="24"/>
          <w:szCs w:val="24"/>
        </w:rPr>
      </w:pPr>
      <w:r>
        <w:rPr>
          <w:rFonts w:ascii="Arial" w:hAnsi="Arial" w:cs="Arial"/>
          <w:sz w:val="24"/>
          <w:szCs w:val="24"/>
        </w:rPr>
        <w:t>Cambia</w:t>
      </w:r>
      <w:r w:rsidR="00EF6B42" w:rsidRPr="00EF6B42">
        <w:rPr>
          <w:rFonts w:ascii="Arial" w:hAnsi="Arial" w:cs="Arial"/>
          <w:sz w:val="24"/>
          <w:szCs w:val="24"/>
        </w:rPr>
        <w:t xml:space="preserve"> el rumbo el caminante aunque esto le cause daño.</w:t>
      </w: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Y así como todo cambia, que yo cambie no es extraño.</w:t>
      </w:r>
    </w:p>
    <w:p w:rsidR="00EF6B42" w:rsidRPr="00EF6B42" w:rsidRDefault="00EF6B42" w:rsidP="00BD393B">
      <w:pPr>
        <w:spacing w:after="0" w:line="360" w:lineRule="auto"/>
        <w:jc w:val="center"/>
        <w:rPr>
          <w:rFonts w:ascii="Arial" w:hAnsi="Arial" w:cs="Arial"/>
          <w:sz w:val="24"/>
          <w:szCs w:val="24"/>
        </w:rPr>
      </w:pPr>
      <w:r w:rsidRPr="00EF6B42">
        <w:rPr>
          <w:rFonts w:ascii="Arial" w:hAnsi="Arial" w:cs="Arial"/>
          <w:sz w:val="24"/>
          <w:szCs w:val="24"/>
        </w:rPr>
        <w:t>Cambia, todo cambia.</w:t>
      </w: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Cambia el sol en su carrera, cuando la noche subsiste,</w:t>
      </w:r>
    </w:p>
    <w:p w:rsidR="00BD393B" w:rsidRDefault="00BD393B" w:rsidP="00BD393B">
      <w:pPr>
        <w:spacing w:after="0" w:line="360" w:lineRule="auto"/>
        <w:jc w:val="center"/>
        <w:rPr>
          <w:rFonts w:ascii="Arial" w:hAnsi="Arial" w:cs="Arial"/>
          <w:sz w:val="24"/>
          <w:szCs w:val="24"/>
        </w:rPr>
      </w:pPr>
      <w:r>
        <w:rPr>
          <w:rFonts w:ascii="Arial" w:hAnsi="Arial" w:cs="Arial"/>
          <w:sz w:val="24"/>
          <w:szCs w:val="24"/>
        </w:rPr>
        <w:t>Cambia</w:t>
      </w:r>
      <w:r w:rsidR="00EF6B42" w:rsidRPr="00EF6B42">
        <w:rPr>
          <w:rFonts w:ascii="Arial" w:hAnsi="Arial" w:cs="Arial"/>
          <w:sz w:val="24"/>
          <w:szCs w:val="24"/>
        </w:rPr>
        <w:t xml:space="preserve"> la planta y se viste de verde en la primavera,</w:t>
      </w:r>
    </w:p>
    <w:p w:rsidR="00BD393B" w:rsidRDefault="00BD393B" w:rsidP="00BD393B">
      <w:pPr>
        <w:spacing w:after="0" w:line="360" w:lineRule="auto"/>
        <w:jc w:val="center"/>
        <w:rPr>
          <w:rFonts w:ascii="Arial" w:hAnsi="Arial" w:cs="Arial"/>
          <w:sz w:val="24"/>
          <w:szCs w:val="24"/>
        </w:rPr>
      </w:pPr>
      <w:r>
        <w:rPr>
          <w:rFonts w:ascii="Arial" w:hAnsi="Arial" w:cs="Arial"/>
          <w:sz w:val="24"/>
          <w:szCs w:val="24"/>
        </w:rPr>
        <w:t>Cambia</w:t>
      </w:r>
      <w:r w:rsidR="00EF6B42" w:rsidRPr="00EF6B42">
        <w:rPr>
          <w:rFonts w:ascii="Arial" w:hAnsi="Arial" w:cs="Arial"/>
          <w:sz w:val="24"/>
          <w:szCs w:val="24"/>
        </w:rPr>
        <w:t xml:space="preserve"> el pelaje la fiera, cambia el cabello el anciano</w:t>
      </w:r>
      <w:r w:rsidR="00EF6B42">
        <w:rPr>
          <w:rFonts w:ascii="Arial" w:hAnsi="Arial" w:cs="Arial"/>
          <w:sz w:val="24"/>
          <w:szCs w:val="24"/>
        </w:rPr>
        <w:t>.</w:t>
      </w:r>
    </w:p>
    <w:p w:rsidR="00BD393B" w:rsidRDefault="00EF6B42" w:rsidP="00BD393B">
      <w:pPr>
        <w:spacing w:after="0" w:line="360" w:lineRule="auto"/>
        <w:jc w:val="center"/>
        <w:rPr>
          <w:rFonts w:ascii="Arial" w:hAnsi="Arial" w:cs="Arial"/>
          <w:sz w:val="24"/>
          <w:szCs w:val="24"/>
        </w:rPr>
      </w:pPr>
      <w:r w:rsidRPr="00EF6B42">
        <w:rPr>
          <w:rFonts w:ascii="Arial" w:hAnsi="Arial" w:cs="Arial"/>
          <w:sz w:val="24"/>
          <w:szCs w:val="24"/>
        </w:rPr>
        <w:t>Y así como todo cambia que yo cambie no es extraño.</w:t>
      </w:r>
    </w:p>
    <w:p w:rsidR="00EF6B42" w:rsidRDefault="00D42BA9" w:rsidP="00BD393B">
      <w:pPr>
        <w:spacing w:after="0" w:line="360" w:lineRule="auto"/>
        <w:jc w:val="center"/>
        <w:rPr>
          <w:rFonts w:ascii="Arial" w:hAnsi="Arial" w:cs="Arial"/>
          <w:sz w:val="24"/>
          <w:szCs w:val="24"/>
        </w:rPr>
      </w:pPr>
      <w:r>
        <w:rPr>
          <w:rFonts w:ascii="Arial" w:hAnsi="Arial" w:cs="Arial"/>
          <w:sz w:val="24"/>
          <w:szCs w:val="24"/>
        </w:rPr>
        <w:t>(</w:t>
      </w:r>
      <w:r w:rsidRPr="00D42BA9">
        <w:rPr>
          <w:rFonts w:ascii="Arial" w:hAnsi="Arial" w:cs="Arial"/>
          <w:sz w:val="24"/>
          <w:szCs w:val="24"/>
        </w:rPr>
        <w:t>Julio Numhauser, músico y compositor</w:t>
      </w:r>
      <w:r>
        <w:rPr>
          <w:rFonts w:ascii="Arial" w:hAnsi="Arial" w:cs="Arial"/>
          <w:sz w:val="24"/>
          <w:szCs w:val="24"/>
        </w:rPr>
        <w:t xml:space="preserve"> Chileno. Cambia todo cambia, 1982)</w:t>
      </w:r>
    </w:p>
    <w:p w:rsidR="00EF6B42" w:rsidRDefault="00EF6B42" w:rsidP="00BD393B">
      <w:pPr>
        <w:spacing w:after="0" w:line="360" w:lineRule="auto"/>
        <w:jc w:val="center"/>
        <w:rPr>
          <w:rFonts w:ascii="Arial" w:hAnsi="Arial" w:cs="Arial"/>
          <w:sz w:val="24"/>
          <w:szCs w:val="24"/>
        </w:rPr>
      </w:pPr>
    </w:p>
    <w:p w:rsidR="003D6CF7" w:rsidRDefault="003D6CF7"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BD393B">
      <w:pPr>
        <w:spacing w:after="0" w:line="360" w:lineRule="auto"/>
        <w:jc w:val="center"/>
        <w:rPr>
          <w:rFonts w:ascii="Arial" w:hAnsi="Arial" w:cs="Arial"/>
          <w:sz w:val="24"/>
          <w:szCs w:val="24"/>
        </w:rPr>
      </w:pPr>
    </w:p>
    <w:p w:rsidR="00BD393B" w:rsidRDefault="00BD393B" w:rsidP="00D42BA9">
      <w:pPr>
        <w:spacing w:after="0" w:line="360" w:lineRule="auto"/>
        <w:jc w:val="both"/>
        <w:rPr>
          <w:rFonts w:ascii="Arial" w:hAnsi="Arial" w:cs="Arial"/>
          <w:sz w:val="24"/>
          <w:szCs w:val="24"/>
        </w:rPr>
      </w:pPr>
    </w:p>
    <w:p w:rsidR="00BD393B" w:rsidRPr="00EF6B42" w:rsidRDefault="00BD393B" w:rsidP="00D42BA9">
      <w:pPr>
        <w:spacing w:after="0" w:line="360" w:lineRule="auto"/>
        <w:jc w:val="both"/>
        <w:rPr>
          <w:rFonts w:ascii="Arial" w:hAnsi="Arial" w:cs="Arial"/>
          <w:sz w:val="24"/>
          <w:szCs w:val="24"/>
        </w:rPr>
      </w:pPr>
    </w:p>
    <w:p w:rsidR="00581405" w:rsidRDefault="00581405" w:rsidP="00D42BA9">
      <w:pPr>
        <w:spacing w:after="0" w:line="360" w:lineRule="auto"/>
        <w:jc w:val="both"/>
        <w:rPr>
          <w:rFonts w:ascii="Arial" w:hAnsi="Arial" w:cs="Arial"/>
          <w:sz w:val="24"/>
          <w:szCs w:val="24"/>
        </w:rPr>
      </w:pPr>
    </w:p>
    <w:p w:rsidR="00581405" w:rsidRDefault="00581405" w:rsidP="00D42BA9">
      <w:pPr>
        <w:spacing w:after="0" w:line="360" w:lineRule="auto"/>
        <w:jc w:val="both"/>
        <w:rPr>
          <w:rFonts w:ascii="Arial" w:hAnsi="Arial" w:cs="Arial"/>
          <w:sz w:val="24"/>
          <w:szCs w:val="24"/>
        </w:rPr>
      </w:pPr>
      <w:r>
        <w:rPr>
          <w:rFonts w:ascii="Arial" w:hAnsi="Arial" w:cs="Arial"/>
          <w:sz w:val="24"/>
          <w:szCs w:val="24"/>
        </w:rPr>
        <w:t>El departamento de la Carrera del Profesorado en Ciencias Económicas (PCE) les da la bienvenida al ciclo lectivo 2020, invitándolos a reflexionar sobre esta nueva etapa que comienza.</w:t>
      </w:r>
    </w:p>
    <w:p w:rsidR="00F64456" w:rsidRPr="009F014A" w:rsidRDefault="00EF6B42" w:rsidP="00D42BA9">
      <w:pPr>
        <w:spacing w:after="0" w:line="360" w:lineRule="auto"/>
        <w:jc w:val="both"/>
        <w:rPr>
          <w:rFonts w:ascii="Arial" w:hAnsi="Arial" w:cs="Arial"/>
          <w:sz w:val="24"/>
          <w:szCs w:val="24"/>
        </w:rPr>
      </w:pPr>
      <w:r w:rsidRPr="009F014A">
        <w:rPr>
          <w:rFonts w:ascii="Arial" w:hAnsi="Arial" w:cs="Arial"/>
          <w:sz w:val="24"/>
          <w:szCs w:val="24"/>
        </w:rPr>
        <w:t xml:space="preserve">Iniciar una carrera Universitaria es un proceso de cambios que inicia y nunca </w:t>
      </w:r>
      <w:r w:rsidR="009F014A" w:rsidRPr="009F014A">
        <w:rPr>
          <w:rFonts w:ascii="Arial" w:hAnsi="Arial" w:cs="Arial"/>
          <w:sz w:val="24"/>
          <w:szCs w:val="24"/>
        </w:rPr>
        <w:t>termina</w:t>
      </w:r>
      <w:r w:rsidRPr="009F014A">
        <w:rPr>
          <w:rFonts w:ascii="Arial" w:hAnsi="Arial" w:cs="Arial"/>
          <w:sz w:val="24"/>
          <w:szCs w:val="24"/>
        </w:rPr>
        <w:t xml:space="preserve">. </w:t>
      </w:r>
      <w:r w:rsidR="00F64456" w:rsidRPr="009F014A">
        <w:rPr>
          <w:rFonts w:ascii="Arial" w:hAnsi="Arial" w:cs="Arial"/>
          <w:sz w:val="24"/>
          <w:szCs w:val="24"/>
        </w:rPr>
        <w:t>Día</w:t>
      </w:r>
      <w:r w:rsidRPr="009F014A">
        <w:rPr>
          <w:rFonts w:ascii="Arial" w:hAnsi="Arial" w:cs="Arial"/>
          <w:sz w:val="24"/>
          <w:szCs w:val="24"/>
        </w:rPr>
        <w:t xml:space="preserve"> a </w:t>
      </w:r>
      <w:r w:rsidR="00F64456" w:rsidRPr="009F014A">
        <w:rPr>
          <w:rFonts w:ascii="Arial" w:hAnsi="Arial" w:cs="Arial"/>
          <w:sz w:val="24"/>
          <w:szCs w:val="24"/>
        </w:rPr>
        <w:t>día</w:t>
      </w:r>
      <w:r w:rsidRPr="009F014A">
        <w:rPr>
          <w:rFonts w:ascii="Arial" w:hAnsi="Arial" w:cs="Arial"/>
          <w:sz w:val="24"/>
          <w:szCs w:val="24"/>
        </w:rPr>
        <w:t>, noche a noche, mes a mes, año a año, el estudiante Universitario</w:t>
      </w:r>
      <w:r w:rsidR="00F64456" w:rsidRPr="009F014A">
        <w:rPr>
          <w:rFonts w:ascii="Arial" w:hAnsi="Arial" w:cs="Arial"/>
          <w:sz w:val="24"/>
          <w:szCs w:val="24"/>
        </w:rPr>
        <w:t xml:space="preserve"> va haciendo camino, haciendo carrera, haciendo vida</w:t>
      </w:r>
      <w:r w:rsidR="009F014A" w:rsidRPr="009F014A">
        <w:rPr>
          <w:rFonts w:ascii="Arial" w:hAnsi="Arial" w:cs="Arial"/>
          <w:sz w:val="24"/>
          <w:szCs w:val="24"/>
        </w:rPr>
        <w:t>,</w:t>
      </w:r>
      <w:r w:rsidR="001E6ADD">
        <w:rPr>
          <w:rFonts w:ascii="Arial" w:hAnsi="Arial" w:cs="Arial"/>
          <w:sz w:val="24"/>
          <w:szCs w:val="24"/>
        </w:rPr>
        <w:t xml:space="preserve"> </w:t>
      </w:r>
      <w:r w:rsidR="009F014A" w:rsidRPr="009F014A">
        <w:rPr>
          <w:rFonts w:ascii="Arial" w:hAnsi="Arial" w:cs="Arial"/>
          <w:sz w:val="24"/>
          <w:szCs w:val="24"/>
        </w:rPr>
        <w:t>con</w:t>
      </w:r>
      <w:r w:rsidR="00F64456" w:rsidRPr="009F014A">
        <w:rPr>
          <w:rFonts w:ascii="Arial" w:hAnsi="Arial" w:cs="Arial"/>
          <w:sz w:val="24"/>
          <w:szCs w:val="24"/>
        </w:rPr>
        <w:t xml:space="preserve"> momentos de estudio en solitario</w:t>
      </w:r>
      <w:r w:rsidR="009F014A" w:rsidRPr="009F014A">
        <w:rPr>
          <w:rFonts w:ascii="Arial" w:hAnsi="Arial" w:cs="Arial"/>
          <w:sz w:val="24"/>
          <w:szCs w:val="24"/>
        </w:rPr>
        <w:t>,</w:t>
      </w:r>
      <w:r w:rsidR="00F64456" w:rsidRPr="009F014A">
        <w:rPr>
          <w:rFonts w:ascii="Arial" w:hAnsi="Arial" w:cs="Arial"/>
          <w:sz w:val="24"/>
          <w:szCs w:val="24"/>
        </w:rPr>
        <w:t xml:space="preserve"> en grupo y</w:t>
      </w:r>
      <w:r w:rsidR="00796560">
        <w:rPr>
          <w:rFonts w:ascii="Arial" w:hAnsi="Arial" w:cs="Arial"/>
          <w:sz w:val="24"/>
          <w:szCs w:val="24"/>
        </w:rPr>
        <w:t>,</w:t>
      </w:r>
      <w:r w:rsidR="00F64456" w:rsidRPr="009F014A">
        <w:rPr>
          <w:rFonts w:ascii="Arial" w:hAnsi="Arial" w:cs="Arial"/>
          <w:sz w:val="24"/>
          <w:szCs w:val="24"/>
        </w:rPr>
        <w:t xml:space="preserve"> nuevamente</w:t>
      </w:r>
      <w:r w:rsidR="009F014A" w:rsidRPr="009F014A">
        <w:rPr>
          <w:rFonts w:ascii="Arial" w:hAnsi="Arial" w:cs="Arial"/>
          <w:sz w:val="24"/>
          <w:szCs w:val="24"/>
        </w:rPr>
        <w:t xml:space="preserve"> quizás</w:t>
      </w:r>
      <w:r w:rsidR="00581405">
        <w:rPr>
          <w:rFonts w:ascii="Arial" w:hAnsi="Arial" w:cs="Arial"/>
          <w:sz w:val="24"/>
          <w:szCs w:val="24"/>
        </w:rPr>
        <w:t>,</w:t>
      </w:r>
      <w:r w:rsidR="00F64456" w:rsidRPr="009F014A">
        <w:rPr>
          <w:rFonts w:ascii="Arial" w:hAnsi="Arial" w:cs="Arial"/>
          <w:sz w:val="24"/>
          <w:szCs w:val="24"/>
        </w:rPr>
        <w:t xml:space="preserve"> en solitario, </w:t>
      </w:r>
      <w:r w:rsidR="009F014A" w:rsidRPr="009F014A">
        <w:rPr>
          <w:rFonts w:ascii="Arial" w:hAnsi="Arial" w:cs="Arial"/>
          <w:sz w:val="24"/>
          <w:szCs w:val="24"/>
        </w:rPr>
        <w:t>marcando en sus vidas los</w:t>
      </w:r>
      <w:r w:rsidR="00F64456" w:rsidRPr="009F014A">
        <w:rPr>
          <w:rFonts w:ascii="Arial" w:hAnsi="Arial" w:cs="Arial"/>
          <w:sz w:val="24"/>
          <w:szCs w:val="24"/>
        </w:rPr>
        <w:t xml:space="preserve"> pasos </w:t>
      </w:r>
      <w:r w:rsidR="009F014A" w:rsidRPr="009F014A">
        <w:rPr>
          <w:rFonts w:ascii="Arial" w:hAnsi="Arial" w:cs="Arial"/>
          <w:sz w:val="24"/>
          <w:szCs w:val="24"/>
        </w:rPr>
        <w:t xml:space="preserve">más </w:t>
      </w:r>
      <w:r w:rsidR="00F64456" w:rsidRPr="009F014A">
        <w:rPr>
          <w:rFonts w:ascii="Arial" w:hAnsi="Arial" w:cs="Arial"/>
          <w:sz w:val="24"/>
          <w:szCs w:val="24"/>
        </w:rPr>
        <w:t>importantes</w:t>
      </w:r>
      <w:r w:rsidR="009F014A" w:rsidRPr="009F014A">
        <w:rPr>
          <w:rFonts w:ascii="Arial" w:hAnsi="Arial" w:cs="Arial"/>
          <w:sz w:val="24"/>
          <w:szCs w:val="24"/>
        </w:rPr>
        <w:t xml:space="preserve"> e imborrables</w:t>
      </w:r>
      <w:r w:rsidR="00F64456" w:rsidRPr="009F014A">
        <w:rPr>
          <w:rFonts w:ascii="Arial" w:hAnsi="Arial" w:cs="Arial"/>
          <w:sz w:val="24"/>
          <w:szCs w:val="24"/>
        </w:rPr>
        <w:t xml:space="preserve"> en</w:t>
      </w:r>
      <w:r w:rsidR="009F014A" w:rsidRPr="009F014A">
        <w:rPr>
          <w:rFonts w:ascii="Arial" w:hAnsi="Arial" w:cs="Arial"/>
          <w:sz w:val="24"/>
          <w:szCs w:val="24"/>
        </w:rPr>
        <w:t xml:space="preserve"> el proceso de</w:t>
      </w:r>
      <w:r w:rsidR="001E6ADD">
        <w:rPr>
          <w:rFonts w:ascii="Arial" w:hAnsi="Arial" w:cs="Arial"/>
          <w:sz w:val="24"/>
          <w:szCs w:val="24"/>
        </w:rPr>
        <w:t xml:space="preserve"> </w:t>
      </w:r>
      <w:r w:rsidR="00F64456" w:rsidRPr="009F014A">
        <w:rPr>
          <w:rFonts w:ascii="Arial" w:hAnsi="Arial" w:cs="Arial"/>
          <w:sz w:val="24"/>
          <w:szCs w:val="24"/>
        </w:rPr>
        <w:t>formación</w:t>
      </w:r>
      <w:r w:rsidR="0075490B" w:rsidRPr="009F014A">
        <w:rPr>
          <w:rFonts w:ascii="Arial" w:hAnsi="Arial" w:cs="Arial"/>
          <w:sz w:val="24"/>
          <w:szCs w:val="24"/>
        </w:rPr>
        <w:t xml:space="preserve"> profesional</w:t>
      </w:r>
      <w:r w:rsidR="00F64456" w:rsidRPr="009F014A">
        <w:rPr>
          <w:rFonts w:ascii="Arial" w:hAnsi="Arial" w:cs="Arial"/>
          <w:sz w:val="24"/>
          <w:szCs w:val="24"/>
        </w:rPr>
        <w:t>.</w:t>
      </w:r>
    </w:p>
    <w:p w:rsidR="00864ECF" w:rsidRPr="009F014A" w:rsidRDefault="00F64456" w:rsidP="00D42BA9">
      <w:pPr>
        <w:spacing w:after="0" w:line="360" w:lineRule="auto"/>
        <w:jc w:val="both"/>
        <w:rPr>
          <w:rFonts w:ascii="Arial" w:hAnsi="Arial" w:cs="Arial"/>
          <w:sz w:val="24"/>
          <w:szCs w:val="24"/>
        </w:rPr>
      </w:pPr>
      <w:r w:rsidRPr="009F014A">
        <w:rPr>
          <w:rFonts w:ascii="Arial" w:hAnsi="Arial" w:cs="Arial"/>
          <w:sz w:val="24"/>
          <w:szCs w:val="24"/>
        </w:rPr>
        <w:t>Inic</w:t>
      </w:r>
      <w:r w:rsidR="0075490B" w:rsidRPr="009F014A">
        <w:rPr>
          <w:rFonts w:ascii="Arial" w:hAnsi="Arial" w:cs="Arial"/>
          <w:sz w:val="24"/>
          <w:szCs w:val="24"/>
        </w:rPr>
        <w:t>i</w:t>
      </w:r>
      <w:r w:rsidRPr="009F014A">
        <w:rPr>
          <w:rFonts w:ascii="Arial" w:hAnsi="Arial" w:cs="Arial"/>
          <w:sz w:val="24"/>
          <w:szCs w:val="24"/>
        </w:rPr>
        <w:t xml:space="preserve">ar </w:t>
      </w:r>
      <w:r w:rsidR="0075490B" w:rsidRPr="009F014A">
        <w:rPr>
          <w:rFonts w:ascii="Arial" w:hAnsi="Arial" w:cs="Arial"/>
          <w:sz w:val="24"/>
          <w:szCs w:val="24"/>
        </w:rPr>
        <w:t>la carrera</w:t>
      </w:r>
      <w:r w:rsidRPr="009F014A">
        <w:rPr>
          <w:rFonts w:ascii="Arial" w:hAnsi="Arial" w:cs="Arial"/>
          <w:sz w:val="24"/>
          <w:szCs w:val="24"/>
        </w:rPr>
        <w:t xml:space="preserve"> en el </w:t>
      </w:r>
      <w:r w:rsidR="00864ECF" w:rsidRPr="009F014A">
        <w:rPr>
          <w:rFonts w:ascii="Arial" w:hAnsi="Arial" w:cs="Arial"/>
          <w:sz w:val="24"/>
          <w:szCs w:val="24"/>
        </w:rPr>
        <w:t>profesorado en Ciencias Económicas es una decisión trascendente</w:t>
      </w:r>
      <w:r w:rsidR="00581405">
        <w:rPr>
          <w:rFonts w:ascii="Arial" w:hAnsi="Arial" w:cs="Arial"/>
          <w:sz w:val="24"/>
          <w:szCs w:val="24"/>
        </w:rPr>
        <w:t>,</w:t>
      </w:r>
      <w:r w:rsidR="00864ECF" w:rsidRPr="009F014A">
        <w:rPr>
          <w:rFonts w:ascii="Arial" w:hAnsi="Arial" w:cs="Arial"/>
          <w:sz w:val="24"/>
          <w:szCs w:val="24"/>
        </w:rPr>
        <w:t xml:space="preserve"> </w:t>
      </w:r>
      <w:r w:rsidR="009F014A" w:rsidRPr="009F014A">
        <w:rPr>
          <w:rFonts w:ascii="Arial" w:hAnsi="Arial" w:cs="Arial"/>
          <w:sz w:val="24"/>
          <w:szCs w:val="24"/>
        </w:rPr>
        <w:t xml:space="preserve">no solo </w:t>
      </w:r>
      <w:r w:rsidR="00864ECF" w:rsidRPr="009F014A">
        <w:rPr>
          <w:rFonts w:ascii="Arial" w:hAnsi="Arial" w:cs="Arial"/>
          <w:sz w:val="24"/>
          <w:szCs w:val="24"/>
        </w:rPr>
        <w:t>para el desarrollo de</w:t>
      </w:r>
      <w:r w:rsidR="0075490B" w:rsidRPr="009F014A">
        <w:rPr>
          <w:rFonts w:ascii="Arial" w:hAnsi="Arial" w:cs="Arial"/>
          <w:sz w:val="24"/>
          <w:szCs w:val="24"/>
        </w:rPr>
        <w:t>l</w:t>
      </w:r>
      <w:r w:rsidR="00864ECF" w:rsidRPr="009F014A">
        <w:rPr>
          <w:rFonts w:ascii="Arial" w:hAnsi="Arial" w:cs="Arial"/>
          <w:sz w:val="24"/>
          <w:szCs w:val="24"/>
        </w:rPr>
        <w:t xml:space="preserve"> futuro</w:t>
      </w:r>
      <w:r w:rsidR="0075490B" w:rsidRPr="009F014A">
        <w:rPr>
          <w:rFonts w:ascii="Arial" w:hAnsi="Arial" w:cs="Arial"/>
          <w:sz w:val="24"/>
          <w:szCs w:val="24"/>
        </w:rPr>
        <w:t xml:space="preserve"> </w:t>
      </w:r>
      <w:r w:rsidR="00581405">
        <w:rPr>
          <w:rFonts w:ascii="Arial" w:hAnsi="Arial" w:cs="Arial"/>
          <w:sz w:val="24"/>
          <w:szCs w:val="24"/>
        </w:rPr>
        <w:t>profesional</w:t>
      </w:r>
      <w:r w:rsidR="009D6BD8">
        <w:rPr>
          <w:rFonts w:ascii="Arial" w:hAnsi="Arial" w:cs="Arial"/>
          <w:sz w:val="24"/>
          <w:szCs w:val="24"/>
        </w:rPr>
        <w:t>,</w:t>
      </w:r>
      <w:r w:rsidR="009F014A" w:rsidRPr="009F014A">
        <w:rPr>
          <w:rFonts w:ascii="Arial" w:hAnsi="Arial" w:cs="Arial"/>
          <w:sz w:val="24"/>
          <w:szCs w:val="24"/>
        </w:rPr>
        <w:t xml:space="preserve"> sino también</w:t>
      </w:r>
      <w:r w:rsidR="00581405">
        <w:rPr>
          <w:rFonts w:ascii="Arial" w:hAnsi="Arial" w:cs="Arial"/>
          <w:sz w:val="24"/>
          <w:szCs w:val="24"/>
        </w:rPr>
        <w:t>,</w:t>
      </w:r>
      <w:r w:rsidR="009F014A" w:rsidRPr="009F014A">
        <w:rPr>
          <w:rFonts w:ascii="Arial" w:hAnsi="Arial" w:cs="Arial"/>
          <w:sz w:val="24"/>
          <w:szCs w:val="24"/>
        </w:rPr>
        <w:t xml:space="preserve"> para </w:t>
      </w:r>
      <w:r w:rsidR="001E6ADD">
        <w:rPr>
          <w:rFonts w:ascii="Arial" w:hAnsi="Arial" w:cs="Arial"/>
          <w:sz w:val="24"/>
          <w:szCs w:val="24"/>
        </w:rPr>
        <w:t>la</w:t>
      </w:r>
      <w:r w:rsidR="0075490B" w:rsidRPr="009F014A">
        <w:rPr>
          <w:rFonts w:ascii="Arial" w:hAnsi="Arial" w:cs="Arial"/>
          <w:sz w:val="24"/>
          <w:szCs w:val="24"/>
        </w:rPr>
        <w:t xml:space="preserve"> comunidad </w:t>
      </w:r>
      <w:r w:rsidR="001E6ADD">
        <w:rPr>
          <w:rFonts w:ascii="Arial" w:hAnsi="Arial" w:cs="Arial"/>
          <w:sz w:val="24"/>
          <w:szCs w:val="24"/>
        </w:rPr>
        <w:t>que sostiene nuestro sistema educativo universitario</w:t>
      </w:r>
      <w:r w:rsidR="009D6BD8">
        <w:rPr>
          <w:rFonts w:ascii="Arial" w:hAnsi="Arial" w:cs="Arial"/>
          <w:sz w:val="24"/>
          <w:szCs w:val="24"/>
        </w:rPr>
        <w:t xml:space="preserve"> </w:t>
      </w:r>
      <w:r w:rsidR="001E6ADD" w:rsidRPr="001E6ADD">
        <w:rPr>
          <w:rFonts w:ascii="Arial" w:hAnsi="Arial" w:cs="Arial"/>
          <w:b/>
          <w:sz w:val="24"/>
          <w:szCs w:val="24"/>
        </w:rPr>
        <w:t>“Público y Gratuito</w:t>
      </w:r>
      <w:r w:rsidR="001E6ADD">
        <w:rPr>
          <w:rFonts w:ascii="Arial" w:hAnsi="Arial" w:cs="Arial"/>
          <w:b/>
          <w:sz w:val="24"/>
          <w:szCs w:val="24"/>
        </w:rPr>
        <w:t>”</w:t>
      </w:r>
      <w:r w:rsidR="001E6ADD">
        <w:rPr>
          <w:rFonts w:ascii="Arial" w:hAnsi="Arial" w:cs="Arial"/>
          <w:sz w:val="24"/>
          <w:szCs w:val="24"/>
        </w:rPr>
        <w:t xml:space="preserve">, </w:t>
      </w:r>
      <w:r w:rsidR="001E6ADD" w:rsidRPr="009F014A">
        <w:rPr>
          <w:rFonts w:ascii="Arial" w:hAnsi="Arial" w:cs="Arial"/>
          <w:sz w:val="24"/>
          <w:szCs w:val="24"/>
        </w:rPr>
        <w:t>para</w:t>
      </w:r>
      <w:r w:rsidR="001E6ADD">
        <w:rPr>
          <w:rFonts w:ascii="Arial" w:hAnsi="Arial" w:cs="Arial"/>
          <w:sz w:val="24"/>
          <w:szCs w:val="24"/>
        </w:rPr>
        <w:t xml:space="preserve"> la formación de </w:t>
      </w:r>
      <w:r w:rsidR="009F014A" w:rsidRPr="009F014A">
        <w:rPr>
          <w:rFonts w:ascii="Arial" w:hAnsi="Arial" w:cs="Arial"/>
          <w:sz w:val="24"/>
          <w:szCs w:val="24"/>
        </w:rPr>
        <w:t>intelectual</w:t>
      </w:r>
      <w:r w:rsidR="001E6ADD">
        <w:rPr>
          <w:rFonts w:ascii="Arial" w:hAnsi="Arial" w:cs="Arial"/>
          <w:sz w:val="24"/>
          <w:szCs w:val="24"/>
        </w:rPr>
        <w:t xml:space="preserve">es </w:t>
      </w:r>
      <w:r w:rsidR="00581405">
        <w:rPr>
          <w:rFonts w:ascii="Arial" w:hAnsi="Arial" w:cs="Arial"/>
          <w:sz w:val="24"/>
          <w:szCs w:val="24"/>
        </w:rPr>
        <w:t>comprometidos con</w:t>
      </w:r>
      <w:r w:rsidR="001E6ADD">
        <w:rPr>
          <w:rFonts w:ascii="Arial" w:hAnsi="Arial" w:cs="Arial"/>
          <w:sz w:val="24"/>
          <w:szCs w:val="24"/>
        </w:rPr>
        <w:t xml:space="preserve"> l</w:t>
      </w:r>
      <w:r w:rsidR="009F014A" w:rsidRPr="009F014A">
        <w:rPr>
          <w:rFonts w:ascii="Arial" w:hAnsi="Arial" w:cs="Arial"/>
          <w:sz w:val="24"/>
          <w:szCs w:val="24"/>
        </w:rPr>
        <w:t>as problemáticas de su tiempo</w:t>
      </w:r>
      <w:r w:rsidR="00796560">
        <w:rPr>
          <w:rFonts w:ascii="Arial" w:hAnsi="Arial" w:cs="Arial"/>
          <w:sz w:val="24"/>
          <w:szCs w:val="24"/>
        </w:rPr>
        <w:t xml:space="preserve"> y lugar</w:t>
      </w:r>
      <w:r w:rsidR="00864ECF" w:rsidRPr="009F014A">
        <w:rPr>
          <w:rFonts w:ascii="Arial" w:hAnsi="Arial" w:cs="Arial"/>
          <w:sz w:val="24"/>
          <w:szCs w:val="24"/>
        </w:rPr>
        <w:t xml:space="preserve">.  </w:t>
      </w:r>
    </w:p>
    <w:p w:rsidR="00864ECF" w:rsidRPr="003D6CF7" w:rsidRDefault="00581405" w:rsidP="00F64456">
      <w:pPr>
        <w:spacing w:after="0" w:line="360" w:lineRule="auto"/>
        <w:jc w:val="both"/>
        <w:rPr>
          <w:rFonts w:ascii="Arial" w:hAnsi="Arial" w:cs="Arial"/>
          <w:sz w:val="24"/>
          <w:szCs w:val="24"/>
        </w:rPr>
      </w:pPr>
      <w:r>
        <w:rPr>
          <w:rFonts w:ascii="Arial" w:hAnsi="Arial" w:cs="Arial"/>
          <w:sz w:val="24"/>
          <w:szCs w:val="24"/>
        </w:rPr>
        <w:t>Para cumplir con los objetivos de estudio</w:t>
      </w:r>
      <w:r w:rsidR="009D6BD8">
        <w:rPr>
          <w:rFonts w:ascii="Arial" w:hAnsi="Arial" w:cs="Arial"/>
          <w:sz w:val="24"/>
          <w:szCs w:val="24"/>
        </w:rPr>
        <w:t xml:space="preserve"> y formación profesional</w:t>
      </w:r>
      <w:r>
        <w:rPr>
          <w:rFonts w:ascii="Arial" w:hAnsi="Arial" w:cs="Arial"/>
          <w:sz w:val="24"/>
          <w:szCs w:val="24"/>
        </w:rPr>
        <w:t>, e</w:t>
      </w:r>
      <w:r w:rsidR="00D42BA9" w:rsidRPr="003D6CF7">
        <w:rPr>
          <w:rFonts w:ascii="Arial" w:hAnsi="Arial" w:cs="Arial"/>
          <w:sz w:val="24"/>
          <w:szCs w:val="24"/>
        </w:rPr>
        <w:t>stos nuevos caminos</w:t>
      </w:r>
      <w:r>
        <w:rPr>
          <w:rFonts w:ascii="Arial" w:hAnsi="Arial" w:cs="Arial"/>
          <w:sz w:val="24"/>
          <w:szCs w:val="24"/>
        </w:rPr>
        <w:t xml:space="preserve"> </w:t>
      </w:r>
      <w:r w:rsidR="00D42BA9" w:rsidRPr="003D6CF7">
        <w:rPr>
          <w:rFonts w:ascii="Arial" w:hAnsi="Arial" w:cs="Arial"/>
          <w:sz w:val="24"/>
          <w:szCs w:val="24"/>
        </w:rPr>
        <w:t>a transitar van a requerir de mucho amor y</w:t>
      </w:r>
      <w:r w:rsidR="009D6BD8">
        <w:rPr>
          <w:rFonts w:ascii="Arial" w:hAnsi="Arial" w:cs="Arial"/>
          <w:sz w:val="24"/>
          <w:szCs w:val="24"/>
        </w:rPr>
        <w:t xml:space="preserve"> esfuerzo individual,</w:t>
      </w:r>
      <w:r w:rsidR="00D42BA9" w:rsidRPr="003D6CF7">
        <w:rPr>
          <w:rFonts w:ascii="Arial" w:hAnsi="Arial" w:cs="Arial"/>
          <w:sz w:val="24"/>
          <w:szCs w:val="24"/>
        </w:rPr>
        <w:t xml:space="preserve"> de grupo, de amigos</w:t>
      </w:r>
      <w:r>
        <w:rPr>
          <w:rFonts w:ascii="Arial" w:hAnsi="Arial" w:cs="Arial"/>
          <w:sz w:val="24"/>
          <w:szCs w:val="24"/>
        </w:rPr>
        <w:t xml:space="preserve"> y amigas</w:t>
      </w:r>
      <w:r w:rsidR="00D42BA9" w:rsidRPr="003D6CF7">
        <w:rPr>
          <w:rFonts w:ascii="Arial" w:hAnsi="Arial" w:cs="Arial"/>
          <w:sz w:val="24"/>
          <w:szCs w:val="24"/>
        </w:rPr>
        <w:t xml:space="preserve">, </w:t>
      </w:r>
      <w:r w:rsidR="00796560" w:rsidRPr="003D6CF7">
        <w:rPr>
          <w:rFonts w:ascii="Arial" w:hAnsi="Arial" w:cs="Arial"/>
          <w:sz w:val="24"/>
          <w:szCs w:val="24"/>
        </w:rPr>
        <w:t xml:space="preserve">de la </w:t>
      </w:r>
      <w:r w:rsidR="00D42BA9" w:rsidRPr="003D6CF7">
        <w:rPr>
          <w:rFonts w:ascii="Arial" w:hAnsi="Arial" w:cs="Arial"/>
          <w:sz w:val="24"/>
          <w:szCs w:val="24"/>
        </w:rPr>
        <w:t>familia</w:t>
      </w:r>
      <w:r w:rsidR="00796560" w:rsidRPr="003D6CF7">
        <w:rPr>
          <w:rFonts w:ascii="Arial" w:hAnsi="Arial" w:cs="Arial"/>
          <w:sz w:val="24"/>
          <w:szCs w:val="24"/>
        </w:rPr>
        <w:t xml:space="preserve"> que los acompaña</w:t>
      </w:r>
      <w:r w:rsidR="00D42BA9" w:rsidRPr="003D6CF7">
        <w:rPr>
          <w:rFonts w:ascii="Arial" w:hAnsi="Arial" w:cs="Arial"/>
          <w:sz w:val="24"/>
          <w:szCs w:val="24"/>
        </w:rPr>
        <w:t>, de sus parejas, etc., para la cual, no</w:t>
      </w:r>
      <w:r w:rsidR="00864ECF" w:rsidRPr="003D6CF7">
        <w:rPr>
          <w:rFonts w:ascii="Arial" w:hAnsi="Arial" w:cs="Arial"/>
          <w:sz w:val="24"/>
          <w:szCs w:val="24"/>
        </w:rPr>
        <w:t xml:space="preserve"> existe receta</w:t>
      </w:r>
      <w:r w:rsidR="00D42BA9" w:rsidRPr="003D6CF7">
        <w:rPr>
          <w:rFonts w:ascii="Arial" w:hAnsi="Arial" w:cs="Arial"/>
          <w:sz w:val="24"/>
          <w:szCs w:val="24"/>
        </w:rPr>
        <w:t xml:space="preserve"> o fórmula </w:t>
      </w:r>
      <w:r>
        <w:rPr>
          <w:rFonts w:ascii="Arial" w:hAnsi="Arial" w:cs="Arial"/>
          <w:sz w:val="24"/>
          <w:szCs w:val="24"/>
        </w:rPr>
        <w:t xml:space="preserve">alguna </w:t>
      </w:r>
      <w:r w:rsidR="00D42BA9" w:rsidRPr="003D6CF7">
        <w:rPr>
          <w:rFonts w:ascii="Arial" w:hAnsi="Arial" w:cs="Arial"/>
          <w:sz w:val="24"/>
          <w:szCs w:val="24"/>
        </w:rPr>
        <w:t xml:space="preserve">que garantice el éxito. </w:t>
      </w:r>
      <w:r w:rsidR="009D6BD8">
        <w:rPr>
          <w:rFonts w:ascii="Arial" w:hAnsi="Arial" w:cs="Arial"/>
          <w:sz w:val="24"/>
          <w:szCs w:val="24"/>
        </w:rPr>
        <w:t xml:space="preserve">Asimismo, reconocer que </w:t>
      </w:r>
      <w:r w:rsidR="00F64FE8">
        <w:rPr>
          <w:rFonts w:ascii="Arial" w:hAnsi="Arial" w:cs="Arial"/>
          <w:sz w:val="24"/>
          <w:szCs w:val="24"/>
        </w:rPr>
        <w:t xml:space="preserve">el éxito va a depender de </w:t>
      </w:r>
      <w:r w:rsidR="009D6BD8">
        <w:rPr>
          <w:rFonts w:ascii="Arial" w:hAnsi="Arial" w:cs="Arial"/>
          <w:sz w:val="24"/>
          <w:szCs w:val="24"/>
        </w:rPr>
        <w:t>t</w:t>
      </w:r>
      <w:r w:rsidR="00796560" w:rsidRPr="003D6CF7">
        <w:rPr>
          <w:rFonts w:ascii="Arial" w:hAnsi="Arial" w:cs="Arial"/>
          <w:sz w:val="24"/>
          <w:szCs w:val="24"/>
        </w:rPr>
        <w:t>ener objetivos claros y firmes</w:t>
      </w:r>
      <w:r w:rsidR="00864ECF" w:rsidRPr="003D6CF7">
        <w:rPr>
          <w:rFonts w:ascii="Arial" w:hAnsi="Arial" w:cs="Arial"/>
          <w:sz w:val="24"/>
          <w:szCs w:val="24"/>
        </w:rPr>
        <w:t xml:space="preserve">, </w:t>
      </w:r>
      <w:r w:rsidR="00F64FE8">
        <w:rPr>
          <w:rFonts w:ascii="Arial" w:hAnsi="Arial" w:cs="Arial"/>
          <w:sz w:val="24"/>
          <w:szCs w:val="24"/>
        </w:rPr>
        <w:t>donde</w:t>
      </w:r>
      <w:r w:rsidR="00796560" w:rsidRPr="003D6CF7">
        <w:rPr>
          <w:rFonts w:ascii="Arial" w:hAnsi="Arial" w:cs="Arial"/>
          <w:sz w:val="24"/>
          <w:szCs w:val="24"/>
        </w:rPr>
        <w:t xml:space="preserve"> el único camino para el logro </w:t>
      </w:r>
      <w:r w:rsidR="009D6BD8">
        <w:rPr>
          <w:rFonts w:ascii="Arial" w:hAnsi="Arial" w:cs="Arial"/>
          <w:sz w:val="24"/>
          <w:szCs w:val="24"/>
        </w:rPr>
        <w:t>personal,</w:t>
      </w:r>
      <w:r w:rsidR="00864ECF" w:rsidRPr="003D6CF7">
        <w:rPr>
          <w:rFonts w:ascii="Arial" w:hAnsi="Arial" w:cs="Arial"/>
          <w:sz w:val="24"/>
          <w:szCs w:val="24"/>
        </w:rPr>
        <w:t xml:space="preserve"> profesional</w:t>
      </w:r>
      <w:r w:rsidR="009D6BD8">
        <w:rPr>
          <w:rFonts w:ascii="Arial" w:hAnsi="Arial" w:cs="Arial"/>
          <w:sz w:val="24"/>
          <w:szCs w:val="24"/>
        </w:rPr>
        <w:t xml:space="preserve"> y colectivo</w:t>
      </w:r>
      <w:r w:rsidR="00864ECF" w:rsidRPr="003D6CF7">
        <w:rPr>
          <w:rFonts w:ascii="Arial" w:hAnsi="Arial" w:cs="Arial"/>
          <w:sz w:val="24"/>
          <w:szCs w:val="24"/>
        </w:rPr>
        <w:t xml:space="preserve">, </w:t>
      </w:r>
      <w:r w:rsidR="00796560" w:rsidRPr="003D6CF7">
        <w:rPr>
          <w:rFonts w:ascii="Arial" w:hAnsi="Arial" w:cs="Arial"/>
          <w:sz w:val="24"/>
          <w:szCs w:val="24"/>
        </w:rPr>
        <w:t xml:space="preserve">es devolver </w:t>
      </w:r>
      <w:r w:rsidR="00D42BA9" w:rsidRPr="003D6CF7">
        <w:rPr>
          <w:rFonts w:ascii="Arial" w:hAnsi="Arial" w:cs="Arial"/>
          <w:sz w:val="24"/>
          <w:szCs w:val="24"/>
        </w:rPr>
        <w:t>la oportunidad que</w:t>
      </w:r>
      <w:r w:rsidR="002A5138" w:rsidRPr="003D6CF7">
        <w:rPr>
          <w:rFonts w:ascii="Arial" w:hAnsi="Arial" w:cs="Arial"/>
          <w:sz w:val="24"/>
          <w:szCs w:val="24"/>
        </w:rPr>
        <w:t xml:space="preserve"> nos brinda</w:t>
      </w:r>
      <w:r w:rsidR="00D42BA9" w:rsidRPr="003D6CF7">
        <w:rPr>
          <w:rFonts w:ascii="Arial" w:hAnsi="Arial" w:cs="Arial"/>
          <w:sz w:val="24"/>
          <w:szCs w:val="24"/>
        </w:rPr>
        <w:t xml:space="preserve"> la </w:t>
      </w:r>
      <w:r w:rsidR="00796560" w:rsidRPr="003D6CF7">
        <w:rPr>
          <w:rFonts w:ascii="Arial" w:hAnsi="Arial" w:cs="Arial"/>
          <w:sz w:val="24"/>
          <w:szCs w:val="24"/>
        </w:rPr>
        <w:t>sociedad</w:t>
      </w:r>
      <w:r w:rsidR="00D42BA9" w:rsidRPr="003D6CF7">
        <w:rPr>
          <w:rFonts w:ascii="Arial" w:hAnsi="Arial" w:cs="Arial"/>
          <w:sz w:val="24"/>
          <w:szCs w:val="24"/>
        </w:rPr>
        <w:t xml:space="preserve"> argentina</w:t>
      </w:r>
      <w:r w:rsidR="00F64FE8">
        <w:rPr>
          <w:rFonts w:ascii="Arial" w:hAnsi="Arial" w:cs="Arial"/>
          <w:sz w:val="24"/>
          <w:szCs w:val="24"/>
        </w:rPr>
        <w:t xml:space="preserve"> </w:t>
      </w:r>
      <w:r w:rsidR="00F64FE8" w:rsidRPr="003D6CF7">
        <w:rPr>
          <w:rFonts w:ascii="Arial" w:hAnsi="Arial" w:cs="Arial"/>
          <w:sz w:val="24"/>
          <w:szCs w:val="24"/>
        </w:rPr>
        <w:t>con estudio</w:t>
      </w:r>
      <w:r w:rsidR="003D6CF7" w:rsidRPr="003D6CF7">
        <w:rPr>
          <w:rFonts w:ascii="Arial" w:hAnsi="Arial" w:cs="Arial"/>
          <w:sz w:val="24"/>
          <w:szCs w:val="24"/>
        </w:rPr>
        <w:t>,</w:t>
      </w:r>
      <w:r w:rsidR="00A45487">
        <w:rPr>
          <w:rFonts w:ascii="Arial" w:hAnsi="Arial" w:cs="Arial"/>
          <w:sz w:val="24"/>
          <w:szCs w:val="24"/>
        </w:rPr>
        <w:t xml:space="preserve"> mucho estudio,</w:t>
      </w:r>
      <w:r w:rsidR="003D6CF7" w:rsidRPr="003D6CF7">
        <w:rPr>
          <w:rFonts w:ascii="Arial" w:hAnsi="Arial" w:cs="Arial"/>
          <w:sz w:val="24"/>
          <w:szCs w:val="24"/>
        </w:rPr>
        <w:t xml:space="preserve"> asumiendo</w:t>
      </w:r>
      <w:r w:rsidR="009D6BD8">
        <w:rPr>
          <w:rFonts w:ascii="Arial" w:hAnsi="Arial" w:cs="Arial"/>
          <w:sz w:val="24"/>
          <w:szCs w:val="24"/>
        </w:rPr>
        <w:t xml:space="preserve"> la e</w:t>
      </w:r>
      <w:r w:rsidR="009D6BD8" w:rsidRPr="003D6CF7">
        <w:rPr>
          <w:rFonts w:ascii="Arial" w:hAnsi="Arial" w:cs="Arial"/>
          <w:sz w:val="24"/>
          <w:szCs w:val="24"/>
        </w:rPr>
        <w:t>duca</w:t>
      </w:r>
      <w:r w:rsidR="009D6BD8">
        <w:rPr>
          <w:rFonts w:ascii="Arial" w:hAnsi="Arial" w:cs="Arial"/>
          <w:sz w:val="24"/>
          <w:szCs w:val="24"/>
        </w:rPr>
        <w:t>ción</w:t>
      </w:r>
      <w:r w:rsidR="003D6CF7" w:rsidRPr="003D6CF7">
        <w:rPr>
          <w:rFonts w:ascii="Arial" w:hAnsi="Arial" w:cs="Arial"/>
          <w:sz w:val="24"/>
          <w:szCs w:val="24"/>
        </w:rPr>
        <w:t xml:space="preserve"> </w:t>
      </w:r>
      <w:r w:rsidR="00864ECF" w:rsidRPr="003D6CF7">
        <w:rPr>
          <w:rFonts w:ascii="Arial" w:hAnsi="Arial" w:cs="Arial"/>
          <w:sz w:val="24"/>
          <w:szCs w:val="24"/>
        </w:rPr>
        <w:t xml:space="preserve">como el único camino para la construcción de un mundo </w:t>
      </w:r>
      <w:r w:rsidR="003D6CF7">
        <w:rPr>
          <w:rFonts w:ascii="Arial" w:hAnsi="Arial" w:cs="Arial"/>
          <w:sz w:val="24"/>
          <w:szCs w:val="24"/>
        </w:rPr>
        <w:t xml:space="preserve">distinto, </w:t>
      </w:r>
      <w:r>
        <w:rPr>
          <w:rFonts w:ascii="Arial" w:hAnsi="Arial" w:cs="Arial"/>
          <w:sz w:val="24"/>
          <w:szCs w:val="24"/>
        </w:rPr>
        <w:t>más</w:t>
      </w:r>
      <w:r w:rsidR="00864ECF" w:rsidRPr="003D6CF7">
        <w:rPr>
          <w:rFonts w:ascii="Arial" w:hAnsi="Arial" w:cs="Arial"/>
          <w:sz w:val="24"/>
          <w:szCs w:val="24"/>
        </w:rPr>
        <w:t xml:space="preserve"> </w:t>
      </w:r>
      <w:r w:rsidR="003D6CF7" w:rsidRPr="003D6CF7">
        <w:rPr>
          <w:rFonts w:ascii="Arial" w:hAnsi="Arial" w:cs="Arial"/>
          <w:sz w:val="24"/>
          <w:szCs w:val="24"/>
        </w:rPr>
        <w:t xml:space="preserve">justo y </w:t>
      </w:r>
      <w:r w:rsidR="00864ECF" w:rsidRPr="003D6CF7">
        <w:rPr>
          <w:rFonts w:ascii="Arial" w:hAnsi="Arial" w:cs="Arial"/>
          <w:sz w:val="24"/>
          <w:szCs w:val="24"/>
        </w:rPr>
        <w:t>humano</w:t>
      </w:r>
      <w:r>
        <w:rPr>
          <w:rFonts w:ascii="Arial" w:hAnsi="Arial" w:cs="Arial"/>
          <w:sz w:val="24"/>
          <w:szCs w:val="24"/>
        </w:rPr>
        <w:t xml:space="preserve"> para todos</w:t>
      </w:r>
      <w:r w:rsidR="00864ECF" w:rsidRPr="003D6CF7">
        <w:rPr>
          <w:rFonts w:ascii="Arial" w:hAnsi="Arial" w:cs="Arial"/>
          <w:sz w:val="24"/>
          <w:szCs w:val="24"/>
        </w:rPr>
        <w:t xml:space="preserve">. </w:t>
      </w:r>
    </w:p>
    <w:p w:rsidR="00864ECF" w:rsidRPr="00F64456" w:rsidRDefault="00864ECF" w:rsidP="00F64456">
      <w:pPr>
        <w:spacing w:after="0" w:line="360" w:lineRule="auto"/>
        <w:jc w:val="both"/>
        <w:rPr>
          <w:rFonts w:ascii="Arial" w:hAnsi="Arial" w:cs="Arial"/>
          <w:sz w:val="24"/>
          <w:szCs w:val="24"/>
        </w:rPr>
      </w:pPr>
      <w:r w:rsidRPr="00F64FE8">
        <w:rPr>
          <w:rFonts w:ascii="Arial" w:hAnsi="Arial" w:cs="Arial"/>
          <w:sz w:val="24"/>
          <w:szCs w:val="24"/>
        </w:rPr>
        <w:t>Es por ello que</w:t>
      </w:r>
      <w:r w:rsidR="003D6CF7" w:rsidRPr="00F64FE8">
        <w:rPr>
          <w:rFonts w:ascii="Arial" w:hAnsi="Arial" w:cs="Arial"/>
          <w:sz w:val="24"/>
          <w:szCs w:val="24"/>
        </w:rPr>
        <w:t>,</w:t>
      </w:r>
      <w:r w:rsidRPr="00F64FE8">
        <w:rPr>
          <w:rFonts w:ascii="Arial" w:hAnsi="Arial" w:cs="Arial"/>
          <w:sz w:val="24"/>
          <w:szCs w:val="24"/>
        </w:rPr>
        <w:t xml:space="preserve"> el equipo de profesionales que componen </w:t>
      </w:r>
      <w:r w:rsidR="001E6ADD" w:rsidRPr="00F64FE8">
        <w:rPr>
          <w:rFonts w:ascii="Arial" w:hAnsi="Arial" w:cs="Arial"/>
          <w:sz w:val="24"/>
          <w:szCs w:val="24"/>
        </w:rPr>
        <w:t xml:space="preserve">la carrera del Profesorado en Ciencias Económicas, les desea </w:t>
      </w:r>
      <w:r w:rsidR="00D42BA9" w:rsidRPr="00F64FE8">
        <w:rPr>
          <w:rFonts w:ascii="Arial" w:hAnsi="Arial" w:cs="Arial"/>
          <w:sz w:val="24"/>
          <w:szCs w:val="24"/>
        </w:rPr>
        <w:t>que disfruten del</w:t>
      </w:r>
      <w:r w:rsidRPr="00F64FE8">
        <w:rPr>
          <w:rFonts w:ascii="Arial" w:hAnsi="Arial" w:cs="Arial"/>
          <w:sz w:val="24"/>
          <w:szCs w:val="24"/>
        </w:rPr>
        <w:t xml:space="preserve"> camino</w:t>
      </w:r>
      <w:r w:rsidR="003D6CF7" w:rsidRPr="00F64FE8">
        <w:rPr>
          <w:rFonts w:ascii="Arial" w:hAnsi="Arial" w:cs="Arial"/>
          <w:sz w:val="24"/>
          <w:szCs w:val="24"/>
        </w:rPr>
        <w:t xml:space="preserve"> que</w:t>
      </w:r>
      <w:r w:rsidR="009D6BD8" w:rsidRPr="00F64FE8">
        <w:rPr>
          <w:rFonts w:ascii="Arial" w:hAnsi="Arial" w:cs="Arial"/>
          <w:sz w:val="24"/>
          <w:szCs w:val="24"/>
        </w:rPr>
        <w:t xml:space="preserve"> inicia</w:t>
      </w:r>
      <w:r w:rsidR="003D6CF7" w:rsidRPr="00F64FE8">
        <w:rPr>
          <w:rFonts w:ascii="Arial" w:hAnsi="Arial" w:cs="Arial"/>
          <w:sz w:val="24"/>
          <w:szCs w:val="24"/>
        </w:rPr>
        <w:t xml:space="preserve"> </w:t>
      </w:r>
      <w:r w:rsidR="00A45487">
        <w:rPr>
          <w:rFonts w:ascii="Arial" w:hAnsi="Arial" w:cs="Arial"/>
          <w:sz w:val="24"/>
          <w:szCs w:val="24"/>
        </w:rPr>
        <w:t xml:space="preserve"> y que </w:t>
      </w:r>
      <w:r w:rsidR="00581405" w:rsidRPr="00F64FE8">
        <w:rPr>
          <w:rFonts w:ascii="Arial" w:hAnsi="Arial" w:cs="Arial"/>
          <w:sz w:val="24"/>
          <w:szCs w:val="24"/>
        </w:rPr>
        <w:t xml:space="preserve">comenzamos </w:t>
      </w:r>
      <w:r w:rsidR="003D6CF7" w:rsidRPr="00F64FE8">
        <w:rPr>
          <w:rFonts w:ascii="Arial" w:hAnsi="Arial" w:cs="Arial"/>
          <w:sz w:val="24"/>
          <w:szCs w:val="24"/>
        </w:rPr>
        <w:t>a transitar</w:t>
      </w:r>
      <w:r w:rsidRPr="00F64FE8">
        <w:rPr>
          <w:rFonts w:ascii="Arial" w:hAnsi="Arial" w:cs="Arial"/>
          <w:sz w:val="24"/>
          <w:szCs w:val="24"/>
        </w:rPr>
        <w:t xml:space="preserve"> </w:t>
      </w:r>
      <w:r w:rsidR="009D6BD8" w:rsidRPr="00F64FE8">
        <w:rPr>
          <w:rFonts w:ascii="Arial" w:hAnsi="Arial" w:cs="Arial"/>
          <w:sz w:val="24"/>
          <w:szCs w:val="24"/>
        </w:rPr>
        <w:t xml:space="preserve">juntos </w:t>
      </w:r>
      <w:r w:rsidRPr="00F64FE8">
        <w:rPr>
          <w:rFonts w:ascii="Arial" w:hAnsi="Arial" w:cs="Arial"/>
          <w:sz w:val="24"/>
          <w:szCs w:val="24"/>
        </w:rPr>
        <w:t xml:space="preserve">en la búsqueda de </w:t>
      </w:r>
      <w:r w:rsidR="009D6BD8" w:rsidRPr="00F64FE8">
        <w:rPr>
          <w:rFonts w:ascii="Arial" w:hAnsi="Arial" w:cs="Arial"/>
          <w:sz w:val="24"/>
          <w:szCs w:val="24"/>
        </w:rPr>
        <w:t>una</w:t>
      </w:r>
      <w:r w:rsidR="00581405" w:rsidRPr="00F64FE8">
        <w:rPr>
          <w:rFonts w:ascii="Arial" w:hAnsi="Arial" w:cs="Arial"/>
          <w:sz w:val="24"/>
          <w:szCs w:val="24"/>
        </w:rPr>
        <w:t xml:space="preserve"> sociedad</w:t>
      </w:r>
      <w:r w:rsidR="009D6BD8" w:rsidRPr="00F64FE8">
        <w:rPr>
          <w:rFonts w:ascii="Arial" w:hAnsi="Arial" w:cs="Arial"/>
          <w:sz w:val="24"/>
          <w:szCs w:val="24"/>
        </w:rPr>
        <w:t xml:space="preserve"> mejor</w:t>
      </w:r>
      <w:r w:rsidRPr="00F64FE8">
        <w:rPr>
          <w:rFonts w:ascii="Arial" w:hAnsi="Arial" w:cs="Arial"/>
          <w:sz w:val="24"/>
          <w:szCs w:val="24"/>
        </w:rPr>
        <w:t>.</w:t>
      </w:r>
    </w:p>
    <w:p w:rsidR="00EF6B42" w:rsidRDefault="00EF6B42" w:rsidP="006D3755">
      <w:pPr>
        <w:spacing w:after="0" w:line="360" w:lineRule="auto"/>
        <w:rPr>
          <w:rFonts w:ascii="Arial" w:hAnsi="Arial" w:cs="Arial"/>
        </w:rPr>
      </w:pPr>
    </w:p>
    <w:p w:rsidR="00A45487" w:rsidRDefault="00A45487" w:rsidP="006D3755">
      <w:pPr>
        <w:spacing w:after="0" w:line="360" w:lineRule="auto"/>
        <w:rPr>
          <w:rFonts w:ascii="Arial" w:hAnsi="Arial" w:cs="Arial"/>
        </w:rPr>
      </w:pPr>
    </w:p>
    <w:p w:rsidR="00F64FE8" w:rsidRDefault="00F64FE8" w:rsidP="006D3755">
      <w:pPr>
        <w:spacing w:after="0" w:line="360" w:lineRule="auto"/>
        <w:rPr>
          <w:rFonts w:ascii="Arial" w:hAnsi="Arial" w:cs="Arial"/>
        </w:rPr>
      </w:pPr>
    </w:p>
    <w:p w:rsidR="00864ECF" w:rsidRPr="00EF6B42" w:rsidRDefault="00D31999" w:rsidP="00EF6B42">
      <w:pPr>
        <w:spacing w:after="0" w:line="360" w:lineRule="auto"/>
        <w:jc w:val="right"/>
        <w:rPr>
          <w:rFonts w:ascii="Arial" w:hAnsi="Arial" w:cs="Arial"/>
          <w:b/>
        </w:rPr>
      </w:pPr>
      <w:r w:rsidRPr="00EF6B42">
        <w:rPr>
          <w:rFonts w:ascii="Arial" w:hAnsi="Arial" w:cs="Arial"/>
          <w:b/>
        </w:rPr>
        <w:t>Mgter.</w:t>
      </w:r>
      <w:r w:rsidR="00864ECF" w:rsidRPr="00EF6B42">
        <w:rPr>
          <w:rFonts w:ascii="Arial" w:hAnsi="Arial" w:cs="Arial"/>
          <w:b/>
        </w:rPr>
        <w:t xml:space="preserve"> Jorge Anibal </w:t>
      </w:r>
      <w:r w:rsidRPr="00EF6B42">
        <w:rPr>
          <w:rFonts w:ascii="Arial" w:hAnsi="Arial" w:cs="Arial"/>
          <w:b/>
        </w:rPr>
        <w:t>SENA</w:t>
      </w:r>
    </w:p>
    <w:p w:rsidR="00864ECF" w:rsidRPr="00EF6B42" w:rsidRDefault="00864ECF" w:rsidP="00EF6B42">
      <w:pPr>
        <w:spacing w:after="0" w:line="360" w:lineRule="auto"/>
        <w:jc w:val="right"/>
        <w:rPr>
          <w:rFonts w:ascii="Arial" w:hAnsi="Arial" w:cs="Arial"/>
          <w:b/>
        </w:rPr>
      </w:pPr>
      <w:r w:rsidRPr="00EF6B42">
        <w:rPr>
          <w:rFonts w:ascii="Arial" w:hAnsi="Arial" w:cs="Arial"/>
          <w:b/>
        </w:rPr>
        <w:t xml:space="preserve">Director PCE   </w:t>
      </w:r>
    </w:p>
    <w:p w:rsidR="000A255A" w:rsidRPr="007E4F2B" w:rsidRDefault="000A255A" w:rsidP="006D3755">
      <w:pPr>
        <w:tabs>
          <w:tab w:val="left" w:pos="8520"/>
        </w:tabs>
        <w:overflowPunct w:val="0"/>
        <w:autoSpaceDE w:val="0"/>
        <w:autoSpaceDN w:val="0"/>
        <w:adjustRightInd w:val="0"/>
        <w:spacing w:after="0" w:line="360" w:lineRule="auto"/>
        <w:ind w:hanging="426"/>
        <w:jc w:val="center"/>
        <w:textAlignment w:val="baseline"/>
        <w:rPr>
          <w:rFonts w:ascii="Arial" w:hAnsi="Arial" w:cs="Arial"/>
          <w:b/>
          <w:sz w:val="18"/>
          <w:szCs w:val="18"/>
        </w:rPr>
      </w:pPr>
      <w:r w:rsidRPr="007E4F2B">
        <w:rPr>
          <w:rFonts w:ascii="Arial" w:hAnsi="Arial" w:cs="Arial"/>
          <w:b/>
          <w:sz w:val="18"/>
          <w:szCs w:val="18"/>
        </w:rPr>
        <w:lastRenderedPageBreak/>
        <w:t>CRONOGRAMA DE LAS JORNADAS DE INTEGRACION A LA VIDA UNIVERSITARIA 2020</w:t>
      </w:r>
    </w:p>
    <w:tbl>
      <w:tblPr>
        <w:tblStyle w:val="Listaclara-nfasis2"/>
        <w:tblW w:w="9394"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ayout w:type="fixed"/>
        <w:tblLook w:val="01E0"/>
      </w:tblPr>
      <w:tblGrid>
        <w:gridCol w:w="1526"/>
        <w:gridCol w:w="4252"/>
        <w:gridCol w:w="2551"/>
        <w:gridCol w:w="1065"/>
      </w:tblGrid>
      <w:tr w:rsidR="000A255A" w:rsidRPr="007E4F2B" w:rsidTr="00B83763">
        <w:trPr>
          <w:cnfStyle w:val="100000000000"/>
        </w:trPr>
        <w:tc>
          <w:tcPr>
            <w:cnfStyle w:val="001000000000"/>
            <w:tcW w:w="1526" w:type="dxa"/>
            <w:vAlign w:val="center"/>
          </w:tcPr>
          <w:p w:rsidR="000A255A" w:rsidRPr="007E4F2B" w:rsidRDefault="000A255A" w:rsidP="006D3755">
            <w:pPr>
              <w:pStyle w:val="Subttulo"/>
              <w:jc w:val="center"/>
              <w:rPr>
                <w:rFonts w:ascii="Arial" w:hAnsi="Arial" w:cs="Arial"/>
                <w:b w:val="0"/>
                <w:bCs w:val="0"/>
                <w:i w:val="0"/>
                <w:color w:val="auto"/>
                <w:sz w:val="14"/>
                <w:szCs w:val="14"/>
              </w:rPr>
            </w:pPr>
            <w:r w:rsidRPr="007E4F2B">
              <w:rPr>
                <w:rFonts w:ascii="Arial" w:hAnsi="Arial" w:cs="Arial"/>
                <w:i w:val="0"/>
                <w:color w:val="auto"/>
                <w:sz w:val="14"/>
                <w:szCs w:val="14"/>
              </w:rPr>
              <w:t>DIA y FECHA</w:t>
            </w:r>
          </w:p>
        </w:tc>
        <w:tc>
          <w:tcPr>
            <w:cnfStyle w:val="000010000000"/>
            <w:tcW w:w="4252" w:type="dxa"/>
            <w:tcBorders>
              <w:top w:val="none" w:sz="0" w:space="0" w:color="auto"/>
              <w:left w:val="none" w:sz="0" w:space="0" w:color="auto"/>
              <w:right w:val="none" w:sz="0" w:space="0" w:color="auto"/>
            </w:tcBorders>
            <w:vAlign w:val="center"/>
          </w:tcPr>
          <w:p w:rsidR="000A255A" w:rsidRPr="007E4F2B" w:rsidRDefault="000A255A" w:rsidP="006D3755">
            <w:pPr>
              <w:pStyle w:val="Subttulo"/>
              <w:jc w:val="center"/>
              <w:rPr>
                <w:rFonts w:ascii="Arial" w:hAnsi="Arial" w:cs="Arial"/>
                <w:b w:val="0"/>
                <w:bCs w:val="0"/>
                <w:i w:val="0"/>
                <w:color w:val="auto"/>
                <w:sz w:val="14"/>
                <w:szCs w:val="14"/>
              </w:rPr>
            </w:pPr>
          </w:p>
          <w:p w:rsidR="000A255A" w:rsidRPr="007E4F2B" w:rsidRDefault="000A255A" w:rsidP="006D3755">
            <w:pPr>
              <w:pStyle w:val="Subttulo"/>
              <w:jc w:val="center"/>
              <w:rPr>
                <w:rFonts w:ascii="Arial" w:hAnsi="Arial" w:cs="Arial"/>
                <w:b w:val="0"/>
                <w:bCs w:val="0"/>
                <w:i w:val="0"/>
                <w:color w:val="auto"/>
                <w:sz w:val="14"/>
                <w:szCs w:val="14"/>
              </w:rPr>
            </w:pPr>
            <w:r w:rsidRPr="007E4F2B">
              <w:rPr>
                <w:rFonts w:ascii="Arial" w:hAnsi="Arial" w:cs="Arial"/>
                <w:i w:val="0"/>
                <w:color w:val="auto"/>
                <w:sz w:val="14"/>
                <w:szCs w:val="14"/>
              </w:rPr>
              <w:t>ACTIVIDADES</w:t>
            </w:r>
          </w:p>
        </w:tc>
        <w:tc>
          <w:tcPr>
            <w:tcW w:w="2551" w:type="dxa"/>
            <w:vAlign w:val="center"/>
          </w:tcPr>
          <w:p w:rsidR="000A255A" w:rsidRPr="007E4F2B" w:rsidRDefault="000A255A" w:rsidP="006D3755">
            <w:pPr>
              <w:pStyle w:val="Subttulo"/>
              <w:jc w:val="center"/>
              <w:cnfStyle w:val="100000000000"/>
              <w:rPr>
                <w:rFonts w:ascii="Arial" w:hAnsi="Arial" w:cs="Arial"/>
                <w:b w:val="0"/>
                <w:bCs w:val="0"/>
                <w:i w:val="0"/>
                <w:color w:val="auto"/>
                <w:sz w:val="14"/>
                <w:szCs w:val="14"/>
              </w:rPr>
            </w:pPr>
            <w:r w:rsidRPr="007E4F2B">
              <w:rPr>
                <w:rFonts w:ascii="Arial" w:hAnsi="Arial" w:cs="Arial"/>
                <w:i w:val="0"/>
                <w:color w:val="auto"/>
                <w:sz w:val="14"/>
                <w:szCs w:val="14"/>
              </w:rPr>
              <w:t xml:space="preserve">EQUIPOS </w:t>
            </w:r>
          </w:p>
          <w:p w:rsidR="000A255A" w:rsidRPr="007E4F2B" w:rsidRDefault="000A255A" w:rsidP="006D3755">
            <w:pPr>
              <w:pStyle w:val="Subttulo"/>
              <w:jc w:val="center"/>
              <w:cnfStyle w:val="100000000000"/>
              <w:rPr>
                <w:rFonts w:ascii="Arial" w:hAnsi="Arial" w:cs="Arial"/>
                <w:b w:val="0"/>
                <w:bCs w:val="0"/>
                <w:i w:val="0"/>
                <w:color w:val="auto"/>
                <w:sz w:val="14"/>
                <w:szCs w:val="14"/>
              </w:rPr>
            </w:pPr>
            <w:r w:rsidRPr="007E4F2B">
              <w:rPr>
                <w:rFonts w:ascii="Arial" w:hAnsi="Arial" w:cs="Arial"/>
                <w:i w:val="0"/>
                <w:color w:val="auto"/>
                <w:sz w:val="14"/>
                <w:szCs w:val="14"/>
              </w:rPr>
              <w:t>RESPONSABLES</w:t>
            </w:r>
          </w:p>
        </w:tc>
        <w:tc>
          <w:tcPr>
            <w:cnfStyle w:val="000100000000"/>
            <w:tcW w:w="1065" w:type="dxa"/>
            <w:vAlign w:val="center"/>
          </w:tcPr>
          <w:p w:rsidR="000A255A" w:rsidRPr="007E4F2B" w:rsidRDefault="000A255A" w:rsidP="006D3755">
            <w:pPr>
              <w:pStyle w:val="Subttulo"/>
              <w:jc w:val="center"/>
              <w:rPr>
                <w:rFonts w:ascii="Arial" w:hAnsi="Arial" w:cs="Arial"/>
                <w:b w:val="0"/>
                <w:bCs w:val="0"/>
                <w:i w:val="0"/>
                <w:color w:val="auto"/>
                <w:sz w:val="14"/>
                <w:szCs w:val="14"/>
              </w:rPr>
            </w:pPr>
            <w:r w:rsidRPr="007E4F2B">
              <w:rPr>
                <w:rFonts w:ascii="Arial" w:hAnsi="Arial" w:cs="Arial"/>
                <w:i w:val="0"/>
                <w:color w:val="auto"/>
                <w:sz w:val="14"/>
                <w:szCs w:val="14"/>
              </w:rPr>
              <w:t>HORARIO</w:t>
            </w:r>
          </w:p>
          <w:p w:rsidR="000A255A" w:rsidRPr="007E4F2B" w:rsidRDefault="000A255A" w:rsidP="006D3755">
            <w:pPr>
              <w:pStyle w:val="Subttulo"/>
              <w:jc w:val="center"/>
              <w:rPr>
                <w:rFonts w:ascii="Arial" w:hAnsi="Arial" w:cs="Arial"/>
                <w:b w:val="0"/>
                <w:bCs w:val="0"/>
                <w:i w:val="0"/>
                <w:color w:val="auto"/>
                <w:sz w:val="14"/>
                <w:szCs w:val="14"/>
              </w:rPr>
            </w:pPr>
          </w:p>
        </w:tc>
      </w:tr>
      <w:tr w:rsidR="000A255A" w:rsidRPr="007E4F2B" w:rsidTr="00B83763">
        <w:trPr>
          <w:cnfStyle w:val="000000100000"/>
          <w:trHeight w:val="1078"/>
        </w:trPr>
        <w:tc>
          <w:tcPr>
            <w:cnfStyle w:val="001000000000"/>
            <w:tcW w:w="1526" w:type="dxa"/>
            <w:vMerge w:val="restart"/>
            <w:tcBorders>
              <w:top w:val="none" w:sz="0" w:space="0" w:color="auto"/>
              <w:left w:val="none" w:sz="0" w:space="0" w:color="auto"/>
              <w:bottom w:val="none" w:sz="0" w:space="0" w:color="auto"/>
            </w:tcBorders>
          </w:tcPr>
          <w:p w:rsidR="000A255A" w:rsidRPr="007E4F2B" w:rsidRDefault="000A255A" w:rsidP="006D3755">
            <w:pPr>
              <w:pStyle w:val="Subttulo"/>
              <w:jc w:val="center"/>
              <w:rPr>
                <w:rFonts w:ascii="Arial" w:hAnsi="Arial" w:cs="Arial"/>
                <w:bCs w:val="0"/>
                <w:i w:val="0"/>
                <w:color w:val="auto"/>
                <w:sz w:val="18"/>
                <w:szCs w:val="18"/>
              </w:rPr>
            </w:pPr>
          </w:p>
          <w:p w:rsidR="000A255A" w:rsidRPr="007E4F2B" w:rsidRDefault="000A255A" w:rsidP="006D3755">
            <w:pPr>
              <w:pStyle w:val="Subttulo"/>
              <w:jc w:val="center"/>
              <w:rPr>
                <w:rFonts w:ascii="Arial" w:hAnsi="Arial" w:cs="Arial"/>
                <w:bCs w:val="0"/>
                <w:i w:val="0"/>
                <w:color w:val="auto"/>
                <w:sz w:val="18"/>
                <w:szCs w:val="18"/>
              </w:rPr>
            </w:pPr>
            <w:r w:rsidRPr="007E4F2B">
              <w:rPr>
                <w:rFonts w:ascii="Arial" w:hAnsi="Arial" w:cs="Arial"/>
                <w:i w:val="0"/>
                <w:color w:val="auto"/>
                <w:sz w:val="18"/>
                <w:szCs w:val="18"/>
              </w:rPr>
              <w:t>LUNES</w:t>
            </w:r>
          </w:p>
          <w:p w:rsidR="000A255A" w:rsidRPr="007E4F2B" w:rsidRDefault="000A255A" w:rsidP="006D3755">
            <w:pPr>
              <w:pStyle w:val="Subttulo"/>
              <w:jc w:val="center"/>
              <w:rPr>
                <w:rFonts w:ascii="Arial" w:hAnsi="Arial" w:cs="Arial"/>
                <w:i w:val="0"/>
                <w:color w:val="auto"/>
                <w:sz w:val="18"/>
                <w:szCs w:val="18"/>
              </w:rPr>
            </w:pPr>
            <w:r w:rsidRPr="007E4F2B">
              <w:rPr>
                <w:rFonts w:ascii="Arial" w:hAnsi="Arial" w:cs="Arial"/>
                <w:bCs w:val="0"/>
                <w:i w:val="0"/>
                <w:color w:val="auto"/>
                <w:sz w:val="18"/>
                <w:szCs w:val="18"/>
              </w:rPr>
              <w:t>16/03/20</w:t>
            </w:r>
          </w:p>
          <w:p w:rsidR="000A255A" w:rsidRPr="007E4F2B" w:rsidRDefault="000A255A" w:rsidP="006D3755">
            <w:pPr>
              <w:jc w:val="center"/>
              <w:rPr>
                <w:rFonts w:ascii="Arial" w:hAnsi="Arial" w:cs="Arial"/>
                <w:sz w:val="18"/>
                <w:szCs w:val="18"/>
              </w:rPr>
            </w:pPr>
          </w:p>
          <w:p w:rsidR="000A255A" w:rsidRPr="007E4F2B" w:rsidRDefault="000A255A" w:rsidP="006D3755">
            <w:pPr>
              <w:pStyle w:val="Subttulo"/>
              <w:jc w:val="center"/>
              <w:rPr>
                <w:rFonts w:ascii="Arial" w:hAnsi="Arial" w:cs="Arial"/>
                <w:bCs w:val="0"/>
                <w:i w:val="0"/>
                <w:color w:val="auto"/>
                <w:sz w:val="18"/>
                <w:szCs w:val="18"/>
              </w:rPr>
            </w:pPr>
          </w:p>
        </w:tc>
        <w:tc>
          <w:tcPr>
            <w:cnfStyle w:val="000010000000"/>
            <w:tcW w:w="4252" w:type="dxa"/>
            <w:tcBorders>
              <w:top w:val="none" w:sz="0" w:space="0" w:color="auto"/>
              <w:left w:val="none" w:sz="0" w:space="0" w:color="auto"/>
              <w:bottom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 xml:space="preserve">Presentación del Plan de Estudios. </w:t>
            </w:r>
          </w:p>
          <w:p w:rsidR="000A255A" w:rsidRPr="007E4F2B" w:rsidRDefault="000A255A" w:rsidP="006D3755">
            <w:pPr>
              <w:jc w:val="both"/>
              <w:rPr>
                <w:rFonts w:ascii="Arial" w:hAnsi="Arial" w:cs="Arial"/>
                <w:sz w:val="18"/>
                <w:szCs w:val="18"/>
              </w:rPr>
            </w:pPr>
            <w:r w:rsidRPr="007E4F2B">
              <w:rPr>
                <w:rFonts w:ascii="Arial" w:hAnsi="Arial" w:cs="Arial"/>
                <w:sz w:val="18"/>
                <w:szCs w:val="18"/>
              </w:rPr>
              <w:t>Plan de Correlatividades.</w:t>
            </w:r>
          </w:p>
          <w:p w:rsidR="000A255A" w:rsidRPr="007E4F2B" w:rsidRDefault="000A255A" w:rsidP="006D3755">
            <w:pPr>
              <w:jc w:val="both"/>
              <w:rPr>
                <w:rFonts w:ascii="Arial" w:hAnsi="Arial" w:cs="Arial"/>
                <w:sz w:val="18"/>
                <w:szCs w:val="18"/>
              </w:rPr>
            </w:pPr>
            <w:r w:rsidRPr="007E4F2B">
              <w:rPr>
                <w:rFonts w:ascii="Arial" w:hAnsi="Arial" w:cs="Arial"/>
                <w:sz w:val="18"/>
                <w:szCs w:val="18"/>
              </w:rPr>
              <w:t>Incumbencias e informaciones Varias</w:t>
            </w:r>
          </w:p>
          <w:p w:rsidR="000A255A" w:rsidRPr="007E4F2B" w:rsidRDefault="000A255A" w:rsidP="006D3755">
            <w:pPr>
              <w:jc w:val="both"/>
              <w:rPr>
                <w:rFonts w:ascii="Arial" w:hAnsi="Arial" w:cs="Arial"/>
                <w:sz w:val="18"/>
                <w:szCs w:val="18"/>
              </w:rPr>
            </w:pPr>
            <w:r w:rsidRPr="007E4F2B">
              <w:rPr>
                <w:rFonts w:ascii="Arial" w:hAnsi="Arial" w:cs="Arial"/>
                <w:sz w:val="18"/>
                <w:szCs w:val="18"/>
              </w:rPr>
              <w:t>Presentación Consejeros Departamentales</w:t>
            </w:r>
          </w:p>
        </w:tc>
        <w:tc>
          <w:tcPr>
            <w:tcW w:w="2551" w:type="dxa"/>
            <w:tcBorders>
              <w:top w:val="none" w:sz="0" w:space="0" w:color="auto"/>
              <w:bottom w:val="none" w:sz="0" w:space="0" w:color="auto"/>
            </w:tcBorders>
          </w:tcPr>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 xml:space="preserve">Director Aníbal Sena </w:t>
            </w:r>
          </w:p>
          <w:p w:rsidR="000A255A" w:rsidRPr="007E4F2B" w:rsidRDefault="000A255A" w:rsidP="006D3755">
            <w:pPr>
              <w:jc w:val="both"/>
              <w:cnfStyle w:val="000000100000"/>
              <w:rPr>
                <w:rFonts w:ascii="Arial" w:hAnsi="Arial" w:cs="Arial"/>
                <w:sz w:val="18"/>
                <w:szCs w:val="18"/>
                <w:lang w:val="pt-BR"/>
              </w:rPr>
            </w:pPr>
            <w:r w:rsidRPr="007E4F2B">
              <w:rPr>
                <w:rFonts w:ascii="Arial" w:hAnsi="Arial" w:cs="Arial"/>
                <w:sz w:val="18"/>
                <w:szCs w:val="18"/>
                <w:lang w:val="pt-BR"/>
              </w:rPr>
              <w:t>Miembros Del Consejo Departamental</w:t>
            </w:r>
          </w:p>
          <w:p w:rsidR="000A255A" w:rsidRPr="007E4F2B" w:rsidRDefault="000A255A" w:rsidP="006D3755">
            <w:pPr>
              <w:jc w:val="both"/>
              <w:cnfStyle w:val="000000100000"/>
              <w:rPr>
                <w:rFonts w:ascii="Arial" w:hAnsi="Arial" w:cs="Arial"/>
                <w:sz w:val="18"/>
                <w:szCs w:val="18"/>
                <w:lang w:val="pt-BR"/>
              </w:rPr>
            </w:pPr>
            <w:r w:rsidRPr="007E4F2B">
              <w:rPr>
                <w:rFonts w:ascii="Arial" w:hAnsi="Arial" w:cs="Arial"/>
                <w:sz w:val="18"/>
                <w:szCs w:val="18"/>
                <w:lang w:val="pt-BR"/>
              </w:rPr>
              <w:t xml:space="preserve">Docentes Invitados </w:t>
            </w:r>
          </w:p>
        </w:tc>
        <w:tc>
          <w:tcPr>
            <w:cnfStyle w:val="000100000000"/>
            <w:tcW w:w="1065" w:type="dxa"/>
            <w:tcBorders>
              <w:top w:val="none" w:sz="0" w:space="0" w:color="auto"/>
              <w:bottom w:val="none" w:sz="0" w:space="0" w:color="auto"/>
              <w:right w:val="none" w:sz="0" w:space="0" w:color="auto"/>
            </w:tcBorders>
          </w:tcPr>
          <w:p w:rsidR="000A255A" w:rsidRPr="007E4F2B" w:rsidRDefault="000A255A" w:rsidP="006D3755">
            <w:pPr>
              <w:jc w:val="center"/>
              <w:rPr>
                <w:rFonts w:ascii="Arial" w:hAnsi="Arial" w:cs="Arial"/>
                <w:sz w:val="18"/>
                <w:szCs w:val="18"/>
                <w:lang w:val="pt-BR"/>
              </w:rPr>
            </w:pP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17:00</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a</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18:00</w:t>
            </w:r>
          </w:p>
        </w:tc>
      </w:tr>
      <w:tr w:rsidR="000A255A" w:rsidRPr="007E4F2B" w:rsidTr="00B83763">
        <w:trPr>
          <w:trHeight w:val="838"/>
        </w:trPr>
        <w:tc>
          <w:tcPr>
            <w:cnfStyle w:val="001000000000"/>
            <w:tcW w:w="1526" w:type="dxa"/>
            <w:vMerge/>
            <w:textDirection w:val="btLr"/>
          </w:tcPr>
          <w:p w:rsidR="000A255A" w:rsidRPr="007E4F2B" w:rsidRDefault="000A255A" w:rsidP="006D3755">
            <w:pPr>
              <w:pStyle w:val="Subttulo"/>
              <w:ind w:left="113" w:right="113"/>
              <w:jc w:val="center"/>
              <w:rPr>
                <w:rFonts w:ascii="Arial" w:hAnsi="Arial" w:cs="Arial"/>
                <w:bCs w:val="0"/>
                <w:i w:val="0"/>
                <w:color w:val="auto"/>
                <w:sz w:val="18"/>
                <w:szCs w:val="18"/>
              </w:rPr>
            </w:pPr>
          </w:p>
        </w:tc>
        <w:tc>
          <w:tcPr>
            <w:cnfStyle w:val="000010000000"/>
            <w:tcW w:w="4252" w:type="dxa"/>
            <w:tcBorders>
              <w:left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Taller de Introducción al Sistema de Información Contable.</w:t>
            </w:r>
          </w:p>
          <w:p w:rsidR="000A255A" w:rsidRPr="007E4F2B" w:rsidRDefault="000A255A" w:rsidP="006D3755">
            <w:pPr>
              <w:jc w:val="both"/>
              <w:rPr>
                <w:rFonts w:ascii="Arial" w:hAnsi="Arial" w:cs="Arial"/>
                <w:sz w:val="18"/>
                <w:szCs w:val="18"/>
              </w:rPr>
            </w:pPr>
          </w:p>
        </w:tc>
        <w:tc>
          <w:tcPr>
            <w:tcW w:w="2551" w:type="dxa"/>
          </w:tcPr>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Gladis Franco</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Verónica Medina</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Marta Ramos</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Walter Oviedo</w:t>
            </w:r>
          </w:p>
          <w:p w:rsidR="00494BD5" w:rsidRPr="007E4F2B" w:rsidRDefault="00494BD5" w:rsidP="006D3755">
            <w:pPr>
              <w:jc w:val="both"/>
              <w:cnfStyle w:val="000000000000"/>
              <w:rPr>
                <w:rFonts w:ascii="Arial" w:hAnsi="Arial" w:cs="Arial"/>
                <w:sz w:val="18"/>
                <w:szCs w:val="18"/>
                <w:lang w:val="pt-BR"/>
              </w:rPr>
            </w:pPr>
            <w:r w:rsidRPr="007E4F2B">
              <w:rPr>
                <w:rFonts w:ascii="Arial" w:hAnsi="Arial" w:cs="Arial"/>
                <w:sz w:val="18"/>
                <w:szCs w:val="18"/>
              </w:rPr>
              <w:t>Derlis Franco</w:t>
            </w:r>
          </w:p>
        </w:tc>
        <w:tc>
          <w:tcPr>
            <w:cnfStyle w:val="000100000000"/>
            <w:tcW w:w="1065" w:type="dxa"/>
          </w:tcPr>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18:00</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a</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20:00</w:t>
            </w:r>
          </w:p>
        </w:tc>
      </w:tr>
      <w:tr w:rsidR="000A255A" w:rsidRPr="007E4F2B" w:rsidTr="00B83763">
        <w:trPr>
          <w:cnfStyle w:val="000000100000"/>
          <w:trHeight w:val="844"/>
        </w:trPr>
        <w:tc>
          <w:tcPr>
            <w:cnfStyle w:val="001000000000"/>
            <w:tcW w:w="1526" w:type="dxa"/>
            <w:vMerge w:val="restart"/>
            <w:tcBorders>
              <w:top w:val="none" w:sz="0" w:space="0" w:color="auto"/>
              <w:left w:val="none" w:sz="0" w:space="0" w:color="auto"/>
              <w:bottom w:val="none" w:sz="0" w:space="0" w:color="auto"/>
            </w:tcBorders>
          </w:tcPr>
          <w:p w:rsidR="000A255A" w:rsidRPr="007E4F2B" w:rsidRDefault="000A255A" w:rsidP="006D3755">
            <w:pPr>
              <w:pStyle w:val="Subttulo"/>
              <w:jc w:val="center"/>
              <w:rPr>
                <w:rFonts w:ascii="Arial" w:hAnsi="Arial" w:cs="Arial"/>
                <w:bCs w:val="0"/>
                <w:i w:val="0"/>
                <w:color w:val="auto"/>
                <w:sz w:val="18"/>
                <w:szCs w:val="18"/>
              </w:rPr>
            </w:pPr>
          </w:p>
          <w:p w:rsidR="000A255A" w:rsidRPr="007E4F2B" w:rsidRDefault="000A255A" w:rsidP="006D3755">
            <w:pPr>
              <w:pStyle w:val="Subttulo"/>
              <w:jc w:val="center"/>
              <w:rPr>
                <w:rFonts w:ascii="Arial" w:hAnsi="Arial" w:cs="Arial"/>
                <w:bCs w:val="0"/>
                <w:i w:val="0"/>
                <w:color w:val="auto"/>
                <w:sz w:val="18"/>
                <w:szCs w:val="18"/>
              </w:rPr>
            </w:pPr>
          </w:p>
          <w:p w:rsidR="000A255A" w:rsidRPr="007E4F2B" w:rsidRDefault="000A255A" w:rsidP="006D3755">
            <w:pPr>
              <w:pStyle w:val="Subttulo"/>
              <w:jc w:val="center"/>
              <w:rPr>
                <w:rFonts w:ascii="Arial" w:hAnsi="Arial" w:cs="Arial"/>
                <w:bCs w:val="0"/>
                <w:i w:val="0"/>
                <w:color w:val="auto"/>
                <w:sz w:val="18"/>
                <w:szCs w:val="18"/>
              </w:rPr>
            </w:pPr>
          </w:p>
          <w:p w:rsidR="000A255A" w:rsidRPr="007E4F2B" w:rsidRDefault="000A255A" w:rsidP="006D3755">
            <w:pPr>
              <w:pStyle w:val="Subttulo"/>
              <w:jc w:val="center"/>
              <w:rPr>
                <w:rFonts w:ascii="Arial" w:hAnsi="Arial" w:cs="Arial"/>
                <w:bCs w:val="0"/>
                <w:i w:val="0"/>
                <w:color w:val="auto"/>
                <w:sz w:val="18"/>
                <w:szCs w:val="18"/>
              </w:rPr>
            </w:pPr>
            <w:r w:rsidRPr="007E4F2B">
              <w:rPr>
                <w:rFonts w:ascii="Arial" w:hAnsi="Arial" w:cs="Arial"/>
                <w:i w:val="0"/>
                <w:color w:val="auto"/>
                <w:sz w:val="18"/>
                <w:szCs w:val="18"/>
              </w:rPr>
              <w:t xml:space="preserve">MARTES </w:t>
            </w:r>
            <w:r w:rsidRPr="007E4F2B">
              <w:rPr>
                <w:rFonts w:ascii="Arial" w:hAnsi="Arial" w:cs="Arial"/>
                <w:bCs w:val="0"/>
                <w:i w:val="0"/>
                <w:color w:val="auto"/>
                <w:sz w:val="18"/>
                <w:szCs w:val="18"/>
              </w:rPr>
              <w:t>17/03/19</w:t>
            </w:r>
          </w:p>
          <w:p w:rsidR="000A255A" w:rsidRPr="007E4F2B" w:rsidRDefault="000A255A" w:rsidP="006D3755">
            <w:pPr>
              <w:pStyle w:val="Subttulo"/>
              <w:jc w:val="center"/>
              <w:rPr>
                <w:rFonts w:ascii="Arial" w:hAnsi="Arial" w:cs="Arial"/>
                <w:bCs w:val="0"/>
                <w:i w:val="0"/>
                <w:color w:val="auto"/>
                <w:sz w:val="18"/>
                <w:szCs w:val="18"/>
              </w:rPr>
            </w:pPr>
          </w:p>
        </w:tc>
        <w:tc>
          <w:tcPr>
            <w:cnfStyle w:val="000010000000"/>
            <w:tcW w:w="4252" w:type="dxa"/>
            <w:tcBorders>
              <w:top w:val="none" w:sz="0" w:space="0" w:color="auto"/>
              <w:left w:val="none" w:sz="0" w:space="0" w:color="auto"/>
              <w:bottom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Taller de Comprensión y Producción del discurso en las ciencias económicas.</w:t>
            </w:r>
          </w:p>
        </w:tc>
        <w:tc>
          <w:tcPr>
            <w:tcW w:w="2551" w:type="dxa"/>
            <w:tcBorders>
              <w:top w:val="none" w:sz="0" w:space="0" w:color="auto"/>
              <w:bottom w:val="none" w:sz="0" w:space="0" w:color="auto"/>
            </w:tcBorders>
          </w:tcPr>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Luciana Rubio</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Franco Quiroga</w:t>
            </w:r>
            <w:r w:rsidR="00B773C0">
              <w:rPr>
                <w:rFonts w:ascii="Arial" w:hAnsi="Arial" w:cs="Arial"/>
                <w:sz w:val="18"/>
                <w:szCs w:val="18"/>
              </w:rPr>
              <w:t xml:space="preserve"> Yanina</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Noremberg Carina</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Figueredo Mauro</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Gabriela Kagerer</w:t>
            </w:r>
          </w:p>
        </w:tc>
        <w:tc>
          <w:tcPr>
            <w:cnfStyle w:val="000100000000"/>
            <w:tcW w:w="1065" w:type="dxa"/>
            <w:tcBorders>
              <w:top w:val="none" w:sz="0" w:space="0" w:color="auto"/>
              <w:bottom w:val="none" w:sz="0" w:space="0" w:color="auto"/>
              <w:right w:val="none" w:sz="0" w:space="0" w:color="auto"/>
            </w:tcBorders>
          </w:tcPr>
          <w:p w:rsidR="000A255A" w:rsidRPr="007E4F2B" w:rsidRDefault="000A255A" w:rsidP="006D3755">
            <w:pPr>
              <w:jc w:val="center"/>
              <w:rPr>
                <w:rFonts w:ascii="Arial" w:hAnsi="Arial" w:cs="Arial"/>
                <w:sz w:val="18"/>
                <w:szCs w:val="18"/>
              </w:rPr>
            </w:pPr>
            <w:r w:rsidRPr="007E4F2B">
              <w:rPr>
                <w:rFonts w:ascii="Arial" w:hAnsi="Arial" w:cs="Arial"/>
                <w:sz w:val="18"/>
                <w:szCs w:val="18"/>
              </w:rPr>
              <w:t>16:00</w:t>
            </w:r>
          </w:p>
          <w:p w:rsidR="000A255A" w:rsidRPr="007E4F2B" w:rsidRDefault="000A255A" w:rsidP="006D3755">
            <w:pPr>
              <w:jc w:val="center"/>
              <w:rPr>
                <w:rFonts w:ascii="Arial" w:hAnsi="Arial" w:cs="Arial"/>
                <w:sz w:val="18"/>
                <w:szCs w:val="18"/>
              </w:rPr>
            </w:pPr>
            <w:r w:rsidRPr="007E4F2B">
              <w:rPr>
                <w:rFonts w:ascii="Arial" w:hAnsi="Arial" w:cs="Arial"/>
                <w:sz w:val="18"/>
                <w:szCs w:val="18"/>
              </w:rPr>
              <w:t>a</w:t>
            </w:r>
          </w:p>
          <w:p w:rsidR="000A255A" w:rsidRPr="007E4F2B" w:rsidRDefault="000A255A" w:rsidP="006D3755">
            <w:pPr>
              <w:jc w:val="center"/>
              <w:rPr>
                <w:rFonts w:ascii="Arial" w:hAnsi="Arial" w:cs="Arial"/>
                <w:sz w:val="18"/>
                <w:szCs w:val="18"/>
              </w:rPr>
            </w:pPr>
            <w:r w:rsidRPr="007E4F2B">
              <w:rPr>
                <w:rFonts w:ascii="Arial" w:hAnsi="Arial" w:cs="Arial"/>
                <w:sz w:val="18"/>
                <w:szCs w:val="18"/>
              </w:rPr>
              <w:t>18:00</w:t>
            </w:r>
          </w:p>
        </w:tc>
      </w:tr>
      <w:tr w:rsidR="000A255A" w:rsidRPr="007E4F2B" w:rsidTr="00B83763">
        <w:trPr>
          <w:trHeight w:val="613"/>
        </w:trPr>
        <w:tc>
          <w:tcPr>
            <w:cnfStyle w:val="001000000000"/>
            <w:tcW w:w="1526" w:type="dxa"/>
            <w:vMerge/>
            <w:textDirection w:val="btLr"/>
          </w:tcPr>
          <w:p w:rsidR="000A255A" w:rsidRPr="007E4F2B" w:rsidRDefault="000A255A" w:rsidP="006D3755">
            <w:pPr>
              <w:pStyle w:val="Subttulo"/>
              <w:ind w:left="113" w:right="113"/>
              <w:jc w:val="center"/>
              <w:rPr>
                <w:rFonts w:ascii="Arial" w:hAnsi="Arial" w:cs="Arial"/>
                <w:bCs w:val="0"/>
                <w:i w:val="0"/>
                <w:color w:val="auto"/>
                <w:sz w:val="18"/>
                <w:szCs w:val="18"/>
              </w:rPr>
            </w:pPr>
          </w:p>
        </w:tc>
        <w:tc>
          <w:tcPr>
            <w:cnfStyle w:val="000010000000"/>
            <w:tcW w:w="4252" w:type="dxa"/>
            <w:tcBorders>
              <w:left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 xml:space="preserve">Taller de Introducción a la Economía </w:t>
            </w:r>
          </w:p>
        </w:tc>
        <w:tc>
          <w:tcPr>
            <w:tcW w:w="2551" w:type="dxa"/>
          </w:tcPr>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Javier Gortari</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 xml:space="preserve">Gregorio Quintana </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Renzo Rodríguez</w:t>
            </w:r>
          </w:p>
          <w:p w:rsidR="000A255A" w:rsidRDefault="000A255A" w:rsidP="006D3755">
            <w:pPr>
              <w:jc w:val="both"/>
              <w:cnfStyle w:val="000000000000"/>
              <w:rPr>
                <w:rFonts w:ascii="Arial" w:hAnsi="Arial" w:cs="Arial"/>
                <w:sz w:val="18"/>
                <w:szCs w:val="18"/>
              </w:rPr>
            </w:pPr>
            <w:r w:rsidRPr="007E4F2B">
              <w:rPr>
                <w:rFonts w:ascii="Arial" w:hAnsi="Arial" w:cs="Arial"/>
                <w:sz w:val="18"/>
                <w:szCs w:val="18"/>
              </w:rPr>
              <w:t>Lell Alejandra</w:t>
            </w:r>
          </w:p>
          <w:p w:rsidR="00B773C0" w:rsidRPr="00B773C0" w:rsidRDefault="00B773C0" w:rsidP="006D3755">
            <w:pPr>
              <w:jc w:val="both"/>
              <w:cnfStyle w:val="000000000000"/>
              <w:rPr>
                <w:rFonts w:ascii="Arial" w:hAnsi="Arial" w:cs="Arial"/>
                <w:sz w:val="18"/>
                <w:szCs w:val="18"/>
              </w:rPr>
            </w:pPr>
            <w:r w:rsidRPr="007E4F2B">
              <w:rPr>
                <w:rFonts w:ascii="Arial" w:hAnsi="Arial" w:cs="Arial"/>
                <w:sz w:val="18"/>
                <w:szCs w:val="18"/>
              </w:rPr>
              <w:t>Sena Aníbal</w:t>
            </w:r>
          </w:p>
        </w:tc>
        <w:tc>
          <w:tcPr>
            <w:cnfStyle w:val="000100000000"/>
            <w:tcW w:w="1065" w:type="dxa"/>
          </w:tcPr>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18:00</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a</w:t>
            </w:r>
          </w:p>
          <w:p w:rsidR="000A255A" w:rsidRPr="007E4F2B" w:rsidRDefault="000A255A" w:rsidP="006D3755">
            <w:pPr>
              <w:jc w:val="center"/>
              <w:rPr>
                <w:rFonts w:ascii="Arial" w:hAnsi="Arial" w:cs="Arial"/>
                <w:sz w:val="18"/>
                <w:szCs w:val="18"/>
                <w:lang w:val="pt-BR"/>
              </w:rPr>
            </w:pPr>
            <w:r w:rsidRPr="007E4F2B">
              <w:rPr>
                <w:rFonts w:ascii="Arial" w:hAnsi="Arial" w:cs="Arial"/>
                <w:sz w:val="18"/>
                <w:szCs w:val="18"/>
                <w:lang w:val="pt-BR"/>
              </w:rPr>
              <w:t>20:00</w:t>
            </w:r>
          </w:p>
        </w:tc>
      </w:tr>
      <w:tr w:rsidR="000A255A" w:rsidRPr="007E4F2B" w:rsidTr="00B83763">
        <w:trPr>
          <w:cnfStyle w:val="000000100000"/>
          <w:trHeight w:val="941"/>
        </w:trPr>
        <w:tc>
          <w:tcPr>
            <w:cnfStyle w:val="001000000000"/>
            <w:tcW w:w="1526" w:type="dxa"/>
            <w:vMerge w:val="restart"/>
            <w:tcBorders>
              <w:top w:val="none" w:sz="0" w:space="0" w:color="auto"/>
              <w:left w:val="none" w:sz="0" w:space="0" w:color="auto"/>
              <w:bottom w:val="none" w:sz="0" w:space="0" w:color="auto"/>
            </w:tcBorders>
          </w:tcPr>
          <w:p w:rsidR="000A255A" w:rsidRPr="007E4F2B" w:rsidRDefault="000A255A" w:rsidP="006D3755">
            <w:pPr>
              <w:jc w:val="center"/>
              <w:rPr>
                <w:rFonts w:ascii="Arial" w:hAnsi="Arial" w:cs="Arial"/>
                <w:bCs w:val="0"/>
                <w:sz w:val="18"/>
                <w:szCs w:val="18"/>
              </w:rPr>
            </w:pPr>
          </w:p>
          <w:p w:rsidR="000A255A" w:rsidRPr="007E4F2B" w:rsidRDefault="000A255A" w:rsidP="006D3755">
            <w:pPr>
              <w:jc w:val="center"/>
              <w:rPr>
                <w:rFonts w:ascii="Arial" w:hAnsi="Arial" w:cs="Arial"/>
                <w:bCs w:val="0"/>
                <w:sz w:val="18"/>
                <w:szCs w:val="18"/>
              </w:rPr>
            </w:pPr>
          </w:p>
          <w:p w:rsidR="000A255A" w:rsidRPr="007E4F2B" w:rsidRDefault="000A255A" w:rsidP="006D3755">
            <w:pPr>
              <w:jc w:val="center"/>
              <w:rPr>
                <w:rFonts w:ascii="Arial" w:hAnsi="Arial" w:cs="Arial"/>
                <w:bCs w:val="0"/>
                <w:sz w:val="18"/>
                <w:szCs w:val="18"/>
              </w:rPr>
            </w:pPr>
          </w:p>
          <w:p w:rsidR="000A255A" w:rsidRPr="007E4F2B" w:rsidRDefault="000A255A" w:rsidP="006D3755">
            <w:pPr>
              <w:jc w:val="center"/>
              <w:rPr>
                <w:rFonts w:ascii="Arial" w:hAnsi="Arial" w:cs="Arial"/>
                <w:bCs w:val="0"/>
                <w:sz w:val="18"/>
                <w:szCs w:val="18"/>
              </w:rPr>
            </w:pPr>
            <w:r w:rsidRPr="007E4F2B">
              <w:rPr>
                <w:rFonts w:ascii="Arial" w:hAnsi="Arial" w:cs="Arial"/>
                <w:sz w:val="18"/>
                <w:szCs w:val="18"/>
              </w:rPr>
              <w:t>MIERCOLES</w:t>
            </w:r>
          </w:p>
          <w:p w:rsidR="000A255A" w:rsidRPr="007E4F2B" w:rsidRDefault="000A255A" w:rsidP="006D3755">
            <w:pPr>
              <w:jc w:val="center"/>
              <w:rPr>
                <w:rFonts w:ascii="Arial" w:hAnsi="Arial" w:cs="Arial"/>
                <w:bCs w:val="0"/>
                <w:sz w:val="18"/>
                <w:szCs w:val="18"/>
              </w:rPr>
            </w:pPr>
            <w:r w:rsidRPr="007E4F2B">
              <w:rPr>
                <w:rFonts w:ascii="Arial" w:hAnsi="Arial" w:cs="Arial"/>
                <w:bCs w:val="0"/>
                <w:sz w:val="18"/>
                <w:szCs w:val="18"/>
              </w:rPr>
              <w:t>18/03/20</w:t>
            </w:r>
          </w:p>
        </w:tc>
        <w:tc>
          <w:tcPr>
            <w:cnfStyle w:val="000010000000"/>
            <w:tcW w:w="4252" w:type="dxa"/>
            <w:tcBorders>
              <w:top w:val="none" w:sz="0" w:space="0" w:color="auto"/>
              <w:left w:val="none" w:sz="0" w:space="0" w:color="auto"/>
              <w:bottom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Taller de Introducción al Sistema de Información Contable.</w:t>
            </w:r>
          </w:p>
        </w:tc>
        <w:tc>
          <w:tcPr>
            <w:tcW w:w="2551" w:type="dxa"/>
            <w:tcBorders>
              <w:top w:val="none" w:sz="0" w:space="0" w:color="auto"/>
              <w:bottom w:val="none" w:sz="0" w:space="0" w:color="auto"/>
            </w:tcBorders>
          </w:tcPr>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Gladis Franco</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Verónica Medina</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Marta Ramos</w:t>
            </w:r>
          </w:p>
          <w:p w:rsidR="000A255A" w:rsidRPr="007E4F2B" w:rsidRDefault="000A255A" w:rsidP="006D3755">
            <w:pPr>
              <w:jc w:val="both"/>
              <w:cnfStyle w:val="000000100000"/>
              <w:rPr>
                <w:rFonts w:ascii="Arial" w:hAnsi="Arial" w:cs="Arial"/>
                <w:sz w:val="18"/>
                <w:szCs w:val="18"/>
              </w:rPr>
            </w:pPr>
            <w:r w:rsidRPr="007E4F2B">
              <w:rPr>
                <w:rFonts w:ascii="Arial" w:hAnsi="Arial" w:cs="Arial"/>
                <w:sz w:val="18"/>
                <w:szCs w:val="18"/>
              </w:rPr>
              <w:t xml:space="preserve">Walter Oviedo </w:t>
            </w:r>
          </w:p>
          <w:p w:rsidR="00494BD5" w:rsidRPr="007E4F2B" w:rsidRDefault="00494BD5" w:rsidP="006D3755">
            <w:pPr>
              <w:jc w:val="both"/>
              <w:cnfStyle w:val="000000100000"/>
              <w:rPr>
                <w:rFonts w:ascii="Arial" w:hAnsi="Arial" w:cs="Arial"/>
                <w:sz w:val="18"/>
                <w:szCs w:val="18"/>
              </w:rPr>
            </w:pPr>
            <w:r w:rsidRPr="007E4F2B">
              <w:rPr>
                <w:rFonts w:ascii="Arial" w:hAnsi="Arial" w:cs="Arial"/>
                <w:sz w:val="18"/>
                <w:szCs w:val="18"/>
              </w:rPr>
              <w:t>Derlis Franco</w:t>
            </w:r>
          </w:p>
        </w:tc>
        <w:tc>
          <w:tcPr>
            <w:cnfStyle w:val="000100000000"/>
            <w:tcW w:w="1065" w:type="dxa"/>
            <w:tcBorders>
              <w:top w:val="none" w:sz="0" w:space="0" w:color="auto"/>
              <w:bottom w:val="none" w:sz="0" w:space="0" w:color="auto"/>
              <w:right w:val="none" w:sz="0" w:space="0" w:color="auto"/>
            </w:tcBorders>
          </w:tcPr>
          <w:p w:rsidR="000A255A" w:rsidRPr="007E4F2B" w:rsidRDefault="000A255A" w:rsidP="006D3755">
            <w:pPr>
              <w:jc w:val="center"/>
              <w:rPr>
                <w:rFonts w:ascii="Arial" w:hAnsi="Arial" w:cs="Arial"/>
                <w:sz w:val="18"/>
                <w:szCs w:val="18"/>
              </w:rPr>
            </w:pPr>
            <w:r w:rsidRPr="007E4F2B">
              <w:rPr>
                <w:rFonts w:ascii="Arial" w:hAnsi="Arial" w:cs="Arial"/>
                <w:sz w:val="18"/>
                <w:szCs w:val="18"/>
              </w:rPr>
              <w:t>16:00</w:t>
            </w:r>
          </w:p>
          <w:p w:rsidR="000A255A" w:rsidRPr="007E4F2B" w:rsidRDefault="000A255A" w:rsidP="006D3755">
            <w:pPr>
              <w:jc w:val="center"/>
              <w:rPr>
                <w:rFonts w:ascii="Arial" w:hAnsi="Arial" w:cs="Arial"/>
                <w:sz w:val="18"/>
                <w:szCs w:val="18"/>
              </w:rPr>
            </w:pPr>
            <w:r w:rsidRPr="007E4F2B">
              <w:rPr>
                <w:rFonts w:ascii="Arial" w:hAnsi="Arial" w:cs="Arial"/>
                <w:sz w:val="18"/>
                <w:szCs w:val="18"/>
              </w:rPr>
              <w:t>a</w:t>
            </w:r>
          </w:p>
          <w:p w:rsidR="000A255A" w:rsidRPr="007E4F2B" w:rsidRDefault="000A255A" w:rsidP="006D3755">
            <w:pPr>
              <w:jc w:val="center"/>
              <w:rPr>
                <w:rFonts w:ascii="Arial" w:hAnsi="Arial" w:cs="Arial"/>
                <w:sz w:val="18"/>
                <w:szCs w:val="18"/>
              </w:rPr>
            </w:pPr>
            <w:r w:rsidRPr="007E4F2B">
              <w:rPr>
                <w:rFonts w:ascii="Arial" w:hAnsi="Arial" w:cs="Arial"/>
                <w:sz w:val="18"/>
                <w:szCs w:val="18"/>
              </w:rPr>
              <w:t>18:00</w:t>
            </w:r>
          </w:p>
          <w:p w:rsidR="000A255A" w:rsidRPr="007E4F2B" w:rsidRDefault="000A255A" w:rsidP="006D3755">
            <w:pPr>
              <w:jc w:val="center"/>
              <w:rPr>
                <w:rFonts w:ascii="Arial" w:hAnsi="Arial" w:cs="Arial"/>
                <w:sz w:val="18"/>
                <w:szCs w:val="18"/>
                <w:lang w:val="pt-BR"/>
              </w:rPr>
            </w:pPr>
          </w:p>
        </w:tc>
      </w:tr>
      <w:tr w:rsidR="000A255A" w:rsidRPr="007E4F2B" w:rsidTr="00B83763">
        <w:trPr>
          <w:trHeight w:val="632"/>
        </w:trPr>
        <w:tc>
          <w:tcPr>
            <w:cnfStyle w:val="001000000000"/>
            <w:tcW w:w="1526" w:type="dxa"/>
            <w:vMerge/>
          </w:tcPr>
          <w:p w:rsidR="000A255A" w:rsidRPr="007E4F2B" w:rsidRDefault="000A255A" w:rsidP="006D3755">
            <w:pPr>
              <w:jc w:val="center"/>
              <w:rPr>
                <w:rFonts w:ascii="Arial" w:hAnsi="Arial" w:cs="Arial"/>
                <w:bCs w:val="0"/>
                <w:sz w:val="18"/>
                <w:szCs w:val="18"/>
              </w:rPr>
            </w:pPr>
          </w:p>
        </w:tc>
        <w:tc>
          <w:tcPr>
            <w:cnfStyle w:val="000010000000"/>
            <w:tcW w:w="4252" w:type="dxa"/>
            <w:tcBorders>
              <w:left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 xml:space="preserve">Pensando y Repensando la identidad del Profesor en Ciencias Económicas. </w:t>
            </w:r>
          </w:p>
        </w:tc>
        <w:tc>
          <w:tcPr>
            <w:tcW w:w="2551" w:type="dxa"/>
          </w:tcPr>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Cristian, Garrido</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 xml:space="preserve">Albretch, Gabriela </w:t>
            </w:r>
          </w:p>
        </w:tc>
        <w:tc>
          <w:tcPr>
            <w:cnfStyle w:val="000100000000"/>
            <w:tcW w:w="1065" w:type="dxa"/>
          </w:tcPr>
          <w:p w:rsidR="000A255A" w:rsidRPr="007E4F2B" w:rsidRDefault="000A255A" w:rsidP="006D3755">
            <w:pPr>
              <w:jc w:val="center"/>
              <w:rPr>
                <w:rFonts w:ascii="Arial" w:hAnsi="Arial" w:cs="Arial"/>
                <w:sz w:val="18"/>
                <w:szCs w:val="18"/>
              </w:rPr>
            </w:pPr>
            <w:r w:rsidRPr="007E4F2B">
              <w:rPr>
                <w:rFonts w:ascii="Arial" w:hAnsi="Arial" w:cs="Arial"/>
                <w:sz w:val="18"/>
                <w:szCs w:val="18"/>
              </w:rPr>
              <w:t>18:00</w:t>
            </w:r>
          </w:p>
          <w:p w:rsidR="000A255A" w:rsidRPr="007E4F2B" w:rsidRDefault="000A255A" w:rsidP="006D3755">
            <w:pPr>
              <w:jc w:val="center"/>
              <w:rPr>
                <w:rFonts w:ascii="Arial" w:hAnsi="Arial" w:cs="Arial"/>
                <w:sz w:val="18"/>
                <w:szCs w:val="18"/>
              </w:rPr>
            </w:pPr>
            <w:r w:rsidRPr="007E4F2B">
              <w:rPr>
                <w:rFonts w:ascii="Arial" w:hAnsi="Arial" w:cs="Arial"/>
                <w:sz w:val="18"/>
                <w:szCs w:val="18"/>
              </w:rPr>
              <w:t>a</w:t>
            </w:r>
          </w:p>
          <w:p w:rsidR="000A255A" w:rsidRPr="007E4F2B" w:rsidRDefault="000A255A" w:rsidP="006D3755">
            <w:pPr>
              <w:jc w:val="center"/>
              <w:rPr>
                <w:rFonts w:ascii="Arial" w:hAnsi="Arial" w:cs="Arial"/>
                <w:sz w:val="18"/>
                <w:szCs w:val="18"/>
              </w:rPr>
            </w:pPr>
            <w:r w:rsidRPr="007E4F2B">
              <w:rPr>
                <w:rFonts w:ascii="Arial" w:hAnsi="Arial" w:cs="Arial"/>
                <w:sz w:val="18"/>
                <w:szCs w:val="18"/>
              </w:rPr>
              <w:t>20:00</w:t>
            </w:r>
          </w:p>
        </w:tc>
      </w:tr>
      <w:tr w:rsidR="000A255A" w:rsidRPr="007E4F2B" w:rsidTr="00B83763">
        <w:trPr>
          <w:cnfStyle w:val="000000100000"/>
          <w:trHeight w:val="658"/>
        </w:trPr>
        <w:tc>
          <w:tcPr>
            <w:cnfStyle w:val="001000000000"/>
            <w:tcW w:w="1526" w:type="dxa"/>
            <w:tcBorders>
              <w:top w:val="none" w:sz="0" w:space="0" w:color="auto"/>
              <w:left w:val="none" w:sz="0" w:space="0" w:color="auto"/>
              <w:bottom w:val="none" w:sz="0" w:space="0" w:color="auto"/>
            </w:tcBorders>
          </w:tcPr>
          <w:p w:rsidR="000A255A" w:rsidRPr="007E4F2B" w:rsidRDefault="000A255A" w:rsidP="006D3755">
            <w:pPr>
              <w:jc w:val="center"/>
              <w:rPr>
                <w:rFonts w:ascii="Arial" w:hAnsi="Arial" w:cs="Arial"/>
                <w:bCs w:val="0"/>
                <w:sz w:val="18"/>
                <w:szCs w:val="18"/>
              </w:rPr>
            </w:pPr>
            <w:r w:rsidRPr="007E4F2B">
              <w:rPr>
                <w:rFonts w:ascii="Arial" w:hAnsi="Arial" w:cs="Arial"/>
                <w:bCs w:val="0"/>
                <w:sz w:val="18"/>
                <w:szCs w:val="18"/>
              </w:rPr>
              <w:t>JUEVES</w:t>
            </w:r>
          </w:p>
          <w:p w:rsidR="000A255A" w:rsidRPr="007E4F2B" w:rsidRDefault="000A255A" w:rsidP="006D3755">
            <w:pPr>
              <w:jc w:val="center"/>
              <w:rPr>
                <w:rFonts w:ascii="Arial" w:hAnsi="Arial" w:cs="Arial"/>
                <w:bCs w:val="0"/>
                <w:sz w:val="18"/>
                <w:szCs w:val="18"/>
              </w:rPr>
            </w:pPr>
            <w:r w:rsidRPr="007E4F2B">
              <w:rPr>
                <w:rFonts w:ascii="Arial" w:hAnsi="Arial" w:cs="Arial"/>
                <w:bCs w:val="0"/>
                <w:sz w:val="18"/>
                <w:szCs w:val="18"/>
              </w:rPr>
              <w:t>19/03/20</w:t>
            </w:r>
          </w:p>
        </w:tc>
        <w:tc>
          <w:tcPr>
            <w:cnfStyle w:val="000010000000"/>
            <w:tcW w:w="6803" w:type="dxa"/>
            <w:gridSpan w:val="2"/>
            <w:tcBorders>
              <w:top w:val="none" w:sz="0" w:space="0" w:color="auto"/>
              <w:left w:val="none" w:sz="0" w:space="0" w:color="auto"/>
              <w:bottom w:val="none" w:sz="0" w:space="0" w:color="auto"/>
              <w:right w:val="none" w:sz="0" w:space="0" w:color="auto"/>
            </w:tcBorders>
          </w:tcPr>
          <w:p w:rsidR="000A255A" w:rsidRPr="007E4F2B" w:rsidRDefault="000A255A" w:rsidP="006D3755">
            <w:pPr>
              <w:jc w:val="center"/>
              <w:rPr>
                <w:rFonts w:ascii="Arial" w:hAnsi="Arial" w:cs="Arial"/>
                <w:b/>
                <w:sz w:val="18"/>
                <w:szCs w:val="18"/>
              </w:rPr>
            </w:pPr>
          </w:p>
          <w:p w:rsidR="000A255A" w:rsidRPr="007E4F2B" w:rsidRDefault="000A255A" w:rsidP="006D3755">
            <w:pPr>
              <w:jc w:val="center"/>
              <w:rPr>
                <w:rFonts w:ascii="Arial" w:hAnsi="Arial" w:cs="Arial"/>
                <w:b/>
                <w:sz w:val="18"/>
                <w:szCs w:val="18"/>
              </w:rPr>
            </w:pPr>
            <w:r w:rsidRPr="007E4F2B">
              <w:rPr>
                <w:rFonts w:ascii="Arial" w:hAnsi="Arial" w:cs="Arial"/>
                <w:b/>
                <w:sz w:val="18"/>
                <w:szCs w:val="18"/>
              </w:rPr>
              <w:t>Asueto San José</w:t>
            </w:r>
          </w:p>
        </w:tc>
        <w:tc>
          <w:tcPr>
            <w:cnfStyle w:val="000100000000"/>
            <w:tcW w:w="1065" w:type="dxa"/>
            <w:tcBorders>
              <w:top w:val="none" w:sz="0" w:space="0" w:color="auto"/>
              <w:bottom w:val="none" w:sz="0" w:space="0" w:color="auto"/>
              <w:right w:val="none" w:sz="0" w:space="0" w:color="auto"/>
            </w:tcBorders>
          </w:tcPr>
          <w:p w:rsidR="000A255A" w:rsidRPr="007E4F2B" w:rsidRDefault="000A255A" w:rsidP="006D3755">
            <w:pPr>
              <w:jc w:val="center"/>
              <w:rPr>
                <w:rFonts w:ascii="Arial" w:hAnsi="Arial" w:cs="Arial"/>
                <w:sz w:val="18"/>
                <w:szCs w:val="18"/>
              </w:rPr>
            </w:pPr>
          </w:p>
        </w:tc>
      </w:tr>
      <w:tr w:rsidR="000A255A" w:rsidRPr="007E4F2B" w:rsidTr="00B83763">
        <w:trPr>
          <w:trHeight w:val="1185"/>
        </w:trPr>
        <w:tc>
          <w:tcPr>
            <w:cnfStyle w:val="001000000000"/>
            <w:tcW w:w="1526" w:type="dxa"/>
          </w:tcPr>
          <w:p w:rsidR="00C76E58" w:rsidRDefault="000A255A" w:rsidP="006D3755">
            <w:pPr>
              <w:jc w:val="center"/>
              <w:rPr>
                <w:rFonts w:ascii="Arial" w:hAnsi="Arial" w:cs="Arial"/>
                <w:sz w:val="18"/>
                <w:szCs w:val="18"/>
              </w:rPr>
            </w:pPr>
            <w:r w:rsidRPr="007E4F2B">
              <w:rPr>
                <w:rFonts w:ascii="Arial" w:hAnsi="Arial" w:cs="Arial"/>
                <w:sz w:val="18"/>
                <w:szCs w:val="18"/>
              </w:rPr>
              <w:t>MIERCOLES</w:t>
            </w:r>
          </w:p>
          <w:p w:rsidR="000A255A" w:rsidRPr="007E4F2B" w:rsidRDefault="000A255A" w:rsidP="006D3755">
            <w:pPr>
              <w:jc w:val="center"/>
              <w:rPr>
                <w:rFonts w:ascii="Arial" w:hAnsi="Arial" w:cs="Arial"/>
                <w:bCs w:val="0"/>
                <w:sz w:val="18"/>
                <w:szCs w:val="18"/>
              </w:rPr>
            </w:pPr>
            <w:r w:rsidRPr="007E4F2B">
              <w:rPr>
                <w:rFonts w:ascii="Arial" w:hAnsi="Arial" w:cs="Arial"/>
                <w:sz w:val="18"/>
                <w:szCs w:val="18"/>
              </w:rPr>
              <w:t>25</w:t>
            </w:r>
            <w:r w:rsidRPr="007E4F2B">
              <w:rPr>
                <w:rFonts w:ascii="Arial" w:hAnsi="Arial" w:cs="Arial"/>
                <w:bCs w:val="0"/>
                <w:sz w:val="18"/>
                <w:szCs w:val="18"/>
              </w:rPr>
              <w:t>/03/20</w:t>
            </w:r>
          </w:p>
        </w:tc>
        <w:tc>
          <w:tcPr>
            <w:cnfStyle w:val="000010000000"/>
            <w:tcW w:w="4252" w:type="dxa"/>
            <w:tcBorders>
              <w:left w:val="none" w:sz="0" w:space="0" w:color="auto"/>
              <w:right w:val="none" w:sz="0" w:space="0" w:color="auto"/>
            </w:tcBorders>
          </w:tcPr>
          <w:p w:rsidR="000A255A" w:rsidRPr="007E4F2B" w:rsidRDefault="000A255A" w:rsidP="006D3755">
            <w:pPr>
              <w:jc w:val="both"/>
              <w:rPr>
                <w:rFonts w:ascii="Arial" w:hAnsi="Arial" w:cs="Arial"/>
                <w:sz w:val="18"/>
                <w:szCs w:val="18"/>
              </w:rPr>
            </w:pPr>
            <w:r w:rsidRPr="007E4F2B">
              <w:rPr>
                <w:rFonts w:ascii="Arial" w:hAnsi="Arial" w:cs="Arial"/>
                <w:sz w:val="18"/>
                <w:szCs w:val="18"/>
              </w:rPr>
              <w:t xml:space="preserve">Taller de Introducción a la Economía </w:t>
            </w:r>
          </w:p>
        </w:tc>
        <w:tc>
          <w:tcPr>
            <w:tcW w:w="2551" w:type="dxa"/>
          </w:tcPr>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Javier Gortari</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 xml:space="preserve">Gregorio Quintana </w:t>
            </w:r>
          </w:p>
          <w:p w:rsidR="000A255A" w:rsidRPr="007E4F2B" w:rsidRDefault="000A255A" w:rsidP="006D3755">
            <w:pPr>
              <w:jc w:val="both"/>
              <w:cnfStyle w:val="000000000000"/>
              <w:rPr>
                <w:rFonts w:ascii="Arial" w:hAnsi="Arial" w:cs="Arial"/>
                <w:sz w:val="18"/>
                <w:szCs w:val="18"/>
              </w:rPr>
            </w:pPr>
            <w:r w:rsidRPr="007E4F2B">
              <w:rPr>
                <w:rFonts w:ascii="Arial" w:hAnsi="Arial" w:cs="Arial"/>
                <w:sz w:val="18"/>
                <w:szCs w:val="18"/>
              </w:rPr>
              <w:t>Renzo Rogriguez</w:t>
            </w:r>
          </w:p>
          <w:p w:rsidR="000A255A" w:rsidRDefault="000A255A" w:rsidP="006D3755">
            <w:pPr>
              <w:jc w:val="both"/>
              <w:cnfStyle w:val="000000000000"/>
              <w:rPr>
                <w:rFonts w:ascii="Arial" w:hAnsi="Arial" w:cs="Arial"/>
                <w:sz w:val="18"/>
                <w:szCs w:val="18"/>
              </w:rPr>
            </w:pPr>
            <w:r w:rsidRPr="007E4F2B">
              <w:rPr>
                <w:rFonts w:ascii="Arial" w:hAnsi="Arial" w:cs="Arial"/>
                <w:sz w:val="18"/>
                <w:szCs w:val="18"/>
              </w:rPr>
              <w:t>Lell Alejandra</w:t>
            </w:r>
            <w:r w:rsidR="00B773C0">
              <w:rPr>
                <w:rFonts w:ascii="Arial" w:hAnsi="Arial" w:cs="Arial"/>
                <w:sz w:val="18"/>
                <w:szCs w:val="18"/>
              </w:rPr>
              <w:t>.</w:t>
            </w:r>
          </w:p>
          <w:p w:rsidR="00B773C0" w:rsidRPr="007E4F2B" w:rsidRDefault="00B773C0" w:rsidP="00B773C0">
            <w:pPr>
              <w:jc w:val="both"/>
              <w:cnfStyle w:val="000000000000"/>
              <w:rPr>
                <w:rFonts w:ascii="Arial" w:hAnsi="Arial" w:cs="Arial"/>
                <w:sz w:val="18"/>
                <w:szCs w:val="18"/>
              </w:rPr>
            </w:pPr>
            <w:r w:rsidRPr="007E4F2B">
              <w:rPr>
                <w:rFonts w:ascii="Arial" w:hAnsi="Arial" w:cs="Arial"/>
                <w:sz w:val="18"/>
                <w:szCs w:val="18"/>
              </w:rPr>
              <w:t>Sena Aníbal</w:t>
            </w:r>
          </w:p>
        </w:tc>
        <w:tc>
          <w:tcPr>
            <w:cnfStyle w:val="000100000000"/>
            <w:tcW w:w="1065" w:type="dxa"/>
          </w:tcPr>
          <w:p w:rsidR="000A255A" w:rsidRPr="007E4F2B" w:rsidRDefault="000A255A" w:rsidP="006D3755">
            <w:pPr>
              <w:jc w:val="center"/>
              <w:rPr>
                <w:rFonts w:ascii="Arial" w:hAnsi="Arial" w:cs="Arial"/>
                <w:sz w:val="18"/>
                <w:szCs w:val="18"/>
              </w:rPr>
            </w:pPr>
            <w:r w:rsidRPr="007E4F2B">
              <w:rPr>
                <w:rFonts w:ascii="Arial" w:hAnsi="Arial" w:cs="Arial"/>
                <w:sz w:val="18"/>
                <w:szCs w:val="18"/>
              </w:rPr>
              <w:t>17:00</w:t>
            </w:r>
          </w:p>
          <w:p w:rsidR="000A255A" w:rsidRPr="007E4F2B" w:rsidRDefault="000A255A" w:rsidP="006D3755">
            <w:pPr>
              <w:jc w:val="center"/>
              <w:rPr>
                <w:rFonts w:ascii="Arial" w:hAnsi="Arial" w:cs="Arial"/>
                <w:sz w:val="18"/>
                <w:szCs w:val="18"/>
              </w:rPr>
            </w:pPr>
            <w:r w:rsidRPr="007E4F2B">
              <w:rPr>
                <w:rFonts w:ascii="Arial" w:hAnsi="Arial" w:cs="Arial"/>
                <w:sz w:val="18"/>
                <w:szCs w:val="18"/>
              </w:rPr>
              <w:t>a</w:t>
            </w:r>
          </w:p>
          <w:p w:rsidR="000A255A" w:rsidRPr="007E4F2B" w:rsidRDefault="000A255A" w:rsidP="006D3755">
            <w:pPr>
              <w:jc w:val="center"/>
              <w:rPr>
                <w:rFonts w:ascii="Arial" w:hAnsi="Arial" w:cs="Arial"/>
                <w:sz w:val="18"/>
                <w:szCs w:val="18"/>
              </w:rPr>
            </w:pPr>
            <w:r w:rsidRPr="007E4F2B">
              <w:rPr>
                <w:rFonts w:ascii="Arial" w:hAnsi="Arial" w:cs="Arial"/>
                <w:sz w:val="18"/>
                <w:szCs w:val="18"/>
              </w:rPr>
              <w:t>19:00</w:t>
            </w:r>
          </w:p>
        </w:tc>
      </w:tr>
      <w:tr w:rsidR="00B83763" w:rsidRPr="007E4F2B" w:rsidTr="00B83763">
        <w:trPr>
          <w:cnfStyle w:val="000000100000"/>
          <w:trHeight w:val="1074"/>
        </w:trPr>
        <w:tc>
          <w:tcPr>
            <w:cnfStyle w:val="001000000000"/>
            <w:tcW w:w="1526" w:type="dxa"/>
            <w:vMerge w:val="restart"/>
            <w:tcBorders>
              <w:top w:val="none" w:sz="0" w:space="0" w:color="auto"/>
              <w:left w:val="none" w:sz="0" w:space="0" w:color="auto"/>
              <w:bottom w:val="none" w:sz="0" w:space="0" w:color="auto"/>
            </w:tcBorders>
          </w:tcPr>
          <w:p w:rsidR="00B83763" w:rsidRPr="007E4F2B" w:rsidRDefault="00B83763" w:rsidP="006D3755">
            <w:pPr>
              <w:jc w:val="center"/>
              <w:rPr>
                <w:rFonts w:ascii="Arial" w:hAnsi="Arial" w:cs="Arial"/>
                <w:sz w:val="18"/>
                <w:szCs w:val="18"/>
              </w:rPr>
            </w:pPr>
          </w:p>
          <w:p w:rsidR="00B83763" w:rsidRPr="007E4F2B" w:rsidRDefault="00B83763" w:rsidP="006D3755">
            <w:pPr>
              <w:jc w:val="center"/>
              <w:rPr>
                <w:rFonts w:ascii="Arial" w:hAnsi="Arial" w:cs="Arial"/>
                <w:bCs w:val="0"/>
                <w:sz w:val="18"/>
                <w:szCs w:val="18"/>
              </w:rPr>
            </w:pPr>
            <w:r w:rsidRPr="007E4F2B">
              <w:rPr>
                <w:rFonts w:ascii="Arial" w:hAnsi="Arial" w:cs="Arial"/>
                <w:sz w:val="18"/>
                <w:szCs w:val="18"/>
              </w:rPr>
              <w:t>JUEVES 26</w:t>
            </w:r>
            <w:r w:rsidRPr="007E4F2B">
              <w:rPr>
                <w:rFonts w:ascii="Arial" w:hAnsi="Arial" w:cs="Arial"/>
                <w:bCs w:val="0"/>
                <w:sz w:val="18"/>
                <w:szCs w:val="18"/>
              </w:rPr>
              <w:t>/03/20</w:t>
            </w:r>
          </w:p>
        </w:tc>
        <w:tc>
          <w:tcPr>
            <w:cnfStyle w:val="000010000000"/>
            <w:tcW w:w="4252" w:type="dxa"/>
            <w:tcBorders>
              <w:top w:val="none" w:sz="0" w:space="0" w:color="auto"/>
              <w:left w:val="none" w:sz="0" w:space="0" w:color="auto"/>
              <w:bottom w:val="none" w:sz="0" w:space="0" w:color="auto"/>
              <w:right w:val="none" w:sz="0" w:space="0" w:color="auto"/>
            </w:tcBorders>
          </w:tcPr>
          <w:p w:rsidR="00B83763" w:rsidRPr="007E4F2B" w:rsidRDefault="00B83763" w:rsidP="006D3755">
            <w:pPr>
              <w:jc w:val="both"/>
              <w:rPr>
                <w:rFonts w:ascii="Arial" w:hAnsi="Arial" w:cs="Arial"/>
                <w:sz w:val="18"/>
                <w:szCs w:val="18"/>
              </w:rPr>
            </w:pPr>
            <w:r w:rsidRPr="007E4F2B">
              <w:rPr>
                <w:rFonts w:ascii="Arial" w:hAnsi="Arial" w:cs="Arial"/>
                <w:sz w:val="18"/>
                <w:szCs w:val="18"/>
              </w:rPr>
              <w:t>Taller de Introducción al Sistema de Información Contable.</w:t>
            </w:r>
          </w:p>
        </w:tc>
        <w:tc>
          <w:tcPr>
            <w:tcW w:w="2551" w:type="dxa"/>
            <w:tcBorders>
              <w:top w:val="none" w:sz="0" w:space="0" w:color="auto"/>
              <w:bottom w:val="none" w:sz="0" w:space="0" w:color="auto"/>
            </w:tcBorders>
          </w:tcPr>
          <w:p w:rsidR="00B83763" w:rsidRPr="007E4F2B" w:rsidRDefault="00B83763" w:rsidP="006D3755">
            <w:pPr>
              <w:jc w:val="both"/>
              <w:cnfStyle w:val="000000100000"/>
              <w:rPr>
                <w:rFonts w:ascii="Arial" w:hAnsi="Arial" w:cs="Arial"/>
                <w:sz w:val="18"/>
                <w:szCs w:val="18"/>
              </w:rPr>
            </w:pPr>
            <w:r w:rsidRPr="007E4F2B">
              <w:rPr>
                <w:rFonts w:ascii="Arial" w:hAnsi="Arial" w:cs="Arial"/>
                <w:sz w:val="18"/>
                <w:szCs w:val="18"/>
              </w:rPr>
              <w:t>Gladis Franco</w:t>
            </w:r>
          </w:p>
          <w:p w:rsidR="00B83763" w:rsidRPr="007E4F2B" w:rsidRDefault="00B83763" w:rsidP="006D3755">
            <w:pPr>
              <w:jc w:val="both"/>
              <w:cnfStyle w:val="000000100000"/>
              <w:rPr>
                <w:rFonts w:ascii="Arial" w:hAnsi="Arial" w:cs="Arial"/>
                <w:sz w:val="18"/>
                <w:szCs w:val="18"/>
              </w:rPr>
            </w:pPr>
            <w:r w:rsidRPr="007E4F2B">
              <w:rPr>
                <w:rFonts w:ascii="Arial" w:hAnsi="Arial" w:cs="Arial"/>
                <w:sz w:val="18"/>
                <w:szCs w:val="18"/>
              </w:rPr>
              <w:t>Verónica Medina</w:t>
            </w:r>
          </w:p>
          <w:p w:rsidR="00B83763" w:rsidRPr="007E4F2B" w:rsidRDefault="00B83763" w:rsidP="006D3755">
            <w:pPr>
              <w:jc w:val="both"/>
              <w:cnfStyle w:val="000000100000"/>
              <w:rPr>
                <w:rFonts w:ascii="Arial" w:hAnsi="Arial" w:cs="Arial"/>
                <w:sz w:val="18"/>
                <w:szCs w:val="18"/>
              </w:rPr>
            </w:pPr>
            <w:r w:rsidRPr="007E4F2B">
              <w:rPr>
                <w:rFonts w:ascii="Arial" w:hAnsi="Arial" w:cs="Arial"/>
                <w:sz w:val="18"/>
                <w:szCs w:val="18"/>
              </w:rPr>
              <w:t>Marta Ramos</w:t>
            </w:r>
          </w:p>
          <w:p w:rsidR="00B83763" w:rsidRPr="007E4F2B" w:rsidRDefault="00B83763" w:rsidP="006D3755">
            <w:pPr>
              <w:jc w:val="both"/>
              <w:cnfStyle w:val="000000100000"/>
              <w:rPr>
                <w:rFonts w:ascii="Arial" w:hAnsi="Arial" w:cs="Arial"/>
                <w:sz w:val="18"/>
                <w:szCs w:val="18"/>
              </w:rPr>
            </w:pPr>
            <w:r w:rsidRPr="007E4F2B">
              <w:rPr>
                <w:rFonts w:ascii="Arial" w:hAnsi="Arial" w:cs="Arial"/>
                <w:sz w:val="18"/>
                <w:szCs w:val="18"/>
              </w:rPr>
              <w:t>Walter Oviedo</w:t>
            </w:r>
          </w:p>
          <w:p w:rsidR="00B83763" w:rsidRDefault="00B83763" w:rsidP="006D3755">
            <w:pPr>
              <w:jc w:val="both"/>
              <w:cnfStyle w:val="000000100000"/>
              <w:rPr>
                <w:rFonts w:ascii="Arial" w:hAnsi="Arial" w:cs="Arial"/>
                <w:sz w:val="18"/>
                <w:szCs w:val="18"/>
              </w:rPr>
            </w:pPr>
            <w:r w:rsidRPr="007E4F2B">
              <w:rPr>
                <w:rFonts w:ascii="Arial" w:hAnsi="Arial" w:cs="Arial"/>
                <w:sz w:val="18"/>
                <w:szCs w:val="18"/>
              </w:rPr>
              <w:t>Derlis Franco</w:t>
            </w:r>
          </w:p>
          <w:p w:rsidR="00B83763" w:rsidRPr="007E4F2B" w:rsidRDefault="00B83763" w:rsidP="006D3755">
            <w:pPr>
              <w:jc w:val="both"/>
              <w:cnfStyle w:val="000000100000"/>
              <w:rPr>
                <w:rFonts w:ascii="Arial" w:hAnsi="Arial" w:cs="Arial"/>
                <w:sz w:val="18"/>
                <w:szCs w:val="18"/>
                <w:lang w:val="pt-BR"/>
              </w:rPr>
            </w:pPr>
          </w:p>
        </w:tc>
        <w:tc>
          <w:tcPr>
            <w:cnfStyle w:val="000100000000"/>
            <w:tcW w:w="1065" w:type="dxa"/>
            <w:tcBorders>
              <w:top w:val="none" w:sz="0" w:space="0" w:color="auto"/>
              <w:bottom w:val="none" w:sz="0" w:space="0" w:color="auto"/>
              <w:right w:val="none" w:sz="0" w:space="0" w:color="auto"/>
            </w:tcBorders>
          </w:tcPr>
          <w:p w:rsidR="00B83763" w:rsidRPr="007E4F2B" w:rsidRDefault="00B83763" w:rsidP="006D3755">
            <w:pPr>
              <w:jc w:val="center"/>
              <w:rPr>
                <w:rFonts w:ascii="Arial" w:hAnsi="Arial" w:cs="Arial"/>
                <w:sz w:val="18"/>
                <w:szCs w:val="18"/>
                <w:lang w:val="pt-BR"/>
              </w:rPr>
            </w:pPr>
            <w:r w:rsidRPr="007E4F2B">
              <w:rPr>
                <w:rFonts w:ascii="Arial" w:hAnsi="Arial" w:cs="Arial"/>
                <w:sz w:val="18"/>
                <w:szCs w:val="18"/>
                <w:lang w:val="pt-BR"/>
              </w:rPr>
              <w:t>16:00</w:t>
            </w:r>
          </w:p>
          <w:p w:rsidR="00B83763" w:rsidRPr="007E4F2B" w:rsidRDefault="00B83763" w:rsidP="006D3755">
            <w:pPr>
              <w:jc w:val="center"/>
              <w:rPr>
                <w:rFonts w:ascii="Arial" w:hAnsi="Arial" w:cs="Arial"/>
                <w:sz w:val="18"/>
                <w:szCs w:val="18"/>
                <w:lang w:val="pt-BR"/>
              </w:rPr>
            </w:pPr>
            <w:r w:rsidRPr="007E4F2B">
              <w:rPr>
                <w:rFonts w:ascii="Arial" w:hAnsi="Arial" w:cs="Arial"/>
                <w:sz w:val="18"/>
                <w:szCs w:val="18"/>
                <w:lang w:val="pt-BR"/>
              </w:rPr>
              <w:t>a</w:t>
            </w:r>
          </w:p>
          <w:p w:rsidR="00B83763" w:rsidRPr="007E4F2B" w:rsidRDefault="00B83763" w:rsidP="006D3755">
            <w:pPr>
              <w:jc w:val="center"/>
              <w:rPr>
                <w:rFonts w:ascii="Arial" w:hAnsi="Arial" w:cs="Arial"/>
                <w:sz w:val="18"/>
                <w:szCs w:val="18"/>
              </w:rPr>
            </w:pPr>
            <w:r w:rsidRPr="007E4F2B">
              <w:rPr>
                <w:rFonts w:ascii="Arial" w:hAnsi="Arial" w:cs="Arial"/>
                <w:sz w:val="18"/>
                <w:szCs w:val="18"/>
                <w:lang w:val="pt-BR"/>
              </w:rPr>
              <w:t>18:00</w:t>
            </w:r>
          </w:p>
        </w:tc>
      </w:tr>
      <w:tr w:rsidR="00B83763" w:rsidRPr="007E4F2B" w:rsidTr="00B83763">
        <w:trPr>
          <w:trHeight w:val="172"/>
        </w:trPr>
        <w:tc>
          <w:tcPr>
            <w:cnfStyle w:val="001000000000"/>
            <w:tcW w:w="1526" w:type="dxa"/>
            <w:vMerge/>
          </w:tcPr>
          <w:p w:rsidR="00B83763" w:rsidRPr="007E4F2B" w:rsidRDefault="00B83763" w:rsidP="006D3755">
            <w:pPr>
              <w:jc w:val="center"/>
              <w:rPr>
                <w:rFonts w:ascii="Arial" w:hAnsi="Arial" w:cs="Arial"/>
                <w:sz w:val="18"/>
                <w:szCs w:val="18"/>
              </w:rPr>
            </w:pPr>
          </w:p>
        </w:tc>
        <w:tc>
          <w:tcPr>
            <w:cnfStyle w:val="000010000000"/>
            <w:tcW w:w="4252" w:type="dxa"/>
            <w:tcBorders>
              <w:left w:val="none" w:sz="0" w:space="0" w:color="auto"/>
              <w:right w:val="none" w:sz="0" w:space="0" w:color="auto"/>
            </w:tcBorders>
          </w:tcPr>
          <w:p w:rsidR="00B83763" w:rsidRPr="007E4F2B" w:rsidRDefault="00B83763" w:rsidP="00EF6B42">
            <w:pPr>
              <w:jc w:val="both"/>
              <w:rPr>
                <w:rFonts w:ascii="Arial" w:hAnsi="Arial" w:cs="Arial"/>
                <w:b/>
                <w:sz w:val="18"/>
                <w:szCs w:val="18"/>
              </w:rPr>
            </w:pPr>
            <w:r w:rsidRPr="007E4F2B">
              <w:rPr>
                <w:rFonts w:ascii="Arial" w:hAnsi="Arial" w:cs="Arial"/>
                <w:sz w:val="18"/>
                <w:szCs w:val="18"/>
              </w:rPr>
              <w:t>Mateada Académica</w:t>
            </w:r>
          </w:p>
        </w:tc>
        <w:tc>
          <w:tcPr>
            <w:tcW w:w="2551" w:type="dxa"/>
          </w:tcPr>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Walter Oviedo</w:t>
            </w:r>
          </w:p>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Marisil</w:t>
            </w:r>
            <w:r>
              <w:rPr>
                <w:rFonts w:ascii="Arial" w:hAnsi="Arial" w:cs="Arial"/>
                <w:sz w:val="18"/>
                <w:szCs w:val="18"/>
              </w:rPr>
              <w:t xml:space="preserve"> </w:t>
            </w:r>
            <w:r w:rsidRPr="007E4F2B">
              <w:rPr>
                <w:rFonts w:ascii="Arial" w:hAnsi="Arial" w:cs="Arial"/>
                <w:sz w:val="18"/>
                <w:szCs w:val="18"/>
              </w:rPr>
              <w:t>Regunega</w:t>
            </w:r>
          </w:p>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 xml:space="preserve">Consejeros Departamentales </w:t>
            </w:r>
          </w:p>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claustro estudiantil</w:t>
            </w:r>
          </w:p>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Claustro Graduado</w:t>
            </w:r>
          </w:p>
          <w:p w:rsidR="00B83763" w:rsidRPr="007E4F2B" w:rsidRDefault="00B83763" w:rsidP="00EF6B42">
            <w:pPr>
              <w:jc w:val="both"/>
              <w:cnfStyle w:val="000000000000"/>
              <w:rPr>
                <w:rFonts w:ascii="Arial" w:hAnsi="Arial" w:cs="Arial"/>
                <w:b/>
                <w:sz w:val="18"/>
                <w:szCs w:val="18"/>
              </w:rPr>
            </w:pPr>
            <w:r w:rsidRPr="007E4F2B">
              <w:rPr>
                <w:rFonts w:ascii="Arial" w:hAnsi="Arial" w:cs="Arial"/>
                <w:sz w:val="18"/>
                <w:szCs w:val="18"/>
              </w:rPr>
              <w:t xml:space="preserve">Claustro Docente </w:t>
            </w:r>
          </w:p>
        </w:tc>
        <w:tc>
          <w:tcPr>
            <w:cnfStyle w:val="000100000000"/>
            <w:tcW w:w="1065" w:type="dxa"/>
          </w:tcPr>
          <w:p w:rsidR="00B83763" w:rsidRPr="007E4F2B" w:rsidRDefault="00B83763" w:rsidP="00EF6B42">
            <w:pPr>
              <w:jc w:val="center"/>
              <w:rPr>
                <w:rFonts w:ascii="Arial" w:hAnsi="Arial" w:cs="Arial"/>
                <w:sz w:val="18"/>
                <w:szCs w:val="18"/>
              </w:rPr>
            </w:pPr>
            <w:r w:rsidRPr="007E4F2B">
              <w:rPr>
                <w:rFonts w:ascii="Arial" w:hAnsi="Arial" w:cs="Arial"/>
                <w:sz w:val="18"/>
                <w:szCs w:val="18"/>
              </w:rPr>
              <w:t>18:00</w:t>
            </w:r>
          </w:p>
          <w:p w:rsidR="00B83763" w:rsidRPr="007E4F2B" w:rsidRDefault="00B83763" w:rsidP="00EF6B42">
            <w:pPr>
              <w:jc w:val="center"/>
              <w:rPr>
                <w:rFonts w:ascii="Arial" w:hAnsi="Arial" w:cs="Arial"/>
                <w:sz w:val="18"/>
                <w:szCs w:val="18"/>
              </w:rPr>
            </w:pPr>
            <w:r w:rsidRPr="007E4F2B">
              <w:rPr>
                <w:rFonts w:ascii="Arial" w:hAnsi="Arial" w:cs="Arial"/>
                <w:sz w:val="18"/>
                <w:szCs w:val="18"/>
              </w:rPr>
              <w:t>a</w:t>
            </w:r>
          </w:p>
          <w:p w:rsidR="00B83763" w:rsidRPr="007E4F2B" w:rsidRDefault="00B83763" w:rsidP="00EF6B42">
            <w:pPr>
              <w:jc w:val="center"/>
              <w:rPr>
                <w:rFonts w:ascii="Arial" w:hAnsi="Arial" w:cs="Arial"/>
                <w:sz w:val="18"/>
                <w:szCs w:val="18"/>
              </w:rPr>
            </w:pPr>
            <w:r w:rsidRPr="007E4F2B">
              <w:rPr>
                <w:rFonts w:ascii="Arial" w:hAnsi="Arial" w:cs="Arial"/>
                <w:sz w:val="18"/>
                <w:szCs w:val="18"/>
              </w:rPr>
              <w:t>20:00</w:t>
            </w:r>
          </w:p>
        </w:tc>
      </w:tr>
      <w:tr w:rsidR="00B83763" w:rsidRPr="007E4F2B" w:rsidTr="00B83763">
        <w:trPr>
          <w:cnfStyle w:val="010000000000"/>
          <w:trHeight w:val="1496"/>
        </w:trPr>
        <w:tc>
          <w:tcPr>
            <w:cnfStyle w:val="001000000000"/>
            <w:tcW w:w="1526" w:type="dxa"/>
            <w:tcBorders>
              <w:top w:val="none" w:sz="0" w:space="0" w:color="auto"/>
              <w:left w:val="none" w:sz="0" w:space="0" w:color="auto"/>
              <w:bottom w:val="none" w:sz="0" w:space="0" w:color="auto"/>
            </w:tcBorders>
          </w:tcPr>
          <w:p w:rsidR="00B83763" w:rsidRPr="007E4F2B" w:rsidRDefault="00B83763" w:rsidP="006D3755">
            <w:pPr>
              <w:jc w:val="center"/>
              <w:rPr>
                <w:rFonts w:ascii="Arial" w:hAnsi="Arial" w:cs="Arial"/>
                <w:sz w:val="18"/>
                <w:szCs w:val="18"/>
              </w:rPr>
            </w:pPr>
            <w:r w:rsidRPr="007E4F2B">
              <w:rPr>
                <w:rFonts w:ascii="Arial" w:hAnsi="Arial" w:cs="Arial"/>
                <w:sz w:val="18"/>
                <w:szCs w:val="18"/>
              </w:rPr>
              <w:t>VIERNES 27</w:t>
            </w:r>
            <w:r w:rsidRPr="007E4F2B">
              <w:rPr>
                <w:rFonts w:ascii="Arial" w:hAnsi="Arial" w:cs="Arial"/>
                <w:bCs w:val="0"/>
                <w:sz w:val="18"/>
                <w:szCs w:val="18"/>
              </w:rPr>
              <w:t>/03/20</w:t>
            </w:r>
          </w:p>
        </w:tc>
        <w:tc>
          <w:tcPr>
            <w:cnfStyle w:val="000010000000"/>
            <w:tcW w:w="4252" w:type="dxa"/>
            <w:tcBorders>
              <w:top w:val="none" w:sz="0" w:space="0" w:color="auto"/>
              <w:left w:val="none" w:sz="0" w:space="0" w:color="auto"/>
              <w:bottom w:val="none" w:sz="0" w:space="0" w:color="auto"/>
              <w:right w:val="none" w:sz="0" w:space="0" w:color="auto"/>
            </w:tcBorders>
          </w:tcPr>
          <w:p w:rsidR="00B83763" w:rsidRPr="00B83763" w:rsidRDefault="00B83763" w:rsidP="006D3755">
            <w:pPr>
              <w:jc w:val="both"/>
              <w:rPr>
                <w:rFonts w:ascii="Arial" w:hAnsi="Arial" w:cs="Arial"/>
                <w:b w:val="0"/>
                <w:sz w:val="18"/>
                <w:szCs w:val="18"/>
              </w:rPr>
            </w:pPr>
            <w:r w:rsidRPr="00B83763">
              <w:rPr>
                <w:rFonts w:ascii="Arial" w:hAnsi="Arial" w:cs="Arial"/>
                <w:b w:val="0"/>
                <w:sz w:val="18"/>
                <w:szCs w:val="18"/>
              </w:rPr>
              <w:t>Taller de Comprensión y producción del discurso en las ciencias económicas.</w:t>
            </w:r>
          </w:p>
        </w:tc>
        <w:tc>
          <w:tcPr>
            <w:tcW w:w="2551" w:type="dxa"/>
            <w:tcBorders>
              <w:top w:val="none" w:sz="0" w:space="0" w:color="auto"/>
              <w:bottom w:val="none" w:sz="0" w:space="0" w:color="auto"/>
            </w:tcBorders>
          </w:tcPr>
          <w:p w:rsidR="00B83763" w:rsidRPr="00B83763" w:rsidRDefault="00B83763" w:rsidP="006D3755">
            <w:pPr>
              <w:jc w:val="both"/>
              <w:cnfStyle w:val="010000000000"/>
              <w:rPr>
                <w:rFonts w:ascii="Arial" w:hAnsi="Arial" w:cs="Arial"/>
                <w:b w:val="0"/>
                <w:sz w:val="18"/>
                <w:szCs w:val="18"/>
              </w:rPr>
            </w:pPr>
            <w:r w:rsidRPr="00B83763">
              <w:rPr>
                <w:rFonts w:ascii="Arial" w:hAnsi="Arial" w:cs="Arial"/>
                <w:b w:val="0"/>
                <w:sz w:val="18"/>
                <w:szCs w:val="18"/>
              </w:rPr>
              <w:t>Luciana Rubio</w:t>
            </w:r>
          </w:p>
          <w:p w:rsidR="00B83763" w:rsidRPr="00B83763" w:rsidRDefault="00B83763" w:rsidP="006D3755">
            <w:pPr>
              <w:jc w:val="both"/>
              <w:cnfStyle w:val="010000000000"/>
              <w:rPr>
                <w:rFonts w:ascii="Arial" w:hAnsi="Arial" w:cs="Arial"/>
                <w:b w:val="0"/>
                <w:sz w:val="18"/>
                <w:szCs w:val="18"/>
              </w:rPr>
            </w:pPr>
            <w:r w:rsidRPr="00B83763">
              <w:rPr>
                <w:rFonts w:ascii="Arial" w:hAnsi="Arial" w:cs="Arial"/>
                <w:b w:val="0"/>
                <w:sz w:val="18"/>
                <w:szCs w:val="18"/>
              </w:rPr>
              <w:t>Franco Quiroga Yanina</w:t>
            </w:r>
          </w:p>
          <w:p w:rsidR="00B83763" w:rsidRPr="00B83763" w:rsidRDefault="00B83763" w:rsidP="006D3755">
            <w:pPr>
              <w:jc w:val="both"/>
              <w:cnfStyle w:val="010000000000"/>
              <w:rPr>
                <w:rFonts w:ascii="Arial" w:hAnsi="Arial" w:cs="Arial"/>
                <w:b w:val="0"/>
                <w:sz w:val="18"/>
                <w:szCs w:val="18"/>
              </w:rPr>
            </w:pPr>
            <w:r w:rsidRPr="00B83763">
              <w:rPr>
                <w:rFonts w:ascii="Arial" w:hAnsi="Arial" w:cs="Arial"/>
                <w:b w:val="0"/>
                <w:sz w:val="18"/>
                <w:szCs w:val="18"/>
              </w:rPr>
              <w:t>Noremberg Carina</w:t>
            </w:r>
          </w:p>
          <w:p w:rsidR="00B83763" w:rsidRPr="00B83763" w:rsidRDefault="00B83763" w:rsidP="006D3755">
            <w:pPr>
              <w:jc w:val="both"/>
              <w:cnfStyle w:val="010000000000"/>
              <w:rPr>
                <w:rFonts w:ascii="Arial" w:hAnsi="Arial" w:cs="Arial"/>
                <w:b w:val="0"/>
                <w:sz w:val="18"/>
                <w:szCs w:val="18"/>
              </w:rPr>
            </w:pPr>
            <w:r w:rsidRPr="00B83763">
              <w:rPr>
                <w:rFonts w:ascii="Arial" w:hAnsi="Arial" w:cs="Arial"/>
                <w:b w:val="0"/>
                <w:sz w:val="18"/>
                <w:szCs w:val="18"/>
              </w:rPr>
              <w:t>Figueredo Mauro</w:t>
            </w:r>
          </w:p>
          <w:p w:rsidR="00B83763" w:rsidRPr="00B83763" w:rsidRDefault="00B83763" w:rsidP="006D3755">
            <w:pPr>
              <w:jc w:val="both"/>
              <w:cnfStyle w:val="010000000000"/>
              <w:rPr>
                <w:rFonts w:ascii="Arial" w:hAnsi="Arial" w:cs="Arial"/>
                <w:b w:val="0"/>
                <w:sz w:val="18"/>
                <w:szCs w:val="18"/>
                <w:lang w:val="pt-BR"/>
              </w:rPr>
            </w:pPr>
            <w:r w:rsidRPr="00B83763">
              <w:rPr>
                <w:rFonts w:ascii="Arial" w:hAnsi="Arial" w:cs="Arial"/>
                <w:b w:val="0"/>
                <w:sz w:val="18"/>
                <w:szCs w:val="18"/>
              </w:rPr>
              <w:t>Gabriela Kagerer</w:t>
            </w:r>
          </w:p>
        </w:tc>
        <w:tc>
          <w:tcPr>
            <w:cnfStyle w:val="000100000000"/>
            <w:tcW w:w="1065" w:type="dxa"/>
            <w:tcBorders>
              <w:top w:val="none" w:sz="0" w:space="0" w:color="auto"/>
              <w:bottom w:val="none" w:sz="0" w:space="0" w:color="auto"/>
              <w:right w:val="none" w:sz="0" w:space="0" w:color="auto"/>
            </w:tcBorders>
          </w:tcPr>
          <w:p w:rsidR="00B83763" w:rsidRPr="007E4F2B" w:rsidRDefault="00B83763" w:rsidP="006D3755">
            <w:pPr>
              <w:jc w:val="center"/>
              <w:rPr>
                <w:rFonts w:ascii="Arial" w:hAnsi="Arial" w:cs="Arial"/>
                <w:sz w:val="18"/>
                <w:szCs w:val="18"/>
              </w:rPr>
            </w:pPr>
            <w:r w:rsidRPr="007E4F2B">
              <w:rPr>
                <w:rFonts w:ascii="Arial" w:hAnsi="Arial" w:cs="Arial"/>
                <w:sz w:val="18"/>
                <w:szCs w:val="18"/>
              </w:rPr>
              <w:t>16:00</w:t>
            </w:r>
          </w:p>
          <w:p w:rsidR="00B83763" w:rsidRPr="007E4F2B" w:rsidRDefault="00B83763" w:rsidP="006D3755">
            <w:pPr>
              <w:jc w:val="center"/>
              <w:rPr>
                <w:rFonts w:ascii="Arial" w:hAnsi="Arial" w:cs="Arial"/>
                <w:sz w:val="18"/>
                <w:szCs w:val="18"/>
              </w:rPr>
            </w:pPr>
            <w:r w:rsidRPr="007E4F2B">
              <w:rPr>
                <w:rFonts w:ascii="Arial" w:hAnsi="Arial" w:cs="Arial"/>
                <w:sz w:val="18"/>
                <w:szCs w:val="18"/>
              </w:rPr>
              <w:t>a</w:t>
            </w:r>
          </w:p>
          <w:p w:rsidR="00B83763" w:rsidRPr="007E4F2B" w:rsidRDefault="00B83763" w:rsidP="006D3755">
            <w:pPr>
              <w:jc w:val="center"/>
              <w:rPr>
                <w:rFonts w:ascii="Arial" w:hAnsi="Arial" w:cs="Arial"/>
                <w:sz w:val="18"/>
                <w:szCs w:val="18"/>
              </w:rPr>
            </w:pPr>
            <w:r w:rsidRPr="007E4F2B">
              <w:rPr>
                <w:rFonts w:ascii="Arial" w:hAnsi="Arial" w:cs="Arial"/>
                <w:sz w:val="18"/>
                <w:szCs w:val="18"/>
              </w:rPr>
              <w:t>18:00</w:t>
            </w:r>
          </w:p>
        </w:tc>
      </w:tr>
    </w:tbl>
    <w:p w:rsidR="000A255A" w:rsidRPr="007E4F2B" w:rsidRDefault="000A255A" w:rsidP="006D3755">
      <w:pPr>
        <w:spacing w:after="0" w:line="360" w:lineRule="auto"/>
        <w:jc w:val="both"/>
        <w:rPr>
          <w:rFonts w:ascii="Arial" w:hAnsi="Arial" w:cs="Arial"/>
          <w:b/>
          <w:sz w:val="18"/>
          <w:szCs w:val="18"/>
        </w:rPr>
      </w:pPr>
    </w:p>
    <w:p w:rsidR="00494BD5" w:rsidRPr="007E4F2B" w:rsidRDefault="00494BD5" w:rsidP="006D3755">
      <w:pPr>
        <w:pStyle w:val="Ttulodelprograma"/>
        <w:spacing w:line="360" w:lineRule="auto"/>
        <w:jc w:val="right"/>
        <w:rPr>
          <w:rFonts w:ascii="Arial" w:hAnsi="Arial" w:cs="Arial"/>
          <w:b/>
          <w:color w:val="auto"/>
          <w:lang w:bidi="es-ES"/>
        </w:rPr>
      </w:pPr>
    </w:p>
    <w:p w:rsidR="00494BD5" w:rsidRPr="007E4F2B" w:rsidRDefault="00494BD5" w:rsidP="006D3755">
      <w:pPr>
        <w:pStyle w:val="Ttulodelprograma"/>
        <w:spacing w:line="360" w:lineRule="auto"/>
        <w:jc w:val="right"/>
        <w:rPr>
          <w:rFonts w:ascii="Arial" w:hAnsi="Arial" w:cs="Arial"/>
          <w:b/>
          <w:color w:val="auto"/>
          <w:lang w:bidi="es-ES"/>
        </w:rPr>
      </w:pPr>
    </w:p>
    <w:p w:rsidR="00494BD5" w:rsidRPr="007E4F2B" w:rsidRDefault="00494BD5" w:rsidP="006D3755">
      <w:pPr>
        <w:pStyle w:val="Ttulodelprograma"/>
        <w:spacing w:line="360" w:lineRule="auto"/>
        <w:jc w:val="right"/>
        <w:rPr>
          <w:rFonts w:ascii="Arial" w:hAnsi="Arial" w:cs="Arial"/>
          <w:b/>
          <w:color w:val="auto"/>
          <w:lang w:bidi="es-ES"/>
        </w:rPr>
      </w:pPr>
    </w:p>
    <w:p w:rsidR="00494BD5" w:rsidRPr="007E4F2B" w:rsidRDefault="00494BD5" w:rsidP="006D3755">
      <w:pPr>
        <w:pStyle w:val="Ttulodelprograma"/>
        <w:spacing w:line="360" w:lineRule="auto"/>
        <w:rPr>
          <w:rFonts w:ascii="Arial" w:hAnsi="Arial" w:cs="Arial"/>
          <w:b/>
          <w:color w:val="auto"/>
          <w:lang w:bidi="es-ES"/>
        </w:rPr>
      </w:pPr>
      <w:r w:rsidRPr="007E4F2B">
        <w:rPr>
          <w:rFonts w:ascii="Arial" w:hAnsi="Arial" w:cs="Arial"/>
          <w:b/>
          <w:color w:val="auto"/>
          <w:lang w:bidi="es-ES"/>
        </w:rPr>
        <w:t>sistema de informacion contable I</w:t>
      </w:r>
    </w:p>
    <w:p w:rsidR="00494BD5" w:rsidRPr="007E4F2B" w:rsidRDefault="00494BD5" w:rsidP="006D3755">
      <w:pPr>
        <w:pStyle w:val="Ttulodelprograma"/>
        <w:spacing w:line="360" w:lineRule="auto"/>
        <w:jc w:val="left"/>
        <w:rPr>
          <w:rFonts w:ascii="Arial" w:hAnsi="Arial" w:cs="Arial"/>
          <w:b/>
          <w:color w:val="auto"/>
          <w:lang w:bidi="es-ES"/>
        </w:rPr>
      </w:pPr>
    </w:p>
    <w:p w:rsidR="00494BD5" w:rsidRPr="007E4F2B" w:rsidRDefault="00494BD5" w:rsidP="006D3755">
      <w:pPr>
        <w:pStyle w:val="Ttulodelprograma"/>
        <w:spacing w:line="360" w:lineRule="auto"/>
        <w:jc w:val="left"/>
        <w:rPr>
          <w:rFonts w:ascii="Arial" w:hAnsi="Arial" w:cs="Arial"/>
          <w:b/>
          <w:color w:val="auto"/>
          <w:lang w:bidi="es-ES"/>
        </w:rPr>
      </w:pPr>
    </w:p>
    <w:p w:rsidR="00494BD5" w:rsidRPr="007E4F2B" w:rsidRDefault="00494BD5" w:rsidP="006D3755">
      <w:pPr>
        <w:pStyle w:val="Ttulodelprograma"/>
        <w:spacing w:line="360" w:lineRule="auto"/>
        <w:jc w:val="left"/>
        <w:rPr>
          <w:rFonts w:ascii="Arial" w:hAnsi="Arial" w:cs="Arial"/>
          <w:b/>
          <w:caps w:val="0"/>
          <w:color w:val="auto"/>
          <w:sz w:val="44"/>
          <w:lang w:bidi="es-ES"/>
        </w:rPr>
      </w:pPr>
      <w:r w:rsidRPr="007E4F2B">
        <w:rPr>
          <w:rFonts w:ascii="Arial" w:hAnsi="Arial" w:cs="Arial"/>
          <w:b/>
          <w:caps w:val="0"/>
          <w:color w:val="auto"/>
          <w:sz w:val="44"/>
          <w:lang w:bidi="es-ES"/>
        </w:rPr>
        <w:t>Equipo de Cátedra</w:t>
      </w:r>
    </w:p>
    <w:p w:rsidR="00494BD5" w:rsidRPr="007E4F2B" w:rsidRDefault="00494BD5" w:rsidP="006D3755">
      <w:pPr>
        <w:pStyle w:val="Ttulodelprograma"/>
        <w:spacing w:line="360" w:lineRule="auto"/>
        <w:jc w:val="left"/>
        <w:rPr>
          <w:rFonts w:ascii="Arial" w:hAnsi="Arial" w:cs="Arial"/>
          <w:b/>
          <w:caps w:val="0"/>
          <w:color w:val="auto"/>
          <w:sz w:val="28"/>
          <w:lang w:bidi="es-ES"/>
        </w:rPr>
      </w:pPr>
      <w:r w:rsidRPr="007E4F2B">
        <w:rPr>
          <w:rFonts w:ascii="Arial" w:hAnsi="Arial" w:cs="Arial"/>
          <w:b/>
          <w:caps w:val="0"/>
          <w:color w:val="auto"/>
          <w:sz w:val="28"/>
          <w:lang w:bidi="es-ES"/>
        </w:rPr>
        <w:t>Franco, Gladis Noemí</w:t>
      </w:r>
    </w:p>
    <w:p w:rsidR="00494BD5" w:rsidRPr="007E4F2B" w:rsidRDefault="00494BD5" w:rsidP="006D3755">
      <w:pPr>
        <w:pStyle w:val="Ttulodelprograma"/>
        <w:spacing w:line="360" w:lineRule="auto"/>
        <w:jc w:val="left"/>
        <w:rPr>
          <w:rFonts w:ascii="Arial" w:hAnsi="Arial" w:cs="Arial"/>
          <w:b/>
          <w:caps w:val="0"/>
          <w:color w:val="auto"/>
          <w:sz w:val="28"/>
          <w:lang w:bidi="es-ES"/>
        </w:rPr>
      </w:pPr>
      <w:r w:rsidRPr="007E4F2B">
        <w:rPr>
          <w:rFonts w:ascii="Arial" w:hAnsi="Arial" w:cs="Arial"/>
          <w:b/>
          <w:caps w:val="0"/>
          <w:color w:val="auto"/>
          <w:sz w:val="28"/>
          <w:lang w:bidi="es-ES"/>
        </w:rPr>
        <w:t>Ramos, Marta Gladis</w:t>
      </w:r>
    </w:p>
    <w:p w:rsidR="00494BD5" w:rsidRPr="007E4F2B" w:rsidRDefault="00494BD5" w:rsidP="006D3755">
      <w:pPr>
        <w:pStyle w:val="Ttulodelprograma"/>
        <w:spacing w:line="360" w:lineRule="auto"/>
        <w:jc w:val="left"/>
        <w:rPr>
          <w:rFonts w:ascii="Arial" w:hAnsi="Arial" w:cs="Arial"/>
          <w:b/>
          <w:caps w:val="0"/>
          <w:color w:val="auto"/>
          <w:sz w:val="28"/>
          <w:lang w:bidi="es-ES"/>
        </w:rPr>
      </w:pPr>
      <w:r w:rsidRPr="007E4F2B">
        <w:rPr>
          <w:rFonts w:ascii="Arial" w:hAnsi="Arial" w:cs="Arial"/>
          <w:b/>
          <w:caps w:val="0"/>
          <w:color w:val="auto"/>
          <w:sz w:val="28"/>
          <w:lang w:bidi="es-ES"/>
        </w:rPr>
        <w:t>Medina, Verónica Lisa</w:t>
      </w:r>
    </w:p>
    <w:p w:rsidR="00494BD5" w:rsidRPr="007E4F2B" w:rsidRDefault="00494BD5" w:rsidP="006D3755">
      <w:pPr>
        <w:pStyle w:val="Ttulodelprograma"/>
        <w:spacing w:line="360" w:lineRule="auto"/>
        <w:jc w:val="left"/>
        <w:rPr>
          <w:rFonts w:ascii="Arial" w:hAnsi="Arial" w:cs="Arial"/>
          <w:b/>
          <w:caps w:val="0"/>
          <w:color w:val="auto"/>
          <w:sz w:val="28"/>
          <w:lang w:bidi="es-ES"/>
        </w:rPr>
      </w:pPr>
      <w:r w:rsidRPr="007E4F2B">
        <w:rPr>
          <w:rFonts w:ascii="Arial" w:hAnsi="Arial" w:cs="Arial"/>
          <w:b/>
          <w:caps w:val="0"/>
          <w:color w:val="auto"/>
          <w:sz w:val="28"/>
          <w:lang w:bidi="es-ES"/>
        </w:rPr>
        <w:t>Oviedo, Walter Raúl Alberto</w:t>
      </w:r>
    </w:p>
    <w:p w:rsidR="00494BD5" w:rsidRPr="007E4F2B" w:rsidRDefault="00494BD5" w:rsidP="006D3755">
      <w:pPr>
        <w:pStyle w:val="Ttulodelprograma"/>
        <w:spacing w:line="360" w:lineRule="auto"/>
        <w:jc w:val="left"/>
        <w:rPr>
          <w:rFonts w:ascii="Arial" w:hAnsi="Arial" w:cs="Arial"/>
          <w:b/>
          <w:caps w:val="0"/>
          <w:color w:val="auto"/>
          <w:sz w:val="28"/>
          <w:lang w:bidi="es-ES"/>
        </w:rPr>
      </w:pPr>
      <w:r w:rsidRPr="007E4F2B">
        <w:rPr>
          <w:rFonts w:ascii="Arial" w:hAnsi="Arial" w:cs="Arial"/>
          <w:b/>
          <w:caps w:val="0"/>
          <w:color w:val="auto"/>
          <w:sz w:val="28"/>
          <w:lang w:bidi="es-ES"/>
        </w:rPr>
        <w:t>Franco, Derlis Sebastián</w:t>
      </w:r>
    </w:p>
    <w:p w:rsidR="00494BD5" w:rsidRPr="007E4F2B" w:rsidRDefault="00494BD5" w:rsidP="006D3755">
      <w:pPr>
        <w:pStyle w:val="Ttulodelprograma"/>
        <w:spacing w:line="360" w:lineRule="auto"/>
        <w:jc w:val="right"/>
        <w:rPr>
          <w:rFonts w:ascii="Arial" w:hAnsi="Arial" w:cs="Arial"/>
          <w:b/>
          <w:color w:val="auto"/>
          <w:lang w:bidi="es-ES"/>
        </w:rPr>
      </w:pPr>
    </w:p>
    <w:p w:rsidR="00494BD5" w:rsidRPr="007E4F2B" w:rsidRDefault="00494BD5" w:rsidP="006D3755">
      <w:pPr>
        <w:pStyle w:val="Ttulodelprograma"/>
        <w:spacing w:line="360" w:lineRule="auto"/>
        <w:jc w:val="right"/>
        <w:rPr>
          <w:rFonts w:ascii="Arial" w:hAnsi="Arial" w:cs="Arial"/>
          <w:b/>
          <w:color w:val="auto"/>
          <w:lang w:bidi="es-ES"/>
        </w:rPr>
      </w:pPr>
    </w:p>
    <w:p w:rsidR="00494BD5" w:rsidRPr="007E4F2B" w:rsidRDefault="003762E1" w:rsidP="006D3755">
      <w:pPr>
        <w:spacing w:after="0" w:line="360" w:lineRule="auto"/>
        <w:rPr>
          <w:rFonts w:ascii="Arial" w:eastAsiaTheme="majorEastAsia" w:hAnsi="Arial" w:cs="Arial"/>
          <w:bCs/>
          <w:caps/>
          <w:sz w:val="24"/>
          <w:szCs w:val="72"/>
          <w:lang w:val="es-AR"/>
        </w:rPr>
      </w:pPr>
      <w:r w:rsidRPr="003762E1">
        <w:rPr>
          <w:rFonts w:ascii="Arial" w:eastAsia="SimSun" w:hAnsi="Arial" w:cs="Arial"/>
          <w:b/>
          <w:caps/>
          <w:outline/>
          <w:noProof/>
          <w:sz w:val="96"/>
          <w:lang w:val="es-MX" w:eastAsia="es-MX"/>
        </w:rPr>
        <w:pict>
          <v:rect id="Rectángulo 5" o:spid="_x0000_s1032" style="position:absolute;margin-left:-2.8pt;margin-top:836.9pt;width:623.75pt;height:6.8pt;z-index:25166131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" o:allowincell="f" fillcolor="#548dd4 [1951]" strokecolor="#31849b">
            <w10:wrap anchorx="page" anchory="page"/>
          </v:rect>
        </w:pict>
      </w:r>
      <w:r w:rsidR="00494BD5" w:rsidRPr="007E4F2B">
        <w:rPr>
          <w:rFonts w:ascii="Arial" w:hAnsi="Arial" w:cs="Arial"/>
          <w:sz w:val="24"/>
          <w:szCs w:val="72"/>
          <w:lang w:val="es-AR"/>
        </w:rPr>
        <w:br w:type="page"/>
      </w:r>
    </w:p>
    <w:p w:rsidR="00494BD5" w:rsidRPr="007E4F2B" w:rsidRDefault="00494BD5" w:rsidP="006D3755">
      <w:pPr>
        <w:pStyle w:val="Ttulodelprograma"/>
        <w:spacing w:line="360" w:lineRule="auto"/>
        <w:jc w:val="right"/>
        <w:rPr>
          <w:rFonts w:ascii="Arial" w:hAnsi="Arial" w:cs="Arial"/>
          <w:b/>
          <w:color w:val="auto"/>
          <w:sz w:val="24"/>
          <w:szCs w:val="24"/>
          <w:lang w:bidi="es-ES"/>
        </w:rPr>
      </w:pPr>
      <w:r w:rsidRPr="007E4F2B">
        <w:rPr>
          <w:rFonts w:ascii="Arial" w:hAnsi="Arial" w:cs="Arial"/>
          <w:b/>
          <w:noProof/>
          <w:color w:val="auto"/>
          <w:sz w:val="24"/>
          <w:szCs w:val="24"/>
          <w:lang w:val="es-AR" w:eastAsia="es-AR"/>
        </w:rPr>
        <w:lastRenderedPageBreak/>
        <w:drawing>
          <wp:inline distT="0" distB="0" distL="0" distR="0">
            <wp:extent cx="4331203" cy="1049034"/>
            <wp:effectExtent l="19050" t="0" r="12197" b="0"/>
            <wp:docPr id="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94BD5" w:rsidRPr="007E4F2B" w:rsidRDefault="00494BD5" w:rsidP="006D3755">
      <w:pPr>
        <w:spacing w:after="0" w:line="360" w:lineRule="auto"/>
        <w:jc w:val="both"/>
        <w:rPr>
          <w:rFonts w:ascii="Arial" w:hAnsi="Arial" w:cs="Arial"/>
          <w:b/>
          <w:sz w:val="24"/>
          <w:szCs w:val="24"/>
        </w:rPr>
      </w:pPr>
    </w:p>
    <w:p w:rsidR="00494BD5" w:rsidRPr="007E4F2B" w:rsidRDefault="00494BD5" w:rsidP="006D3755">
      <w:pPr>
        <w:spacing w:after="0" w:line="360" w:lineRule="auto"/>
        <w:jc w:val="both"/>
        <w:rPr>
          <w:rFonts w:ascii="Arial" w:hAnsi="Arial" w:cs="Arial"/>
          <w:b/>
          <w:sz w:val="24"/>
          <w:szCs w:val="24"/>
        </w:rPr>
      </w:pPr>
      <w:r w:rsidRPr="007E4F2B">
        <w:rPr>
          <w:rFonts w:ascii="Arial" w:hAnsi="Arial" w:cs="Arial"/>
          <w:b/>
          <w:sz w:val="24"/>
          <w:szCs w:val="24"/>
        </w:rPr>
        <w:t>CONTENIDOS ESPECIFICOS</w:t>
      </w:r>
    </w:p>
    <w:p w:rsidR="00494BD5" w:rsidRPr="007E4F2B" w:rsidRDefault="00494BD5" w:rsidP="006D3755">
      <w:pPr>
        <w:pStyle w:val="Prrafodelista"/>
        <w:numPr>
          <w:ilvl w:val="0"/>
          <w:numId w:val="5"/>
        </w:numPr>
        <w:tabs>
          <w:tab w:val="left" w:pos="851"/>
        </w:tabs>
        <w:spacing w:after="0" w:line="360" w:lineRule="auto"/>
        <w:ind w:left="0" w:firstLine="567"/>
        <w:jc w:val="both"/>
        <w:rPr>
          <w:rFonts w:ascii="Arial" w:hAnsi="Arial" w:cs="Arial"/>
          <w:b/>
          <w:sz w:val="24"/>
          <w:szCs w:val="24"/>
        </w:rPr>
      </w:pPr>
      <w:r w:rsidRPr="007E4F2B">
        <w:rPr>
          <w:rFonts w:ascii="Arial" w:hAnsi="Arial" w:cs="Arial"/>
          <w:sz w:val="24"/>
          <w:szCs w:val="24"/>
        </w:rPr>
        <w:t>Las Organizaciones y los sistemas de Información. Las organizaciones: Concepto. Características y elementos. Clasificación. La organización como sistema. Sistema de Información: Importancia de la información para las organizaciones. Los sistemas de información contable.</w:t>
      </w:r>
    </w:p>
    <w:p w:rsidR="00494BD5" w:rsidRPr="007E4F2B" w:rsidRDefault="00494BD5" w:rsidP="006D3755">
      <w:pPr>
        <w:pStyle w:val="Prrafodelista"/>
        <w:tabs>
          <w:tab w:val="left" w:pos="851"/>
        </w:tabs>
        <w:spacing w:after="0" w:line="360" w:lineRule="auto"/>
        <w:ind w:left="567"/>
        <w:jc w:val="both"/>
        <w:rPr>
          <w:rFonts w:ascii="Arial" w:hAnsi="Arial" w:cs="Arial"/>
          <w:b/>
          <w:sz w:val="24"/>
          <w:szCs w:val="24"/>
        </w:rPr>
      </w:pPr>
      <w:r w:rsidRPr="007E4F2B">
        <w:rPr>
          <w:rFonts w:ascii="Arial" w:hAnsi="Arial" w:cs="Arial"/>
          <w:sz w:val="24"/>
          <w:szCs w:val="24"/>
        </w:rPr>
        <w:t xml:space="preserve">. </w:t>
      </w:r>
    </w:p>
    <w:p w:rsidR="00494BD5" w:rsidRPr="007E4F2B" w:rsidRDefault="00494BD5" w:rsidP="006D3755">
      <w:pPr>
        <w:pStyle w:val="Prrafodelista"/>
        <w:numPr>
          <w:ilvl w:val="0"/>
          <w:numId w:val="5"/>
        </w:numPr>
        <w:tabs>
          <w:tab w:val="left" w:pos="851"/>
        </w:tabs>
        <w:spacing w:after="0" w:line="360" w:lineRule="auto"/>
        <w:ind w:left="0" w:firstLine="567"/>
        <w:jc w:val="both"/>
        <w:rPr>
          <w:rFonts w:ascii="Arial" w:hAnsi="Arial" w:cs="Arial"/>
          <w:b/>
          <w:sz w:val="24"/>
          <w:szCs w:val="24"/>
        </w:rPr>
      </w:pPr>
      <w:r w:rsidRPr="007E4F2B">
        <w:rPr>
          <w:rFonts w:ascii="Arial" w:hAnsi="Arial" w:cs="Arial"/>
          <w:sz w:val="24"/>
          <w:szCs w:val="24"/>
        </w:rPr>
        <w:t>La contabilidad como herramienta de información. La evolución de la contabilidad y los sistemas contables. Diferentes concepciones: Ciencia, Técnica, Arte o Tecnología. Recursos de las organizaciones. Fuentes de Financiación de los recursos.</w:t>
      </w:r>
    </w:p>
    <w:p w:rsidR="00494BD5" w:rsidRPr="007E4F2B" w:rsidRDefault="00494BD5" w:rsidP="006D3755">
      <w:pPr>
        <w:spacing w:after="0" w:line="360" w:lineRule="auto"/>
        <w:jc w:val="center"/>
        <w:rPr>
          <w:rFonts w:ascii="Arial" w:hAnsi="Arial" w:cs="Arial"/>
          <w:b/>
          <w:sz w:val="24"/>
          <w:szCs w:val="24"/>
        </w:rPr>
      </w:pPr>
    </w:p>
    <w:p w:rsidR="00494BD5" w:rsidRPr="007E4F2B" w:rsidRDefault="00494BD5" w:rsidP="006D3755">
      <w:pPr>
        <w:spacing w:after="0" w:line="360" w:lineRule="auto"/>
        <w:jc w:val="both"/>
        <w:rPr>
          <w:rFonts w:ascii="Arial" w:hAnsi="Arial" w:cs="Arial"/>
          <w:b/>
          <w:sz w:val="24"/>
          <w:szCs w:val="24"/>
        </w:rPr>
      </w:pPr>
      <w:r w:rsidRPr="007E4F2B">
        <w:rPr>
          <w:rFonts w:ascii="Arial" w:hAnsi="Arial" w:cs="Arial"/>
          <w:b/>
          <w:sz w:val="24"/>
          <w:szCs w:val="24"/>
        </w:rPr>
        <w:t>EXPECTATIVAS DE LOGROS</w:t>
      </w:r>
    </w:p>
    <w:p w:rsidR="00494BD5" w:rsidRPr="007E4F2B" w:rsidRDefault="00494BD5" w:rsidP="006D3755">
      <w:pPr>
        <w:pStyle w:val="Prrafodelista"/>
        <w:numPr>
          <w:ilvl w:val="0"/>
          <w:numId w:val="5"/>
        </w:numPr>
        <w:spacing w:after="0" w:line="360" w:lineRule="auto"/>
        <w:jc w:val="both"/>
        <w:rPr>
          <w:rFonts w:ascii="Arial" w:hAnsi="Arial" w:cs="Arial"/>
          <w:sz w:val="24"/>
          <w:szCs w:val="24"/>
        </w:rPr>
      </w:pPr>
      <w:r w:rsidRPr="007E4F2B">
        <w:rPr>
          <w:rFonts w:ascii="Arial" w:hAnsi="Arial" w:cs="Arial"/>
          <w:sz w:val="24"/>
          <w:szCs w:val="24"/>
        </w:rPr>
        <w:t>Entender que los Sistemas de Información Contable son una construcción social dinámica, que se modifica según las necesidades del entorno y los propios desarrollos teóricos normativos.</w:t>
      </w:r>
    </w:p>
    <w:p w:rsidR="00494BD5" w:rsidRPr="007E4F2B" w:rsidRDefault="00494BD5" w:rsidP="006D3755">
      <w:pPr>
        <w:pStyle w:val="Prrafodelista"/>
        <w:numPr>
          <w:ilvl w:val="0"/>
          <w:numId w:val="5"/>
        </w:numPr>
        <w:spacing w:after="0" w:line="360" w:lineRule="auto"/>
        <w:jc w:val="both"/>
        <w:rPr>
          <w:rFonts w:ascii="Arial" w:hAnsi="Arial" w:cs="Arial"/>
          <w:sz w:val="24"/>
          <w:szCs w:val="24"/>
        </w:rPr>
      </w:pPr>
      <w:r w:rsidRPr="007E4F2B">
        <w:rPr>
          <w:rFonts w:ascii="Arial" w:hAnsi="Arial" w:cs="Arial"/>
          <w:sz w:val="24"/>
          <w:szCs w:val="24"/>
        </w:rPr>
        <w:t>Comprender el funcionamiento de un sistema de información y del sistema Contable integrado al mismo.</w:t>
      </w:r>
    </w:p>
    <w:p w:rsidR="00494BD5" w:rsidRPr="007E4F2B" w:rsidRDefault="00494BD5" w:rsidP="006D3755">
      <w:pPr>
        <w:pStyle w:val="Prrafodelista"/>
        <w:numPr>
          <w:ilvl w:val="0"/>
          <w:numId w:val="5"/>
        </w:numPr>
        <w:spacing w:after="0" w:line="360" w:lineRule="auto"/>
        <w:jc w:val="both"/>
        <w:rPr>
          <w:rFonts w:ascii="Arial" w:hAnsi="Arial" w:cs="Arial"/>
          <w:sz w:val="24"/>
          <w:szCs w:val="24"/>
        </w:rPr>
      </w:pPr>
      <w:r w:rsidRPr="007E4F2B">
        <w:rPr>
          <w:rFonts w:ascii="Arial" w:hAnsi="Arial" w:cs="Arial"/>
          <w:sz w:val="24"/>
          <w:szCs w:val="24"/>
        </w:rPr>
        <w:t xml:space="preserve">Definir los Sistemas de Información Contable y su importancia dentro del marco de los distintos tipos de organizaciones que los utilizan. </w:t>
      </w:r>
    </w:p>
    <w:p w:rsidR="00494BD5" w:rsidRPr="007E4F2B" w:rsidRDefault="00494BD5" w:rsidP="006D3755">
      <w:pPr>
        <w:pStyle w:val="Prrafodelista"/>
        <w:numPr>
          <w:ilvl w:val="0"/>
          <w:numId w:val="5"/>
        </w:numPr>
        <w:spacing w:after="0" w:line="360" w:lineRule="auto"/>
        <w:jc w:val="both"/>
        <w:rPr>
          <w:rFonts w:ascii="Arial" w:hAnsi="Arial" w:cs="Arial"/>
          <w:sz w:val="24"/>
          <w:szCs w:val="24"/>
        </w:rPr>
      </w:pPr>
      <w:r w:rsidRPr="007E4F2B">
        <w:rPr>
          <w:rFonts w:ascii="Arial" w:hAnsi="Arial" w:cs="Arial"/>
          <w:sz w:val="24"/>
          <w:szCs w:val="24"/>
        </w:rPr>
        <w:t xml:space="preserve">Comprender la importancia de la información para la toma de decisiones y las características y condiciones que debe reunir para ser utilizadas eficazmente. </w:t>
      </w:r>
    </w:p>
    <w:p w:rsidR="00494BD5" w:rsidRPr="007E4F2B" w:rsidRDefault="00494BD5" w:rsidP="006D3755">
      <w:pPr>
        <w:pStyle w:val="Prrafodelista"/>
        <w:numPr>
          <w:ilvl w:val="0"/>
          <w:numId w:val="5"/>
        </w:numPr>
        <w:spacing w:after="0" w:line="360" w:lineRule="auto"/>
        <w:jc w:val="both"/>
        <w:rPr>
          <w:rFonts w:ascii="Arial" w:hAnsi="Arial" w:cs="Arial"/>
          <w:sz w:val="24"/>
          <w:szCs w:val="24"/>
        </w:rPr>
      </w:pPr>
      <w:r w:rsidRPr="007E4F2B">
        <w:rPr>
          <w:rFonts w:ascii="Arial" w:hAnsi="Arial" w:cs="Arial"/>
          <w:sz w:val="24"/>
          <w:szCs w:val="24"/>
        </w:rPr>
        <w:t>Resignificar conceptos y procedimientos que hacen a la Teoría Contable.</w:t>
      </w:r>
    </w:p>
    <w:p w:rsidR="00494BD5" w:rsidRPr="007E4F2B" w:rsidRDefault="00494BD5" w:rsidP="006D3755">
      <w:pPr>
        <w:pStyle w:val="Prrafodelista"/>
        <w:spacing w:after="0" w:line="360" w:lineRule="auto"/>
        <w:jc w:val="both"/>
        <w:rPr>
          <w:rFonts w:ascii="Arial" w:hAnsi="Arial" w:cs="Arial"/>
          <w:sz w:val="24"/>
          <w:szCs w:val="24"/>
        </w:rPr>
      </w:pPr>
    </w:p>
    <w:p w:rsidR="00494BD5" w:rsidRPr="007E4F2B" w:rsidRDefault="00494BD5" w:rsidP="006D3755">
      <w:pPr>
        <w:pStyle w:val="Prrafodelista"/>
        <w:spacing w:after="0" w:line="360" w:lineRule="auto"/>
        <w:jc w:val="both"/>
        <w:rPr>
          <w:rFonts w:ascii="Arial" w:hAnsi="Arial" w:cs="Arial"/>
          <w:sz w:val="24"/>
          <w:szCs w:val="24"/>
        </w:rPr>
      </w:pPr>
    </w:p>
    <w:p w:rsidR="00494BD5" w:rsidRPr="007E4F2B" w:rsidRDefault="00494BD5" w:rsidP="006D3755">
      <w:pPr>
        <w:pStyle w:val="Prrafodelista"/>
        <w:spacing w:after="0" w:line="360" w:lineRule="auto"/>
        <w:jc w:val="both"/>
        <w:rPr>
          <w:rFonts w:ascii="Arial" w:hAnsi="Arial" w:cs="Arial"/>
          <w:sz w:val="24"/>
          <w:szCs w:val="24"/>
        </w:rPr>
      </w:pPr>
    </w:p>
    <w:p w:rsidR="00494BD5" w:rsidRPr="007E4F2B" w:rsidRDefault="00494BD5" w:rsidP="006D3755">
      <w:pPr>
        <w:pStyle w:val="Prrafodelista"/>
        <w:spacing w:after="0" w:line="360" w:lineRule="auto"/>
        <w:jc w:val="both"/>
        <w:rPr>
          <w:rFonts w:ascii="Arial" w:hAnsi="Arial" w:cs="Arial"/>
          <w:sz w:val="24"/>
          <w:szCs w:val="24"/>
        </w:rPr>
      </w:pPr>
      <w:r w:rsidRPr="007E4F2B">
        <w:rPr>
          <w:rFonts w:ascii="Arial" w:hAnsi="Arial" w:cs="Arial"/>
          <w:noProof/>
          <w:sz w:val="24"/>
          <w:szCs w:val="24"/>
          <w:lang w:val="es-AR" w:eastAsia="es-AR"/>
        </w:rPr>
        <w:lastRenderedPageBreak/>
        <w:drawing>
          <wp:inline distT="0" distB="0" distL="0" distR="0">
            <wp:extent cx="5064760" cy="1174115"/>
            <wp:effectExtent l="19050" t="0" r="21590" b="0"/>
            <wp:docPr id="6"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94BD5" w:rsidRPr="007E4F2B" w:rsidRDefault="00494BD5" w:rsidP="006D3755">
      <w:pPr>
        <w:pStyle w:val="Prrafodelista"/>
        <w:numPr>
          <w:ilvl w:val="0"/>
          <w:numId w:val="7"/>
        </w:numPr>
        <w:spacing w:after="0" w:line="360" w:lineRule="auto"/>
        <w:jc w:val="both"/>
        <w:rPr>
          <w:rFonts w:ascii="Arial" w:hAnsi="Arial" w:cs="Arial"/>
          <w:sz w:val="24"/>
          <w:szCs w:val="24"/>
          <w:u w:val="single"/>
        </w:rPr>
      </w:pPr>
      <w:r w:rsidRPr="007E4F2B">
        <w:rPr>
          <w:rFonts w:ascii="Arial" w:hAnsi="Arial" w:cs="Arial"/>
          <w:b/>
          <w:sz w:val="24"/>
          <w:szCs w:val="24"/>
          <w:lang w:val="es-AR"/>
        </w:rPr>
        <w:t>LA INFORMACIÓN EN LAS ORGANIZACIONES</w:t>
      </w:r>
    </w:p>
    <w:p w:rsidR="00494BD5" w:rsidRPr="007E4F2B" w:rsidRDefault="00494BD5" w:rsidP="006D3755">
      <w:pPr>
        <w:spacing w:after="0" w:line="360" w:lineRule="auto"/>
        <w:ind w:firstLine="540"/>
        <w:jc w:val="both"/>
        <w:rPr>
          <w:rFonts w:ascii="Arial" w:hAnsi="Arial" w:cs="Arial"/>
          <w:sz w:val="24"/>
          <w:szCs w:val="24"/>
          <w:lang w:val="es-AR"/>
        </w:rPr>
      </w:pPr>
      <w:r w:rsidRPr="007E4F2B">
        <w:rPr>
          <w:rFonts w:ascii="Arial" w:hAnsi="Arial" w:cs="Arial"/>
          <w:sz w:val="24"/>
          <w:szCs w:val="24"/>
          <w:lang w:val="es-AR"/>
        </w:rPr>
        <w:t>Las organizaciones toman conocimiento de su mundo externo y participan activamente en él por medio de un flujo de información, para lo cual captan los mensajes que reciben y, a su vez, envían sus propios mensajes, producidos por sus diferentes áreas: administración, producción, comercialización, etc.</w:t>
      </w: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sz w:val="24"/>
          <w:szCs w:val="24"/>
          <w:lang w:val="es-AR"/>
        </w:rPr>
        <w:t>Una organización debe contar no sólo con determinada cantidad de información, sino que</w:t>
      </w:r>
      <w:r w:rsidR="00D31999">
        <w:rPr>
          <w:rFonts w:ascii="Arial" w:hAnsi="Arial" w:cs="Arial"/>
          <w:sz w:val="24"/>
          <w:szCs w:val="24"/>
          <w:lang w:val="es-AR"/>
        </w:rPr>
        <w:t>, además</w:t>
      </w:r>
      <w:r w:rsidRPr="007E4F2B">
        <w:rPr>
          <w:rFonts w:ascii="Arial" w:hAnsi="Arial" w:cs="Arial"/>
          <w:sz w:val="24"/>
          <w:szCs w:val="24"/>
          <w:lang w:val="es-AR"/>
        </w:rPr>
        <w:t xml:space="preserve"> debe contemplar la calidad de la misma, ya que desde la perspectiva organizativa es un recurso más para la consecución de los objetivos empresariales previstos.</w:t>
      </w: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sz w:val="24"/>
          <w:szCs w:val="24"/>
          <w:lang w:val="es-AR"/>
        </w:rPr>
        <w:t xml:space="preserve"> La naturaleza de la información exige </w:t>
      </w:r>
      <w:r w:rsidRPr="007E4F2B">
        <w:rPr>
          <w:rFonts w:ascii="Arial" w:hAnsi="Arial" w:cs="Arial"/>
          <w:b/>
          <w:sz w:val="24"/>
          <w:szCs w:val="24"/>
          <w:lang w:val="es-AR"/>
        </w:rPr>
        <w:t xml:space="preserve">procesos de recepción, elaboración y emisión </w:t>
      </w:r>
      <w:r w:rsidRPr="007E4F2B">
        <w:rPr>
          <w:rFonts w:ascii="Arial" w:hAnsi="Arial" w:cs="Arial"/>
          <w:sz w:val="24"/>
          <w:szCs w:val="24"/>
          <w:lang w:val="es-AR"/>
        </w:rPr>
        <w:t xml:space="preserve">dinámicos, en un contexto diferente al del simple conocimiento o comunicación de hechos aislados. </w:t>
      </w:r>
    </w:p>
    <w:p w:rsidR="004562B9" w:rsidRPr="007E4F2B" w:rsidRDefault="00494BD5" w:rsidP="006D3755">
      <w:pPr>
        <w:spacing w:after="0" w:line="360" w:lineRule="auto"/>
        <w:jc w:val="both"/>
        <w:rPr>
          <w:rFonts w:ascii="Arial" w:hAnsi="Arial" w:cs="Arial"/>
          <w:sz w:val="24"/>
          <w:szCs w:val="24"/>
          <w:lang w:val="es-AR"/>
        </w:rPr>
      </w:pPr>
      <w:r w:rsidRPr="007E4F2B">
        <w:rPr>
          <w:rFonts w:ascii="Arial" w:hAnsi="Arial" w:cs="Arial"/>
          <w:sz w:val="24"/>
          <w:szCs w:val="24"/>
          <w:lang w:val="es-AR"/>
        </w:rPr>
        <w:t> La importancia de la información para las organizaciones reside en que es un recurso fundamental para el desempeño de las operaciones diarias y su aprovechamiento estratégico para la búsqueda de un alto nivel de competitividad y crecimiento.</w:t>
      </w: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noProof/>
          <w:sz w:val="24"/>
          <w:szCs w:val="24"/>
          <w:lang w:val="es-AR" w:eastAsia="es-AR"/>
        </w:rPr>
        <w:drawing>
          <wp:anchor distT="0" distB="0" distL="114300" distR="114300" simplePos="0" relativeHeight="251633152" behindDoc="1" locked="0" layoutInCell="1" allowOverlap="1">
            <wp:simplePos x="0" y="0"/>
            <wp:positionH relativeFrom="column">
              <wp:posOffset>-318135</wp:posOffset>
            </wp:positionH>
            <wp:positionV relativeFrom="paragraph">
              <wp:posOffset>855980</wp:posOffset>
            </wp:positionV>
            <wp:extent cx="1442720" cy="1200785"/>
            <wp:effectExtent l="0" t="0" r="5080" b="0"/>
            <wp:wrapTight wrapText="bothSides">
              <wp:wrapPolygon edited="0">
                <wp:start x="1141" y="0"/>
                <wp:lineTo x="0" y="685"/>
                <wp:lineTo x="0" y="20903"/>
                <wp:lineTo x="1141" y="21246"/>
                <wp:lineTo x="20250" y="21246"/>
                <wp:lineTo x="21391" y="20903"/>
                <wp:lineTo x="21391" y="685"/>
                <wp:lineTo x="20250" y="0"/>
                <wp:lineTo x="1141" y="0"/>
              </wp:wrapPolygon>
            </wp:wrapTight>
            <wp:docPr id="7" name="Imagen 38" descr="Resultado de imagen para sistema de informacion concepto 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sistema de informacion concepto ar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2720" cy="1200785"/>
                    </a:xfrm>
                    <a:prstGeom prst="rect">
                      <a:avLst/>
                    </a:prstGeom>
                    <a:ln>
                      <a:noFill/>
                    </a:ln>
                    <a:effectLst>
                      <a:softEdge rad="112500"/>
                    </a:effectLst>
                  </pic:spPr>
                </pic:pic>
              </a:graphicData>
            </a:graphic>
          </wp:anchor>
        </w:drawing>
      </w:r>
      <w:r w:rsidRPr="007E4F2B">
        <w:rPr>
          <w:rFonts w:ascii="Arial" w:hAnsi="Arial" w:cs="Arial"/>
          <w:noProof/>
          <w:sz w:val="24"/>
          <w:szCs w:val="24"/>
          <w:lang w:val="es-AR" w:eastAsia="es-AR"/>
        </w:rPr>
        <w:drawing>
          <wp:inline distT="0" distB="0" distL="0" distR="0">
            <wp:extent cx="5486400" cy="744071"/>
            <wp:effectExtent l="19050" t="0" r="19050" b="0"/>
            <wp:docPr id="8"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sz w:val="24"/>
          <w:szCs w:val="24"/>
          <w:lang w:val="es-AR"/>
        </w:rPr>
        <w:t>Un sistema de información es un conjunto de datos que interactúan entre sí con un fin común.</w:t>
      </w: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sz w:val="24"/>
          <w:szCs w:val="24"/>
          <w:lang w:val="es-AR"/>
        </w:rPr>
        <w:t>Es un conjunto de elementos interrelacionados que recoge datos, los procesa y convierte en información, que almacena y posteriormente distribuye a sus usuarios.</w:t>
      </w:r>
    </w:p>
    <w:p w:rsidR="00494BD5" w:rsidRPr="007E4F2B" w:rsidRDefault="00494BD5" w:rsidP="006D3755">
      <w:pPr>
        <w:spacing w:after="0" w:line="360" w:lineRule="auto"/>
        <w:jc w:val="both"/>
        <w:rPr>
          <w:rFonts w:ascii="Arial" w:hAnsi="Arial" w:cs="Arial"/>
          <w:sz w:val="24"/>
          <w:szCs w:val="24"/>
          <w:lang w:val="es-AR"/>
        </w:rPr>
      </w:pPr>
    </w:p>
    <w:p w:rsidR="00494BD5" w:rsidRPr="007E4F2B" w:rsidRDefault="00494BD5" w:rsidP="006D3755">
      <w:pPr>
        <w:spacing w:after="0" w:line="360" w:lineRule="auto"/>
        <w:jc w:val="both"/>
        <w:rPr>
          <w:rFonts w:ascii="Arial" w:hAnsi="Arial" w:cs="Arial"/>
          <w:sz w:val="24"/>
          <w:szCs w:val="24"/>
        </w:rPr>
      </w:pPr>
    </w:p>
    <w:p w:rsidR="00494BD5" w:rsidRPr="007E4F2B" w:rsidRDefault="00494BD5" w:rsidP="006D3755">
      <w:pPr>
        <w:spacing w:after="0" w:line="360" w:lineRule="auto"/>
        <w:ind w:left="360"/>
        <w:jc w:val="both"/>
        <w:rPr>
          <w:rFonts w:ascii="Arial" w:hAnsi="Arial" w:cs="Arial"/>
          <w:sz w:val="24"/>
          <w:szCs w:val="24"/>
          <w:lang w:val="es-AR"/>
        </w:rPr>
      </w:pPr>
    </w:p>
    <w:p w:rsidR="00494BD5" w:rsidRPr="007E4F2B" w:rsidRDefault="00494BD5" w:rsidP="006D3755">
      <w:pPr>
        <w:spacing w:after="0" w:line="360" w:lineRule="auto"/>
        <w:ind w:left="360"/>
        <w:jc w:val="both"/>
        <w:rPr>
          <w:rFonts w:ascii="Arial" w:hAnsi="Arial" w:cs="Arial"/>
          <w:sz w:val="24"/>
          <w:szCs w:val="24"/>
          <w:lang w:val="es-AR"/>
        </w:rPr>
      </w:pPr>
    </w:p>
    <w:p w:rsidR="00494BD5" w:rsidRPr="007E4F2B" w:rsidRDefault="00494BD5" w:rsidP="006D3755">
      <w:pPr>
        <w:spacing w:after="0" w:line="360" w:lineRule="auto"/>
        <w:ind w:left="360"/>
        <w:jc w:val="both"/>
        <w:rPr>
          <w:rFonts w:ascii="Arial" w:hAnsi="Arial" w:cs="Arial"/>
          <w:sz w:val="24"/>
          <w:szCs w:val="24"/>
          <w:lang w:val="es-AR"/>
        </w:rPr>
      </w:pPr>
      <w:r w:rsidRPr="007E4F2B">
        <w:rPr>
          <w:rFonts w:ascii="Arial" w:hAnsi="Arial" w:cs="Arial"/>
          <w:noProof/>
          <w:sz w:val="24"/>
          <w:szCs w:val="24"/>
          <w:lang w:val="es-AR" w:eastAsia="es-AR"/>
        </w:rPr>
        <w:lastRenderedPageBreak/>
        <w:drawing>
          <wp:anchor distT="0" distB="0" distL="114300" distR="114300" simplePos="0" relativeHeight="251635200" behindDoc="1" locked="0" layoutInCell="1" allowOverlap="1">
            <wp:simplePos x="0" y="0"/>
            <wp:positionH relativeFrom="column">
              <wp:posOffset>182880</wp:posOffset>
            </wp:positionH>
            <wp:positionV relativeFrom="paragraph">
              <wp:posOffset>854075</wp:posOffset>
            </wp:positionV>
            <wp:extent cx="1470660" cy="993140"/>
            <wp:effectExtent l="0" t="0" r="0" b="0"/>
            <wp:wrapTight wrapText="bothSides">
              <wp:wrapPolygon edited="0">
                <wp:start x="1119" y="0"/>
                <wp:lineTo x="0" y="829"/>
                <wp:lineTo x="0" y="20302"/>
                <wp:lineTo x="839" y="21130"/>
                <wp:lineTo x="1119" y="21130"/>
                <wp:lineTo x="20145" y="21130"/>
                <wp:lineTo x="20425" y="21130"/>
                <wp:lineTo x="21264" y="20302"/>
                <wp:lineTo x="21264" y="829"/>
                <wp:lineTo x="20145" y="0"/>
                <wp:lineTo x="1119" y="0"/>
              </wp:wrapPolygon>
            </wp:wrapTight>
            <wp:docPr id="9" name="Imagen 47" descr="Resultado de imagen para sistema de 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sistema de informacio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0660" cy="993140"/>
                    </a:xfrm>
                    <a:prstGeom prst="rect">
                      <a:avLst/>
                    </a:prstGeom>
                    <a:ln>
                      <a:noFill/>
                    </a:ln>
                    <a:effectLst>
                      <a:softEdge rad="112500"/>
                    </a:effectLst>
                  </pic:spPr>
                </pic:pic>
              </a:graphicData>
            </a:graphic>
          </wp:anchor>
        </w:drawing>
      </w:r>
      <w:r w:rsidRPr="007E4F2B">
        <w:rPr>
          <w:rFonts w:ascii="Arial" w:hAnsi="Arial" w:cs="Arial"/>
          <w:noProof/>
          <w:sz w:val="24"/>
          <w:szCs w:val="24"/>
          <w:lang w:val="es-AR" w:eastAsia="es-AR"/>
        </w:rPr>
        <w:drawing>
          <wp:inline distT="0" distB="0" distL="0" distR="0">
            <wp:extent cx="5486400" cy="561458"/>
            <wp:effectExtent l="19050" t="0" r="19050" b="0"/>
            <wp:docPr id="10"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94BD5" w:rsidRPr="007E4F2B" w:rsidRDefault="00494BD5" w:rsidP="006D3755">
      <w:pPr>
        <w:pStyle w:val="Prrafodelista"/>
        <w:shd w:val="clear" w:color="auto" w:fill="FFFFFF"/>
        <w:spacing w:after="0" w:line="360" w:lineRule="auto"/>
        <w:ind w:left="284"/>
        <w:jc w:val="both"/>
        <w:textAlignment w:val="top"/>
        <w:rPr>
          <w:rFonts w:ascii="Arial" w:eastAsia="Times New Roman" w:hAnsi="Arial" w:cs="Arial"/>
          <w:sz w:val="24"/>
          <w:szCs w:val="24"/>
          <w:lang w:val="es-AR" w:eastAsia="es-AR"/>
        </w:rPr>
      </w:pPr>
    </w:p>
    <w:p w:rsidR="00494BD5" w:rsidRPr="007E4F2B" w:rsidRDefault="00494BD5" w:rsidP="006D3755">
      <w:pPr>
        <w:pStyle w:val="Prrafodelista"/>
        <w:numPr>
          <w:ilvl w:val="0"/>
          <w:numId w:val="9"/>
        </w:numPr>
        <w:shd w:val="clear" w:color="auto" w:fill="FFFFFF"/>
        <w:spacing w:after="0" w:line="360" w:lineRule="auto"/>
        <w:ind w:left="0" w:firstLine="284"/>
        <w:jc w:val="both"/>
        <w:textAlignment w:val="top"/>
        <w:rPr>
          <w:rFonts w:ascii="Arial" w:eastAsia="Times New Roman" w:hAnsi="Arial" w:cs="Arial"/>
          <w:sz w:val="24"/>
          <w:szCs w:val="24"/>
          <w:lang w:val="es-AR" w:eastAsia="es-AR"/>
        </w:rPr>
      </w:pPr>
      <w:r w:rsidRPr="007E4F2B">
        <w:rPr>
          <w:rFonts w:ascii="Arial" w:eastAsia="Times New Roman" w:hAnsi="Arial" w:cs="Arial"/>
          <w:sz w:val="24"/>
          <w:szCs w:val="24"/>
          <w:lang w:val="es-AR" w:eastAsia="es-AR"/>
        </w:rPr>
        <w:t>Un sistema de información se caracteriza por la eficiencia que procesa los datos en relación al área de acción. Los sistemas de información se alimentan de los procesos y herramientas de estadística, probabilidad, inteligencia de negocio, producción, marketing, entre otros para llegar a la mejor solución.</w:t>
      </w:r>
    </w:p>
    <w:p w:rsidR="00494BD5" w:rsidRDefault="00494BD5" w:rsidP="006D3755">
      <w:pPr>
        <w:shd w:val="clear" w:color="auto" w:fill="FFFFFF"/>
        <w:spacing w:after="0" w:line="360" w:lineRule="auto"/>
        <w:jc w:val="both"/>
        <w:textAlignment w:val="top"/>
        <w:rPr>
          <w:rFonts w:ascii="Arial" w:eastAsia="Times New Roman" w:hAnsi="Arial" w:cs="Arial"/>
          <w:sz w:val="24"/>
          <w:szCs w:val="24"/>
          <w:lang w:val="es-AR" w:eastAsia="es-AR"/>
        </w:rPr>
      </w:pPr>
      <w:r w:rsidRPr="007E4F2B">
        <w:rPr>
          <w:rFonts w:ascii="Arial" w:eastAsia="Times New Roman" w:hAnsi="Arial" w:cs="Arial"/>
          <w:sz w:val="24"/>
          <w:szCs w:val="24"/>
          <w:lang w:val="es-AR" w:eastAsia="es-AR"/>
        </w:rPr>
        <w:t>Un sistema de información se destaca por su diseño, facilidad de uso, flexibilidad, mantenimiento automático de los registros, apoyo en toma de decisiones críticas y mantener el anonimato en informaciones no relevantes.</w:t>
      </w:r>
    </w:p>
    <w:p w:rsidR="006D3755" w:rsidRPr="007E4F2B" w:rsidRDefault="006D3755" w:rsidP="006D3755">
      <w:pPr>
        <w:shd w:val="clear" w:color="auto" w:fill="FFFFFF"/>
        <w:spacing w:after="0" w:line="360" w:lineRule="auto"/>
        <w:jc w:val="both"/>
        <w:textAlignment w:val="top"/>
        <w:rPr>
          <w:rFonts w:ascii="Arial" w:eastAsia="Times New Roman" w:hAnsi="Arial" w:cs="Arial"/>
          <w:sz w:val="24"/>
          <w:szCs w:val="24"/>
          <w:lang w:val="es-AR" w:eastAsia="es-AR"/>
        </w:rPr>
      </w:pPr>
    </w:p>
    <w:p w:rsidR="00494BD5" w:rsidRPr="007E4F2B" w:rsidRDefault="00494BD5" w:rsidP="006D3755">
      <w:pPr>
        <w:shd w:val="clear" w:color="auto" w:fill="FFFFFF"/>
        <w:spacing w:after="0" w:line="360" w:lineRule="auto"/>
        <w:textAlignment w:val="top"/>
        <w:outlineLvl w:val="1"/>
        <w:rPr>
          <w:rFonts w:ascii="Arial" w:eastAsia="Times New Roman" w:hAnsi="Arial" w:cs="Arial"/>
          <w:sz w:val="24"/>
          <w:szCs w:val="24"/>
          <w:lang w:val="es-AR" w:eastAsia="es-AR"/>
        </w:rPr>
      </w:pPr>
      <w:r w:rsidRPr="007E4F2B">
        <w:rPr>
          <w:rFonts w:ascii="Arial" w:eastAsia="Times New Roman" w:hAnsi="Arial" w:cs="Arial"/>
          <w:noProof/>
          <w:sz w:val="24"/>
          <w:szCs w:val="24"/>
          <w:lang w:val="es-AR" w:eastAsia="es-AR"/>
        </w:rPr>
        <w:drawing>
          <wp:inline distT="0" distB="0" distL="0" distR="0">
            <wp:extent cx="5486400" cy="684156"/>
            <wp:effectExtent l="19050" t="0" r="19050" b="1644"/>
            <wp:docPr id="11"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94BD5" w:rsidRPr="007E4F2B" w:rsidRDefault="00494BD5" w:rsidP="006D3755">
      <w:pPr>
        <w:numPr>
          <w:ilvl w:val="0"/>
          <w:numId w:val="8"/>
        </w:numPr>
        <w:shd w:val="clear" w:color="auto" w:fill="FFFFFF"/>
        <w:tabs>
          <w:tab w:val="left" w:pos="284"/>
        </w:tabs>
        <w:spacing w:after="0" w:line="360" w:lineRule="auto"/>
        <w:ind w:left="0" w:firstLine="0"/>
        <w:rPr>
          <w:rFonts w:ascii="Arial" w:eastAsia="Times New Roman" w:hAnsi="Arial" w:cs="Arial"/>
          <w:sz w:val="24"/>
          <w:szCs w:val="24"/>
          <w:lang w:val="es-AR" w:eastAsia="es-AR"/>
        </w:rPr>
      </w:pPr>
      <w:r w:rsidRPr="007E4F2B">
        <w:rPr>
          <w:rFonts w:ascii="Arial" w:eastAsia="Times New Roman" w:hAnsi="Arial" w:cs="Arial"/>
          <w:b/>
          <w:bCs/>
          <w:sz w:val="24"/>
          <w:szCs w:val="24"/>
          <w:bdr w:val="none" w:sz="0" w:space="0" w:color="auto" w:frame="1"/>
          <w:lang w:val="es-AR" w:eastAsia="es-AR"/>
        </w:rPr>
        <w:t>LA ENTRADA</w:t>
      </w:r>
      <w:r w:rsidRPr="007E4F2B">
        <w:rPr>
          <w:rFonts w:ascii="Arial" w:eastAsia="Times New Roman" w:hAnsi="Arial" w:cs="Arial"/>
          <w:sz w:val="24"/>
          <w:szCs w:val="24"/>
          <w:lang w:val="es-AR" w:eastAsia="es-AR"/>
        </w:rPr>
        <w:t>: Comprende el momento de inicio de la captación de informaciones elementales, estructurándolas en forma homogénea, por donde se alimentan los datos,</w:t>
      </w:r>
    </w:p>
    <w:p w:rsidR="00494BD5" w:rsidRPr="007E4F2B" w:rsidRDefault="00494BD5" w:rsidP="006D3755">
      <w:pPr>
        <w:numPr>
          <w:ilvl w:val="0"/>
          <w:numId w:val="8"/>
        </w:numPr>
        <w:shd w:val="clear" w:color="auto" w:fill="FFFFFF"/>
        <w:tabs>
          <w:tab w:val="left" w:pos="284"/>
        </w:tabs>
        <w:spacing w:after="0" w:line="360" w:lineRule="auto"/>
        <w:ind w:left="0" w:firstLine="0"/>
        <w:rPr>
          <w:rFonts w:ascii="Arial" w:eastAsia="Times New Roman" w:hAnsi="Arial" w:cs="Arial"/>
          <w:sz w:val="24"/>
          <w:szCs w:val="24"/>
          <w:lang w:val="es-AR" w:eastAsia="es-AR"/>
        </w:rPr>
      </w:pPr>
      <w:r w:rsidRPr="007E4F2B">
        <w:rPr>
          <w:rFonts w:ascii="Arial" w:eastAsia="Times New Roman" w:hAnsi="Arial" w:cs="Arial"/>
          <w:b/>
          <w:bCs/>
          <w:sz w:val="24"/>
          <w:szCs w:val="24"/>
          <w:bdr w:val="none" w:sz="0" w:space="0" w:color="auto" w:frame="1"/>
          <w:lang w:val="es-AR" w:eastAsia="es-AR"/>
        </w:rPr>
        <w:t>EL PROCESO</w:t>
      </w:r>
      <w:r w:rsidRPr="007E4F2B">
        <w:rPr>
          <w:rFonts w:ascii="Arial" w:eastAsia="Times New Roman" w:hAnsi="Arial" w:cs="Arial"/>
          <w:sz w:val="24"/>
          <w:szCs w:val="24"/>
          <w:lang w:val="es-AR" w:eastAsia="es-AR"/>
        </w:rPr>
        <w:t>: uso de las herramientas de las áreas contempladas para relacionar, resumir o concluir, Se realiza la manipulación de los datos y las operaciones que sobre ellos se efectúan, con el fin de obtener los resultados previstos.</w:t>
      </w:r>
    </w:p>
    <w:p w:rsidR="00494BD5" w:rsidRPr="007E4F2B" w:rsidRDefault="00494BD5" w:rsidP="006D3755">
      <w:pPr>
        <w:numPr>
          <w:ilvl w:val="0"/>
          <w:numId w:val="8"/>
        </w:numPr>
        <w:shd w:val="clear" w:color="auto" w:fill="FFFFFF"/>
        <w:tabs>
          <w:tab w:val="left" w:pos="284"/>
        </w:tabs>
        <w:spacing w:after="0" w:line="360" w:lineRule="auto"/>
        <w:ind w:left="0" w:firstLine="0"/>
        <w:rPr>
          <w:rFonts w:ascii="Arial" w:eastAsia="Times New Roman" w:hAnsi="Arial" w:cs="Arial"/>
          <w:sz w:val="24"/>
          <w:szCs w:val="24"/>
          <w:lang w:val="es-AR" w:eastAsia="es-AR"/>
        </w:rPr>
      </w:pPr>
      <w:r w:rsidRPr="007E4F2B">
        <w:rPr>
          <w:rFonts w:ascii="Arial" w:eastAsia="Times New Roman" w:hAnsi="Arial" w:cs="Arial"/>
          <w:b/>
          <w:bCs/>
          <w:sz w:val="24"/>
          <w:szCs w:val="24"/>
          <w:bdr w:val="none" w:sz="0" w:space="0" w:color="auto" w:frame="1"/>
          <w:lang w:val="es-AR" w:eastAsia="es-AR"/>
        </w:rPr>
        <w:t>LA SALIDA</w:t>
      </w:r>
      <w:r w:rsidRPr="007E4F2B">
        <w:rPr>
          <w:rFonts w:ascii="Arial" w:eastAsia="Times New Roman" w:hAnsi="Arial" w:cs="Arial"/>
          <w:sz w:val="24"/>
          <w:szCs w:val="24"/>
          <w:lang w:val="es-AR" w:eastAsia="es-AR"/>
        </w:rPr>
        <w:t>: refleja la producción de la información, y</w:t>
      </w:r>
    </w:p>
    <w:p w:rsidR="00494BD5" w:rsidRPr="007E4F2B" w:rsidRDefault="00494BD5" w:rsidP="006D3755">
      <w:pPr>
        <w:numPr>
          <w:ilvl w:val="0"/>
          <w:numId w:val="8"/>
        </w:numPr>
        <w:shd w:val="clear" w:color="auto" w:fill="FFFFFF"/>
        <w:tabs>
          <w:tab w:val="left" w:pos="284"/>
        </w:tabs>
        <w:spacing w:after="0" w:line="360" w:lineRule="auto"/>
        <w:ind w:left="0" w:firstLine="0"/>
        <w:rPr>
          <w:rFonts w:ascii="Arial" w:eastAsia="Times New Roman" w:hAnsi="Arial" w:cs="Arial"/>
          <w:sz w:val="24"/>
          <w:szCs w:val="24"/>
          <w:lang w:val="es-AR" w:eastAsia="es-AR"/>
        </w:rPr>
      </w:pPr>
      <w:r w:rsidRPr="007E4F2B">
        <w:rPr>
          <w:rFonts w:ascii="Arial" w:eastAsia="Times New Roman" w:hAnsi="Arial" w:cs="Arial"/>
          <w:b/>
          <w:bCs/>
          <w:sz w:val="24"/>
          <w:szCs w:val="24"/>
          <w:bdr w:val="none" w:sz="0" w:space="0" w:color="auto" w:frame="1"/>
          <w:lang w:val="es-AR" w:eastAsia="es-AR"/>
        </w:rPr>
        <w:t>LA RETROALIMENTACIÓN</w:t>
      </w:r>
      <w:r w:rsidRPr="007E4F2B">
        <w:rPr>
          <w:rFonts w:ascii="Arial" w:eastAsia="Times New Roman" w:hAnsi="Arial" w:cs="Arial"/>
          <w:sz w:val="24"/>
          <w:szCs w:val="24"/>
          <w:lang w:val="es-AR" w:eastAsia="es-AR"/>
        </w:rPr>
        <w:t>: los resultados obtenidos son ingresados y procesados nuevamente.</w:t>
      </w:r>
    </w:p>
    <w:p w:rsidR="00494BD5" w:rsidRDefault="00494BD5" w:rsidP="006D3755">
      <w:pPr>
        <w:spacing w:after="0" w:line="360" w:lineRule="auto"/>
        <w:jc w:val="both"/>
        <w:rPr>
          <w:rFonts w:ascii="Arial" w:hAnsi="Arial" w:cs="Arial"/>
          <w:sz w:val="24"/>
          <w:szCs w:val="24"/>
          <w:lang w:val="es-AR"/>
        </w:rPr>
      </w:pPr>
    </w:p>
    <w:p w:rsidR="006D3755" w:rsidRDefault="006D3755" w:rsidP="006D3755">
      <w:pPr>
        <w:spacing w:after="0" w:line="360" w:lineRule="auto"/>
        <w:jc w:val="both"/>
        <w:rPr>
          <w:rFonts w:ascii="Arial" w:hAnsi="Arial" w:cs="Arial"/>
          <w:sz w:val="24"/>
          <w:szCs w:val="24"/>
          <w:lang w:val="es-AR"/>
        </w:rPr>
      </w:pPr>
    </w:p>
    <w:p w:rsidR="006D3755" w:rsidRDefault="006D3755" w:rsidP="006D3755">
      <w:pPr>
        <w:spacing w:after="0" w:line="360" w:lineRule="auto"/>
        <w:jc w:val="both"/>
        <w:rPr>
          <w:rFonts w:ascii="Arial" w:hAnsi="Arial" w:cs="Arial"/>
          <w:sz w:val="24"/>
          <w:szCs w:val="24"/>
          <w:lang w:val="es-AR"/>
        </w:rPr>
      </w:pPr>
    </w:p>
    <w:p w:rsidR="006D3755" w:rsidRDefault="006D3755" w:rsidP="006D3755">
      <w:pPr>
        <w:spacing w:after="0" w:line="360" w:lineRule="auto"/>
        <w:jc w:val="both"/>
        <w:rPr>
          <w:rFonts w:ascii="Arial" w:hAnsi="Arial" w:cs="Arial"/>
          <w:sz w:val="24"/>
          <w:szCs w:val="24"/>
          <w:lang w:val="es-AR"/>
        </w:rPr>
      </w:pPr>
    </w:p>
    <w:p w:rsidR="006D3755" w:rsidRDefault="006D3755" w:rsidP="006D3755">
      <w:pPr>
        <w:spacing w:after="0" w:line="360" w:lineRule="auto"/>
        <w:jc w:val="both"/>
        <w:rPr>
          <w:rFonts w:ascii="Arial" w:hAnsi="Arial" w:cs="Arial"/>
          <w:sz w:val="24"/>
          <w:szCs w:val="24"/>
          <w:lang w:val="es-AR"/>
        </w:rPr>
      </w:pPr>
    </w:p>
    <w:p w:rsidR="006D3755" w:rsidRDefault="006D3755" w:rsidP="006D3755">
      <w:pPr>
        <w:spacing w:after="0" w:line="360" w:lineRule="auto"/>
        <w:jc w:val="both"/>
        <w:rPr>
          <w:rFonts w:ascii="Arial" w:hAnsi="Arial" w:cs="Arial"/>
          <w:sz w:val="24"/>
          <w:szCs w:val="24"/>
          <w:lang w:val="es-AR"/>
        </w:rPr>
      </w:pPr>
    </w:p>
    <w:p w:rsidR="006D3755" w:rsidRPr="007E4F2B" w:rsidRDefault="006D3755" w:rsidP="006D3755">
      <w:pPr>
        <w:spacing w:after="0" w:line="360" w:lineRule="auto"/>
        <w:jc w:val="both"/>
        <w:rPr>
          <w:rFonts w:ascii="Arial" w:hAnsi="Arial" w:cs="Arial"/>
          <w:sz w:val="24"/>
          <w:szCs w:val="24"/>
          <w:lang w:val="es-AR"/>
        </w:rPr>
      </w:pPr>
    </w:p>
    <w:p w:rsidR="00494BD5" w:rsidRPr="007E4F2B" w:rsidRDefault="003762E1" w:rsidP="006D3755">
      <w:pPr>
        <w:spacing w:after="0" w:line="360" w:lineRule="auto"/>
        <w:jc w:val="both"/>
        <w:rPr>
          <w:rFonts w:ascii="Arial" w:hAnsi="Arial" w:cs="Arial"/>
          <w:sz w:val="24"/>
          <w:szCs w:val="24"/>
          <w:lang w:val="es-AR"/>
        </w:rPr>
      </w:pPr>
      <w:r w:rsidRPr="003762E1">
        <w:rPr>
          <w:rFonts w:ascii="Arial" w:hAnsi="Arial" w:cs="Arial"/>
          <w:noProof/>
          <w:sz w:val="24"/>
          <w:szCs w:val="24"/>
          <w:lang w:val="es-MX" w:eastAsia="es-MX"/>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34" type="#_x0000_t66" style="position:absolute;left:0;text-align:left;margin-left:322.05pt;margin-top:139.55pt;width:33.15pt;height:27.95pt;rotation:-1683060fd;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" adj="9113" fillcolor="#4f81bd [3204]" strokecolor="#243f60 [1604]" strokeweight="2pt"/>
        </w:pict>
      </w:r>
      <w:r w:rsidRPr="003762E1">
        <w:rPr>
          <w:rFonts w:ascii="Arial" w:hAnsi="Arial" w:cs="Arial"/>
          <w:noProof/>
          <w:sz w:val="24"/>
          <w:szCs w:val="24"/>
          <w:lang w:val="es-MX" w:eastAsia="es-MX"/>
        </w:rPr>
        <w:pict>
          <v:shape id="Flecha izquierda 45" o:spid="_x0000_s1037" type="#_x0000_t66" style="position:absolute;left:0;text-align:left;margin-left:77.2pt;margin-top:141.3pt;width:33.15pt;height:27.95pt;rotation:2503737fd;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" adj="9113" fillcolor="#4f81bd [3204]" strokecolor="#243f60 [1604]" strokeweight="2pt"/>
        </w:pict>
      </w:r>
      <w:r w:rsidRPr="003762E1">
        <w:rPr>
          <w:rFonts w:ascii="Arial" w:hAnsi="Arial" w:cs="Arial"/>
          <w:noProof/>
          <w:sz w:val="24"/>
          <w:szCs w:val="24"/>
          <w:lang w:val="es-MX" w:eastAsia="es-MX"/>
        </w:rPr>
        <w:pict>
          <v:shape id="Flecha izquierda 44" o:spid="_x0000_s1036" type="#_x0000_t66" style="position:absolute;left:0;text-align:left;margin-left:236.6pt;margin-top:152.5pt;width:33.15pt;height:27.9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" adj="9113" fillcolor="#4f81bd [3204]" strokecolor="#243f60 [1604]" strokeweight="2pt"/>
        </w:pict>
      </w:r>
      <w:r w:rsidRPr="003762E1">
        <w:rPr>
          <w:rFonts w:ascii="Arial" w:hAnsi="Arial" w:cs="Arial"/>
          <w:noProof/>
          <w:sz w:val="24"/>
          <w:szCs w:val="24"/>
          <w:lang w:val="es-MX" w:eastAsia="es-MX"/>
        </w:rPr>
        <w:pict>
          <v:shape id="Flecha izquierda 43" o:spid="_x0000_s1035" type="#_x0000_t66" style="position:absolute;left:0;text-align:left;margin-left:154.85pt;margin-top:152.55pt;width:33.15pt;height:27.9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" adj="9113" fillcolor="#4f81bd [3204]" strokecolor="#243f60 [1604]" strokeweight="2pt"/>
        </w:pict>
      </w:r>
      <w:r w:rsidR="00494BD5" w:rsidRPr="007E4F2B">
        <w:rPr>
          <w:rFonts w:ascii="Arial" w:hAnsi="Arial" w:cs="Arial"/>
          <w:noProof/>
          <w:sz w:val="24"/>
          <w:szCs w:val="24"/>
          <w:lang w:val="es-AR" w:eastAsia="es-AR"/>
        </w:rPr>
        <w:drawing>
          <wp:inline distT="0" distB="0" distL="0" distR="0">
            <wp:extent cx="5493385" cy="1835379"/>
            <wp:effectExtent l="19050" t="0" r="12065" b="0"/>
            <wp:docPr id="12"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562B9" w:rsidRPr="007E4F2B" w:rsidRDefault="004562B9" w:rsidP="006D3755">
      <w:pPr>
        <w:spacing w:after="0" w:line="360" w:lineRule="auto"/>
        <w:ind w:left="720"/>
        <w:jc w:val="both"/>
        <w:rPr>
          <w:rFonts w:ascii="Arial" w:hAnsi="Arial" w:cs="Arial"/>
          <w:sz w:val="24"/>
          <w:szCs w:val="24"/>
          <w:lang w:val="es-AR"/>
        </w:rPr>
      </w:pPr>
    </w:p>
    <w:p w:rsidR="00494BD5" w:rsidRPr="007E4F2B" w:rsidRDefault="00494BD5" w:rsidP="006D3755">
      <w:pPr>
        <w:spacing w:after="0" w:line="360" w:lineRule="auto"/>
        <w:ind w:left="720"/>
        <w:jc w:val="both"/>
        <w:rPr>
          <w:rFonts w:ascii="Arial" w:hAnsi="Arial" w:cs="Arial"/>
          <w:sz w:val="24"/>
          <w:szCs w:val="24"/>
          <w:lang w:val="es-AR"/>
        </w:rPr>
      </w:pPr>
      <w:r w:rsidRPr="007E4F2B">
        <w:rPr>
          <w:rFonts w:ascii="Arial" w:hAnsi="Arial" w:cs="Arial"/>
          <w:noProof/>
          <w:sz w:val="24"/>
          <w:szCs w:val="24"/>
          <w:lang w:val="es-AR" w:eastAsia="es-AR"/>
        </w:rPr>
        <w:drawing>
          <wp:inline distT="0" distB="0" distL="0" distR="0">
            <wp:extent cx="5486400" cy="611792"/>
            <wp:effectExtent l="19050" t="0" r="19050" b="0"/>
            <wp:docPr id="14"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6D3755" w:rsidRDefault="006D3755" w:rsidP="006D3755">
      <w:pPr>
        <w:spacing w:after="0" w:line="360" w:lineRule="auto"/>
        <w:ind w:firstLine="540"/>
        <w:jc w:val="both"/>
        <w:rPr>
          <w:rFonts w:ascii="Arial" w:hAnsi="Arial" w:cs="Arial"/>
          <w:sz w:val="24"/>
          <w:szCs w:val="24"/>
          <w:lang w:val="es-AR"/>
        </w:rPr>
      </w:pPr>
    </w:p>
    <w:p w:rsidR="00494BD5" w:rsidRPr="007E4F2B" w:rsidRDefault="00494BD5" w:rsidP="006D3755">
      <w:pPr>
        <w:spacing w:after="0" w:line="360" w:lineRule="auto"/>
        <w:ind w:firstLine="540"/>
        <w:jc w:val="both"/>
        <w:rPr>
          <w:rFonts w:ascii="Arial" w:hAnsi="Arial" w:cs="Arial"/>
          <w:sz w:val="24"/>
          <w:szCs w:val="24"/>
          <w:lang w:val="es-AR"/>
        </w:rPr>
      </w:pPr>
      <w:r w:rsidRPr="007E4F2B">
        <w:rPr>
          <w:rFonts w:ascii="Arial" w:hAnsi="Arial" w:cs="Arial"/>
          <w:noProof/>
          <w:sz w:val="24"/>
          <w:szCs w:val="24"/>
          <w:lang w:val="es-AR" w:eastAsia="es-AR"/>
        </w:rPr>
        <w:drawing>
          <wp:anchor distT="0" distB="0" distL="114300" distR="114300" simplePos="0" relativeHeight="251637248" behindDoc="1" locked="0" layoutInCell="1" allowOverlap="1">
            <wp:simplePos x="0" y="0"/>
            <wp:positionH relativeFrom="column">
              <wp:posOffset>64190</wp:posOffset>
            </wp:positionH>
            <wp:positionV relativeFrom="paragraph">
              <wp:posOffset>322580</wp:posOffset>
            </wp:positionV>
            <wp:extent cx="1822450" cy="1367790"/>
            <wp:effectExtent l="0" t="0" r="6350" b="3810"/>
            <wp:wrapTight wrapText="bothSides">
              <wp:wrapPolygon edited="0">
                <wp:start x="903" y="0"/>
                <wp:lineTo x="0" y="602"/>
                <wp:lineTo x="0" y="21058"/>
                <wp:lineTo x="903" y="21359"/>
                <wp:lineTo x="20546" y="21359"/>
                <wp:lineTo x="21449" y="21058"/>
                <wp:lineTo x="21449" y="602"/>
                <wp:lineTo x="20546" y="0"/>
                <wp:lineTo x="903" y="0"/>
              </wp:wrapPolygon>
            </wp:wrapTight>
            <wp:docPr id="15" name="Imagen 48" descr="Resultado de imagen para toma de dec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toma de decisiones"/>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475" t="23552" r="14633" b="17231"/>
                    <a:stretch/>
                  </pic:blipFill>
                  <pic:spPr bwMode="auto">
                    <a:xfrm>
                      <a:off x="0" y="0"/>
                      <a:ext cx="1822450" cy="136779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7E4F2B">
        <w:rPr>
          <w:rFonts w:ascii="Arial" w:hAnsi="Arial" w:cs="Arial"/>
          <w:sz w:val="24"/>
          <w:szCs w:val="24"/>
          <w:lang w:val="es-AR"/>
        </w:rPr>
        <w:t>Los sistemas de información son imprescindibles para la toma de decisiones en la vida de un ente, tanto para las situaciones simples como para las complejas. Es un elemento central para la coordinación de los esfuerzos hacia el logro de los objetivos, y para que el proceso sea racional, es decir objetivo en lugar de subjetivo. El conocimiento cabal de la información es sumamente significativo para que pueda servir de base para la toma de decisiones. Los hechos, datos y números son procesados a fin de obtener una información confiable.</w:t>
      </w:r>
    </w:p>
    <w:p w:rsidR="00494BD5" w:rsidRDefault="00494BD5" w:rsidP="006D3755">
      <w:pPr>
        <w:spacing w:after="0" w:line="360" w:lineRule="auto"/>
        <w:ind w:firstLine="540"/>
        <w:jc w:val="both"/>
        <w:rPr>
          <w:rFonts w:ascii="Arial" w:hAnsi="Arial" w:cs="Arial"/>
          <w:sz w:val="24"/>
          <w:szCs w:val="24"/>
          <w:lang w:val="es-AR"/>
        </w:rPr>
      </w:pPr>
      <w:r w:rsidRPr="007E4F2B">
        <w:rPr>
          <w:rFonts w:ascii="Arial" w:hAnsi="Arial" w:cs="Arial"/>
          <w:sz w:val="24"/>
          <w:szCs w:val="24"/>
          <w:lang w:val="es-AR"/>
        </w:rPr>
        <w:t>La información puede ser formal o informal. La primera corresponde a los informes periódicos con un formato predeterminado, mientras que la segunda puede surgir de las relaciones interpersonales informales, como por ejemplo el chisme. Tanto una como la otra pueden tener el mismo grado de validez, dependiendo del problema del que se trate.</w:t>
      </w:r>
    </w:p>
    <w:p w:rsidR="006D3755" w:rsidRDefault="006D3755" w:rsidP="006D3755">
      <w:pPr>
        <w:spacing w:after="0" w:line="360" w:lineRule="auto"/>
        <w:ind w:firstLine="540"/>
        <w:jc w:val="both"/>
        <w:rPr>
          <w:rFonts w:ascii="Arial" w:hAnsi="Arial" w:cs="Arial"/>
          <w:sz w:val="24"/>
          <w:szCs w:val="24"/>
          <w:lang w:val="es-AR"/>
        </w:rPr>
      </w:pPr>
    </w:p>
    <w:p w:rsidR="006D3755" w:rsidRDefault="006D3755" w:rsidP="006D3755">
      <w:pPr>
        <w:spacing w:after="0" w:line="360" w:lineRule="auto"/>
        <w:ind w:firstLine="540"/>
        <w:jc w:val="both"/>
        <w:rPr>
          <w:rFonts w:ascii="Arial" w:hAnsi="Arial" w:cs="Arial"/>
          <w:sz w:val="24"/>
          <w:szCs w:val="24"/>
          <w:lang w:val="es-AR"/>
        </w:rPr>
      </w:pPr>
    </w:p>
    <w:p w:rsidR="006D3755" w:rsidRDefault="006D3755" w:rsidP="006D3755">
      <w:pPr>
        <w:spacing w:after="0" w:line="360" w:lineRule="auto"/>
        <w:ind w:firstLine="540"/>
        <w:jc w:val="both"/>
        <w:rPr>
          <w:rFonts w:ascii="Arial" w:hAnsi="Arial" w:cs="Arial"/>
          <w:sz w:val="24"/>
          <w:szCs w:val="24"/>
          <w:lang w:val="es-AR"/>
        </w:rPr>
      </w:pPr>
    </w:p>
    <w:p w:rsidR="006D3755" w:rsidRPr="007E4F2B" w:rsidRDefault="006D3755" w:rsidP="006D3755">
      <w:pPr>
        <w:spacing w:after="0" w:line="360" w:lineRule="auto"/>
        <w:ind w:firstLine="540"/>
        <w:jc w:val="both"/>
        <w:rPr>
          <w:rFonts w:ascii="Arial" w:hAnsi="Arial" w:cs="Arial"/>
          <w:sz w:val="24"/>
          <w:szCs w:val="24"/>
          <w:lang w:val="es-AR"/>
        </w:rPr>
      </w:pPr>
    </w:p>
    <w:p w:rsidR="00494BD5" w:rsidRPr="007E4F2B" w:rsidRDefault="00494BD5" w:rsidP="006D3755">
      <w:pPr>
        <w:spacing w:after="0" w:line="360" w:lineRule="auto"/>
        <w:jc w:val="both"/>
        <w:rPr>
          <w:rFonts w:ascii="Arial" w:hAnsi="Arial" w:cs="Arial"/>
          <w:sz w:val="24"/>
          <w:szCs w:val="24"/>
          <w:lang w:val="es-AR"/>
        </w:rPr>
      </w:pPr>
      <w:r w:rsidRPr="007E4F2B">
        <w:rPr>
          <w:rFonts w:ascii="Arial" w:hAnsi="Arial" w:cs="Arial"/>
          <w:noProof/>
          <w:sz w:val="24"/>
          <w:szCs w:val="24"/>
          <w:lang w:val="es-AR" w:eastAsia="es-AR"/>
        </w:rPr>
        <w:lastRenderedPageBreak/>
        <w:drawing>
          <wp:inline distT="0" distB="0" distL="0" distR="0">
            <wp:extent cx="5584825" cy="467068"/>
            <wp:effectExtent l="19050" t="0" r="15875" b="0"/>
            <wp:docPr id="16"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94BD5" w:rsidRPr="007E4F2B" w:rsidRDefault="00494BD5" w:rsidP="006D3755">
      <w:pPr>
        <w:pStyle w:val="Prrafodelista"/>
        <w:numPr>
          <w:ilvl w:val="0"/>
          <w:numId w:val="9"/>
        </w:numPr>
        <w:spacing w:after="0" w:line="360" w:lineRule="auto"/>
        <w:jc w:val="both"/>
        <w:rPr>
          <w:rFonts w:ascii="Arial" w:hAnsi="Arial" w:cs="Arial"/>
          <w:b/>
          <w:sz w:val="24"/>
          <w:szCs w:val="24"/>
          <w:lang w:val="es-AR"/>
        </w:rPr>
      </w:pPr>
      <w:r w:rsidRPr="007E4F2B">
        <w:rPr>
          <w:rFonts w:ascii="Arial" w:hAnsi="Arial" w:cs="Arial"/>
          <w:b/>
          <w:sz w:val="24"/>
          <w:szCs w:val="24"/>
          <w:lang w:val="es-AR"/>
        </w:rPr>
        <w:t>LA CONTABILIDAD COMO SISTEMA DE INFORMACION</w:t>
      </w:r>
    </w:p>
    <w:p w:rsidR="00494BD5" w:rsidRPr="007E4F2B" w:rsidRDefault="00494BD5" w:rsidP="006D3755">
      <w:pPr>
        <w:pStyle w:val="Prrafodelista"/>
        <w:spacing w:after="0" w:line="360" w:lineRule="auto"/>
        <w:ind w:left="0"/>
        <w:jc w:val="both"/>
        <w:rPr>
          <w:rFonts w:ascii="Arial" w:hAnsi="Arial" w:cs="Arial"/>
          <w:sz w:val="24"/>
          <w:szCs w:val="24"/>
          <w:lang w:val="es-AR"/>
        </w:rPr>
      </w:pPr>
      <w:r w:rsidRPr="007E4F2B">
        <w:rPr>
          <w:rFonts w:ascii="Arial" w:hAnsi="Arial" w:cs="Arial"/>
          <w:noProof/>
          <w:sz w:val="24"/>
          <w:szCs w:val="24"/>
          <w:lang w:val="es-AR" w:eastAsia="es-AR"/>
        </w:rPr>
        <w:drawing>
          <wp:anchor distT="0" distB="0" distL="114300" distR="114300" simplePos="0" relativeHeight="251639296" behindDoc="1" locked="0" layoutInCell="1" allowOverlap="1">
            <wp:simplePos x="0" y="0"/>
            <wp:positionH relativeFrom="column">
              <wp:posOffset>-56473</wp:posOffset>
            </wp:positionH>
            <wp:positionV relativeFrom="paragraph">
              <wp:posOffset>240861</wp:posOffset>
            </wp:positionV>
            <wp:extent cx="1456478" cy="1092017"/>
            <wp:effectExtent l="0" t="0" r="0" b="0"/>
            <wp:wrapTight wrapText="bothSides">
              <wp:wrapPolygon edited="0">
                <wp:start x="0" y="0"/>
                <wp:lineTo x="0" y="21110"/>
                <wp:lineTo x="21195" y="21110"/>
                <wp:lineTo x="21195" y="0"/>
                <wp:lineTo x="0" y="0"/>
              </wp:wrapPolygon>
            </wp:wrapTight>
            <wp:docPr id="17" name="Imagen 50" descr="Resultado de imagen para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contabilidad"/>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6478" cy="1092017"/>
                    </a:xfrm>
                    <a:prstGeom prst="rect">
                      <a:avLst/>
                    </a:prstGeom>
                    <a:noFill/>
                    <a:ln>
                      <a:noFill/>
                    </a:ln>
                  </pic:spPr>
                </pic:pic>
              </a:graphicData>
            </a:graphic>
          </wp:anchor>
        </w:drawing>
      </w:r>
      <w:r w:rsidRPr="007E4F2B">
        <w:rPr>
          <w:rFonts w:ascii="Arial" w:hAnsi="Arial" w:cs="Arial"/>
          <w:sz w:val="24"/>
          <w:szCs w:val="24"/>
          <w:lang w:val="es-AR"/>
        </w:rPr>
        <w:t>La Contabilidad es una parte del sistema de información de la organización. El SIC –sistema de información contable- es el conjunto coordinado de procedimientos y técnicas que permi</w:t>
      </w:r>
      <w:r w:rsidR="00D31999">
        <w:rPr>
          <w:rFonts w:ascii="Arial" w:hAnsi="Arial" w:cs="Arial"/>
          <w:sz w:val="24"/>
          <w:szCs w:val="24"/>
          <w:lang w:val="es-AR"/>
        </w:rPr>
        <w:t xml:space="preserve">ten captar los datos relativos </w:t>
      </w:r>
      <w:r w:rsidRPr="007E4F2B">
        <w:rPr>
          <w:rFonts w:ascii="Arial" w:hAnsi="Arial" w:cs="Arial"/>
          <w:sz w:val="24"/>
          <w:szCs w:val="24"/>
          <w:lang w:val="es-AR"/>
        </w:rPr>
        <w:t>a los hechos económicos; los clasifica, ordena, resume y registra a fin de brindar información sobre la composición del patrimonio del ente en un momento dado y sobre los resultados de un periodo determinado, lo que permitirá tomar decisiones y ejercer la función de control. Su objetivo principal es la me</w:t>
      </w:r>
      <w:r w:rsidR="004562B9" w:rsidRPr="007E4F2B">
        <w:rPr>
          <w:rFonts w:ascii="Arial" w:hAnsi="Arial" w:cs="Arial"/>
          <w:sz w:val="24"/>
          <w:szCs w:val="24"/>
          <w:lang w:val="es-AR"/>
        </w:rPr>
        <w:t>dición de la actividad del ente</w:t>
      </w:r>
      <w:r w:rsidR="00B773C0">
        <w:rPr>
          <w:rFonts w:ascii="Arial" w:hAnsi="Arial" w:cs="Arial"/>
          <w:sz w:val="24"/>
          <w:szCs w:val="24"/>
          <w:lang w:val="es-AR"/>
        </w:rPr>
        <w:t xml:space="preserve"> </w:t>
      </w:r>
      <w:r w:rsidR="004562B9" w:rsidRPr="007E4F2B">
        <w:rPr>
          <w:rFonts w:ascii="Arial" w:hAnsi="Arial" w:cs="Arial"/>
          <w:sz w:val="24"/>
          <w:szCs w:val="24"/>
          <w:lang w:val="es-AR"/>
        </w:rPr>
        <w:t xml:space="preserve">(Rosemberg Raquel, </w:t>
      </w:r>
      <w:r w:rsidRPr="007E4F2B">
        <w:rPr>
          <w:rFonts w:ascii="Arial" w:hAnsi="Arial" w:cs="Arial"/>
          <w:sz w:val="24"/>
          <w:szCs w:val="24"/>
          <w:lang w:val="es-AR"/>
        </w:rPr>
        <w:t xml:space="preserve">2004). </w:t>
      </w:r>
    </w:p>
    <w:p w:rsidR="00494BD5" w:rsidRPr="007E4F2B" w:rsidRDefault="00494BD5" w:rsidP="006D3755">
      <w:pPr>
        <w:spacing w:after="0" w:line="360" w:lineRule="auto"/>
        <w:jc w:val="both"/>
        <w:rPr>
          <w:rFonts w:ascii="Arial" w:hAnsi="Arial" w:cs="Arial"/>
          <w:sz w:val="24"/>
          <w:szCs w:val="24"/>
          <w:lang w:val="es-AR"/>
        </w:rPr>
      </w:pPr>
    </w:p>
    <w:p w:rsidR="00494BD5" w:rsidRPr="007E4F2B" w:rsidRDefault="00494BD5" w:rsidP="006D3755">
      <w:pPr>
        <w:pStyle w:val="Prrafodelista"/>
        <w:numPr>
          <w:ilvl w:val="0"/>
          <w:numId w:val="9"/>
        </w:numPr>
        <w:spacing w:after="0" w:line="360" w:lineRule="auto"/>
        <w:rPr>
          <w:rFonts w:ascii="Arial" w:hAnsi="Arial" w:cs="Arial"/>
          <w:b/>
          <w:sz w:val="24"/>
          <w:szCs w:val="24"/>
          <w:lang w:val="es-AR"/>
        </w:rPr>
      </w:pPr>
      <w:r w:rsidRPr="007E4F2B">
        <w:rPr>
          <w:rFonts w:ascii="Arial" w:hAnsi="Arial" w:cs="Arial"/>
          <w:b/>
          <w:sz w:val="24"/>
          <w:szCs w:val="24"/>
          <w:lang w:val="es-AR"/>
        </w:rPr>
        <w:t>CONTABILIDAD. CONCEPTO</w:t>
      </w:r>
    </w:p>
    <w:p w:rsidR="00494BD5" w:rsidRDefault="00494BD5" w:rsidP="006D3755">
      <w:pPr>
        <w:pStyle w:val="Prrafodelista"/>
        <w:numPr>
          <w:ilvl w:val="0"/>
          <w:numId w:val="10"/>
        </w:numPr>
        <w:spacing w:after="0" w:line="360" w:lineRule="auto"/>
        <w:ind w:left="0" w:firstLine="0"/>
        <w:jc w:val="both"/>
        <w:rPr>
          <w:rFonts w:ascii="Arial" w:hAnsi="Arial" w:cs="Arial"/>
          <w:sz w:val="24"/>
          <w:szCs w:val="24"/>
          <w:lang w:val="es-AR"/>
        </w:rPr>
      </w:pPr>
      <w:r w:rsidRPr="007E4F2B">
        <w:rPr>
          <w:rFonts w:ascii="Arial" w:hAnsi="Arial" w:cs="Arial"/>
          <w:sz w:val="24"/>
          <w:szCs w:val="24"/>
          <w:lang w:val="es-AR"/>
        </w:rPr>
        <w:t>“</w:t>
      </w:r>
      <w:r w:rsidRPr="007E4F2B">
        <w:rPr>
          <w:rFonts w:ascii="Arial" w:hAnsi="Arial" w:cs="Arial"/>
          <w:i/>
          <w:sz w:val="24"/>
          <w:szCs w:val="24"/>
          <w:lang w:val="es-AR"/>
        </w:rPr>
        <w:t>La Contabilidad es una disciplina técnica integrante del sistema de información del ente, que se ocupa del procesamiento de datos sobre el patrimonio y su evolución; con la finalidad de generar i</w:t>
      </w:r>
      <w:r w:rsidR="00254FB9">
        <w:rPr>
          <w:rFonts w:ascii="Arial" w:hAnsi="Arial" w:cs="Arial"/>
          <w:i/>
          <w:sz w:val="24"/>
          <w:szCs w:val="24"/>
          <w:lang w:val="es-AR"/>
        </w:rPr>
        <w:t>nformación adecuada para la toma</w:t>
      </w:r>
      <w:r w:rsidRPr="007E4F2B">
        <w:rPr>
          <w:rFonts w:ascii="Arial" w:hAnsi="Arial" w:cs="Arial"/>
          <w:i/>
          <w:sz w:val="24"/>
          <w:szCs w:val="24"/>
          <w:lang w:val="es-AR"/>
        </w:rPr>
        <w:t xml:space="preserve"> de decisiones de administradores, usuarios externos y para el control de los recursos y obligaciones</w:t>
      </w:r>
      <w:r w:rsidRPr="007E4F2B">
        <w:rPr>
          <w:rFonts w:ascii="Arial" w:hAnsi="Arial" w:cs="Arial"/>
          <w:sz w:val="24"/>
          <w:szCs w:val="24"/>
          <w:lang w:val="es-AR"/>
        </w:rPr>
        <w:t>”.</w:t>
      </w:r>
    </w:p>
    <w:p w:rsidR="00494BD5" w:rsidRPr="007E4F2B" w:rsidRDefault="00494BD5" w:rsidP="006D3755">
      <w:pPr>
        <w:pStyle w:val="Prrafodelista"/>
        <w:spacing w:after="0" w:line="360" w:lineRule="auto"/>
        <w:ind w:left="0"/>
        <w:jc w:val="both"/>
        <w:rPr>
          <w:rFonts w:ascii="Arial" w:hAnsi="Arial" w:cs="Arial"/>
          <w:sz w:val="24"/>
          <w:szCs w:val="24"/>
          <w:lang w:val="es-AR"/>
        </w:rPr>
      </w:pPr>
      <w:r w:rsidRPr="007E4F2B">
        <w:rPr>
          <w:rFonts w:ascii="Arial" w:hAnsi="Arial" w:cs="Arial"/>
          <w:sz w:val="24"/>
          <w:szCs w:val="24"/>
          <w:lang w:val="es-AR"/>
        </w:rPr>
        <w:t>La contabilidad no solo es el registro de operaciones y de hechos económicos, sino que como SISTEMA incluye:</w:t>
      </w:r>
    </w:p>
    <w:p w:rsidR="00494BD5" w:rsidRPr="007E4F2B" w:rsidRDefault="00494BD5" w:rsidP="006D3755">
      <w:pPr>
        <w:pStyle w:val="Prrafodelista"/>
        <w:numPr>
          <w:ilvl w:val="0"/>
          <w:numId w:val="11"/>
        </w:numPr>
        <w:spacing w:after="0" w:line="360" w:lineRule="auto"/>
        <w:ind w:left="709"/>
        <w:jc w:val="both"/>
        <w:rPr>
          <w:rFonts w:ascii="Arial" w:hAnsi="Arial" w:cs="Arial"/>
          <w:sz w:val="24"/>
          <w:szCs w:val="24"/>
          <w:lang w:val="es-AR"/>
        </w:rPr>
      </w:pPr>
      <w:r w:rsidRPr="007E4F2B">
        <w:rPr>
          <w:rFonts w:ascii="Arial" w:hAnsi="Arial" w:cs="Arial"/>
          <w:sz w:val="24"/>
          <w:szCs w:val="24"/>
          <w:lang w:val="es-AR"/>
        </w:rPr>
        <w:t>La metodología para la captación de datos</w:t>
      </w:r>
    </w:p>
    <w:p w:rsidR="00494BD5" w:rsidRPr="007E4F2B" w:rsidRDefault="00494BD5" w:rsidP="006D3755">
      <w:pPr>
        <w:pStyle w:val="Prrafodelista"/>
        <w:numPr>
          <w:ilvl w:val="0"/>
          <w:numId w:val="11"/>
        </w:numPr>
        <w:spacing w:after="0" w:line="360" w:lineRule="auto"/>
        <w:ind w:left="709"/>
        <w:jc w:val="both"/>
        <w:rPr>
          <w:rFonts w:ascii="Arial" w:hAnsi="Arial" w:cs="Arial"/>
          <w:sz w:val="24"/>
          <w:szCs w:val="24"/>
          <w:lang w:val="es-AR"/>
        </w:rPr>
      </w:pPr>
      <w:r w:rsidRPr="007E4F2B">
        <w:rPr>
          <w:rFonts w:ascii="Arial" w:hAnsi="Arial" w:cs="Arial"/>
          <w:sz w:val="24"/>
          <w:szCs w:val="24"/>
          <w:lang w:val="es-AR"/>
        </w:rPr>
        <w:t xml:space="preserve">El registro adecuado de las operaciones </w:t>
      </w:r>
    </w:p>
    <w:p w:rsidR="00494BD5" w:rsidRPr="007E4F2B" w:rsidRDefault="00494BD5" w:rsidP="006D3755">
      <w:pPr>
        <w:pStyle w:val="Prrafodelista"/>
        <w:numPr>
          <w:ilvl w:val="0"/>
          <w:numId w:val="11"/>
        </w:numPr>
        <w:spacing w:after="0" w:line="360" w:lineRule="auto"/>
        <w:ind w:left="709"/>
        <w:jc w:val="both"/>
        <w:rPr>
          <w:rFonts w:ascii="Arial" w:hAnsi="Arial" w:cs="Arial"/>
          <w:sz w:val="24"/>
          <w:szCs w:val="24"/>
          <w:lang w:val="es-AR"/>
        </w:rPr>
      </w:pPr>
      <w:r w:rsidRPr="007E4F2B">
        <w:rPr>
          <w:rFonts w:ascii="Arial" w:hAnsi="Arial" w:cs="Arial"/>
          <w:sz w:val="24"/>
          <w:szCs w:val="24"/>
          <w:lang w:val="es-AR"/>
        </w:rPr>
        <w:t>El análisis e interpretación de la información, para planificar la marcha de la organización y el control de la gestión para la</w:t>
      </w:r>
      <w:r w:rsidR="00254FB9">
        <w:rPr>
          <w:rFonts w:ascii="Arial" w:hAnsi="Arial" w:cs="Arial"/>
          <w:sz w:val="24"/>
          <w:szCs w:val="24"/>
          <w:lang w:val="es-AR"/>
        </w:rPr>
        <w:t xml:space="preserve"> toma de decisiones. (Angrisani y López, 2015).</w:t>
      </w:r>
    </w:p>
    <w:p w:rsidR="00494BD5" w:rsidRPr="007E4F2B" w:rsidRDefault="00494BD5" w:rsidP="006D3755">
      <w:pPr>
        <w:pStyle w:val="Prrafodelista"/>
        <w:numPr>
          <w:ilvl w:val="0"/>
          <w:numId w:val="10"/>
        </w:numPr>
        <w:spacing w:after="0" w:line="360" w:lineRule="auto"/>
        <w:ind w:left="0" w:firstLine="0"/>
        <w:jc w:val="both"/>
        <w:rPr>
          <w:rFonts w:ascii="Arial" w:hAnsi="Arial" w:cs="Arial"/>
          <w:sz w:val="24"/>
          <w:szCs w:val="24"/>
          <w:lang w:val="es-AR"/>
        </w:rPr>
      </w:pPr>
      <w:r w:rsidRPr="007E4F2B">
        <w:rPr>
          <w:rFonts w:ascii="Arial" w:hAnsi="Arial" w:cs="Arial"/>
          <w:sz w:val="24"/>
          <w:szCs w:val="24"/>
          <w:lang w:val="es-AR"/>
        </w:rPr>
        <w:t>La Contabilidad es la técnica que, mediante un registro ordenado de las operaciones comerciales (hecho económico), permite extraer información tendiente a demostrar la situación actual de la empresa, analizar su pasado y</w:t>
      </w:r>
      <w:r w:rsidR="00B773C0">
        <w:rPr>
          <w:rFonts w:ascii="Arial" w:hAnsi="Arial" w:cs="Arial"/>
          <w:sz w:val="24"/>
          <w:szCs w:val="24"/>
          <w:lang w:val="es-AR"/>
        </w:rPr>
        <w:t xml:space="preserve"> orientar su futuro</w:t>
      </w:r>
      <w:r w:rsidR="00254FB9">
        <w:rPr>
          <w:rFonts w:ascii="Arial" w:hAnsi="Arial" w:cs="Arial"/>
          <w:sz w:val="24"/>
          <w:szCs w:val="24"/>
          <w:lang w:val="es-AR"/>
        </w:rPr>
        <w:t xml:space="preserve"> (Sasso, 2010).</w:t>
      </w:r>
    </w:p>
    <w:p w:rsidR="00494BD5" w:rsidRPr="007E4F2B" w:rsidRDefault="00494BD5" w:rsidP="006D3755">
      <w:pPr>
        <w:pStyle w:val="Prrafodelista"/>
        <w:numPr>
          <w:ilvl w:val="0"/>
          <w:numId w:val="10"/>
        </w:numPr>
        <w:spacing w:after="0" w:line="360" w:lineRule="auto"/>
        <w:ind w:left="0" w:firstLine="0"/>
        <w:jc w:val="both"/>
        <w:rPr>
          <w:rFonts w:ascii="Arial" w:hAnsi="Arial" w:cs="Arial"/>
          <w:sz w:val="24"/>
          <w:szCs w:val="24"/>
          <w:lang w:val="es-AR"/>
        </w:rPr>
      </w:pPr>
      <w:r w:rsidRPr="007E4F2B">
        <w:rPr>
          <w:rFonts w:ascii="Arial" w:hAnsi="Arial" w:cs="Arial"/>
          <w:sz w:val="24"/>
          <w:szCs w:val="24"/>
          <w:lang w:val="es-AR"/>
        </w:rPr>
        <w:t>La Contabilidad es una disciplina técnica que</w:t>
      </w:r>
      <w:r w:rsidR="00254FB9">
        <w:rPr>
          <w:rFonts w:ascii="Arial" w:hAnsi="Arial" w:cs="Arial"/>
          <w:sz w:val="24"/>
          <w:szCs w:val="24"/>
          <w:lang w:val="es-AR"/>
        </w:rPr>
        <w:t>,</w:t>
      </w:r>
      <w:r w:rsidRPr="007E4F2B">
        <w:rPr>
          <w:rFonts w:ascii="Arial" w:hAnsi="Arial" w:cs="Arial"/>
          <w:sz w:val="24"/>
          <w:szCs w:val="24"/>
          <w:lang w:val="es-AR"/>
        </w:rPr>
        <w:t xml:space="preserve"> a partir del procesamiento de datos sobre la composición y evolución del patrimonio del ente, los bienes de propiedad de terceros en su poder y ciertas contingencias, produce </w:t>
      </w:r>
      <w:r w:rsidRPr="007E4F2B">
        <w:rPr>
          <w:rFonts w:ascii="Arial" w:hAnsi="Arial" w:cs="Arial"/>
          <w:sz w:val="24"/>
          <w:szCs w:val="24"/>
          <w:lang w:val="es-AR"/>
        </w:rPr>
        <w:lastRenderedPageBreak/>
        <w:t>información para la toma de decisiones de administradores y terceros interesados y para la vigilancia sobre los recursos y obligaciones del ente. La contabilidad es un sistema porque en ella intervienen un conjunto de elementos que se</w:t>
      </w:r>
      <w:r w:rsidR="00254FB9">
        <w:rPr>
          <w:rFonts w:ascii="Arial" w:hAnsi="Arial" w:cs="Arial"/>
          <w:sz w:val="24"/>
          <w:szCs w:val="24"/>
          <w:lang w:val="es-AR"/>
        </w:rPr>
        <w:t xml:space="preserve"> interrelacionan (Newton, </w:t>
      </w:r>
      <w:r w:rsidRPr="007E4F2B">
        <w:rPr>
          <w:rFonts w:ascii="Arial" w:hAnsi="Arial" w:cs="Arial"/>
          <w:sz w:val="24"/>
          <w:szCs w:val="24"/>
          <w:lang w:val="es-AR"/>
        </w:rPr>
        <w:t>2004)</w:t>
      </w:r>
      <w:r w:rsidR="00254FB9">
        <w:rPr>
          <w:rFonts w:ascii="Arial" w:hAnsi="Arial" w:cs="Arial"/>
          <w:sz w:val="24"/>
          <w:szCs w:val="24"/>
          <w:lang w:val="es-AR"/>
        </w:rPr>
        <w:t>.</w:t>
      </w:r>
    </w:p>
    <w:p w:rsidR="00494BD5" w:rsidRPr="007E4F2B" w:rsidRDefault="00494BD5" w:rsidP="006D3755">
      <w:pPr>
        <w:pStyle w:val="Prrafodelista"/>
        <w:numPr>
          <w:ilvl w:val="0"/>
          <w:numId w:val="10"/>
        </w:numPr>
        <w:spacing w:after="0" w:line="360" w:lineRule="auto"/>
        <w:ind w:left="0" w:firstLine="0"/>
        <w:jc w:val="both"/>
        <w:rPr>
          <w:rFonts w:ascii="Arial" w:hAnsi="Arial" w:cs="Arial"/>
          <w:sz w:val="24"/>
          <w:szCs w:val="24"/>
          <w:lang w:val="es-AR"/>
        </w:rPr>
      </w:pPr>
      <w:r w:rsidRPr="007E4F2B">
        <w:rPr>
          <w:rFonts w:ascii="Arial" w:hAnsi="Arial" w:cs="Arial"/>
          <w:sz w:val="24"/>
          <w:szCs w:val="24"/>
        </w:rPr>
        <w:t>La contabilidad en la actualidad es científica. Su estatus es el de una tec</w:t>
      </w:r>
      <w:r w:rsidR="00254FB9">
        <w:rPr>
          <w:rFonts w:ascii="Arial" w:hAnsi="Arial" w:cs="Arial"/>
          <w:sz w:val="24"/>
          <w:szCs w:val="24"/>
        </w:rPr>
        <w:t xml:space="preserve">nología social (Scarano, </w:t>
      </w:r>
      <w:r w:rsidRPr="007E4F2B">
        <w:rPr>
          <w:rFonts w:ascii="Arial" w:hAnsi="Arial" w:cs="Arial"/>
          <w:sz w:val="24"/>
          <w:szCs w:val="24"/>
        </w:rPr>
        <w:t>2006).</w:t>
      </w:r>
    </w:p>
    <w:p w:rsidR="00494BD5" w:rsidRPr="007E4F2B" w:rsidRDefault="00494BD5" w:rsidP="006D3755">
      <w:pPr>
        <w:pStyle w:val="Prrafodelista"/>
        <w:numPr>
          <w:ilvl w:val="0"/>
          <w:numId w:val="10"/>
        </w:numPr>
        <w:spacing w:after="0" w:line="360" w:lineRule="auto"/>
        <w:ind w:left="0" w:firstLine="0"/>
        <w:jc w:val="both"/>
        <w:rPr>
          <w:rFonts w:ascii="Arial" w:hAnsi="Arial" w:cs="Arial"/>
          <w:sz w:val="24"/>
          <w:szCs w:val="24"/>
        </w:rPr>
      </w:pPr>
      <w:r w:rsidRPr="007E4F2B">
        <w:rPr>
          <w:rFonts w:ascii="Arial" w:hAnsi="Arial" w:cs="Arial"/>
          <w:sz w:val="24"/>
          <w:szCs w:val="24"/>
        </w:rPr>
        <w:t>Se ha definido a la contabilidad como una disciplina técnica, consistente en un sistema de información destinados a constituir una base importante para la toma de decisiones y el control de la gestión” (RT 10 FACPCE)</w:t>
      </w:r>
    </w:p>
    <w:p w:rsidR="00494BD5" w:rsidRDefault="00494BD5" w:rsidP="006D3755">
      <w:pPr>
        <w:pStyle w:val="NormalWeb"/>
        <w:spacing w:after="0" w:line="360" w:lineRule="auto"/>
        <w:ind w:firstLine="284"/>
        <w:jc w:val="both"/>
        <w:rPr>
          <w:rFonts w:ascii="Arial" w:hAnsi="Arial" w:cs="Arial"/>
        </w:rPr>
      </w:pPr>
      <w:r w:rsidRPr="007E4F2B">
        <w:rPr>
          <w:rFonts w:ascii="Arial" w:hAnsi="Arial" w:cs="Arial"/>
        </w:rPr>
        <w:t>La contabilidad, es una herramienta empresarial que permite el registro y control sistémico de todas las operaciones que se realizan en la empresa; por ende, no existe una definición concreta de la contabilidad</w:t>
      </w:r>
      <w:r w:rsidR="001008CD">
        <w:rPr>
          <w:rFonts w:ascii="Arial" w:hAnsi="Arial" w:cs="Arial"/>
        </w:rPr>
        <w:t>,</w:t>
      </w:r>
      <w:r w:rsidRPr="007E4F2B">
        <w:rPr>
          <w:rFonts w:ascii="Arial" w:hAnsi="Arial" w:cs="Arial"/>
        </w:rPr>
        <w:t xml:space="preserve"> aunque todas estas definiciones tienen algo en común.</w:t>
      </w:r>
    </w:p>
    <w:p w:rsidR="006D3755" w:rsidRPr="007E4F2B" w:rsidRDefault="006D3755" w:rsidP="006D3755">
      <w:pPr>
        <w:pStyle w:val="NormalWeb"/>
        <w:spacing w:after="0" w:line="360" w:lineRule="auto"/>
        <w:ind w:firstLine="284"/>
        <w:jc w:val="both"/>
        <w:rPr>
          <w:rFonts w:ascii="Arial" w:hAnsi="Arial" w:cs="Arial"/>
        </w:rPr>
      </w:pPr>
    </w:p>
    <w:p w:rsidR="00494BD5" w:rsidRPr="007E4F2B" w:rsidRDefault="00494BD5" w:rsidP="006D3755">
      <w:pPr>
        <w:pStyle w:val="Prrafodelista"/>
        <w:numPr>
          <w:ilvl w:val="0"/>
          <w:numId w:val="9"/>
        </w:numPr>
        <w:spacing w:after="0" w:line="360" w:lineRule="auto"/>
        <w:rPr>
          <w:rFonts w:ascii="Arial" w:hAnsi="Arial" w:cs="Arial"/>
          <w:b/>
          <w:sz w:val="24"/>
          <w:szCs w:val="24"/>
          <w:lang w:val="es-AR"/>
        </w:rPr>
      </w:pPr>
      <w:r w:rsidRPr="007E4F2B">
        <w:rPr>
          <w:rFonts w:ascii="Arial" w:hAnsi="Arial" w:cs="Arial"/>
          <w:b/>
          <w:sz w:val="24"/>
          <w:szCs w:val="24"/>
          <w:lang w:val="es-AR"/>
        </w:rPr>
        <w:t>EVOLUCIÓN DE LA CONTABILIDAD</w:t>
      </w:r>
    </w:p>
    <w:p w:rsidR="00494BD5" w:rsidRPr="007E4F2B" w:rsidRDefault="00494BD5" w:rsidP="006D3755">
      <w:pPr>
        <w:numPr>
          <w:ilvl w:val="0"/>
          <w:numId w:val="4"/>
        </w:numPr>
        <w:spacing w:after="0" w:line="360" w:lineRule="auto"/>
        <w:jc w:val="both"/>
        <w:rPr>
          <w:rFonts w:ascii="Arial" w:hAnsi="Arial" w:cs="Arial"/>
          <w:sz w:val="24"/>
          <w:szCs w:val="24"/>
        </w:rPr>
      </w:pPr>
      <w:r w:rsidRPr="007E4F2B">
        <w:rPr>
          <w:rFonts w:ascii="Arial" w:hAnsi="Arial" w:cs="Arial"/>
          <w:sz w:val="24"/>
          <w:szCs w:val="24"/>
        </w:rPr>
        <w:t xml:space="preserve">A lo largo de los tiempos se han dado diversas definiciones de CONTABILIDAD. Desde la antigüedad, las personas por saber cómo estaban sus cuentas para conocer el resultado de su actividad económica. </w:t>
      </w:r>
    </w:p>
    <w:p w:rsidR="00494BD5" w:rsidRPr="007E4F2B" w:rsidRDefault="00494BD5" w:rsidP="006D3755">
      <w:pPr>
        <w:spacing w:after="0" w:line="360" w:lineRule="auto"/>
        <w:ind w:firstLine="540"/>
        <w:jc w:val="both"/>
        <w:rPr>
          <w:rFonts w:ascii="Arial" w:hAnsi="Arial" w:cs="Arial"/>
          <w:sz w:val="24"/>
          <w:szCs w:val="24"/>
        </w:rPr>
      </w:pPr>
      <w:r w:rsidRPr="007E4F2B">
        <w:rPr>
          <w:rFonts w:ascii="Arial" w:hAnsi="Arial" w:cs="Arial"/>
          <w:sz w:val="24"/>
          <w:szCs w:val="24"/>
        </w:rPr>
        <w:t>Desde el pastor de ovejas de la Biblia hasta los comerciantes de la época medieval, todos tenían dificultades al momento de conocer cuánto tenías, cuánto debían y cuántos habían ganado, ya que los instrumentos de anotación y de recuento eran muy precarios.</w:t>
      </w:r>
    </w:p>
    <w:p w:rsidR="00494BD5" w:rsidRPr="007E4F2B" w:rsidRDefault="00494BD5" w:rsidP="006D3755">
      <w:pPr>
        <w:spacing w:after="0" w:line="360" w:lineRule="auto"/>
        <w:ind w:firstLine="540"/>
        <w:jc w:val="both"/>
        <w:rPr>
          <w:rFonts w:ascii="Arial" w:hAnsi="Arial" w:cs="Arial"/>
          <w:sz w:val="24"/>
          <w:szCs w:val="24"/>
        </w:rPr>
      </w:pPr>
      <w:r w:rsidRPr="007E4F2B">
        <w:rPr>
          <w:rFonts w:ascii="Arial" w:hAnsi="Arial" w:cs="Arial"/>
          <w:sz w:val="24"/>
          <w:szCs w:val="24"/>
        </w:rPr>
        <w:t>Los pueblos antiguos, ya habían desarrollado sistemas para lograr llevar las cuentas, en especial para cubrir las necesidades de la recaudación de impuestos.</w:t>
      </w:r>
    </w:p>
    <w:p w:rsidR="00494BD5" w:rsidRPr="007E4F2B" w:rsidRDefault="00494BD5" w:rsidP="006D3755">
      <w:pPr>
        <w:spacing w:after="0" w:line="360" w:lineRule="auto"/>
        <w:ind w:firstLine="540"/>
        <w:jc w:val="both"/>
        <w:rPr>
          <w:rFonts w:ascii="Arial" w:hAnsi="Arial" w:cs="Arial"/>
          <w:sz w:val="24"/>
          <w:szCs w:val="24"/>
        </w:rPr>
      </w:pPr>
      <w:r w:rsidRPr="007E4F2B">
        <w:rPr>
          <w:rFonts w:ascii="Arial" w:hAnsi="Arial" w:cs="Arial"/>
          <w:sz w:val="24"/>
          <w:szCs w:val="24"/>
        </w:rPr>
        <w:t xml:space="preserve">Fue Fray Lucas Paccioli, un fraile con amplios conocimientos de matemática y de comercio que vivía en Venecia. Quien, en una parte del tratado </w:t>
      </w:r>
      <w:r w:rsidRPr="007E4F2B">
        <w:rPr>
          <w:rFonts w:ascii="Arial" w:hAnsi="Arial" w:cs="Arial"/>
          <w:i/>
          <w:sz w:val="24"/>
          <w:szCs w:val="24"/>
        </w:rPr>
        <w:t>Summa de Arithmetica, Geometria, Proportionii et Proportionalita</w:t>
      </w:r>
      <w:r w:rsidRPr="007E4F2B">
        <w:rPr>
          <w:rFonts w:ascii="Arial" w:hAnsi="Arial" w:cs="Arial"/>
          <w:sz w:val="24"/>
          <w:szCs w:val="24"/>
        </w:rPr>
        <w:t>, dedica un capítulo al modo de llar las cuentas. Allí hace una descripción y redacta unos principios que, con algunas modificaciones, son los que utilizan hasta hoy en día, a pesar de haberse publicado en 1.494, y son conocidos como los “principios básicos de la partida doble”.</w:t>
      </w:r>
    </w:p>
    <w:p w:rsidR="00494BD5" w:rsidRPr="007E4F2B" w:rsidRDefault="00494BD5" w:rsidP="006D3755">
      <w:pPr>
        <w:numPr>
          <w:ilvl w:val="0"/>
          <w:numId w:val="4"/>
        </w:numPr>
        <w:spacing w:after="0" w:line="360" w:lineRule="auto"/>
        <w:jc w:val="both"/>
        <w:rPr>
          <w:rFonts w:ascii="Arial" w:hAnsi="Arial" w:cs="Arial"/>
          <w:sz w:val="24"/>
          <w:szCs w:val="24"/>
        </w:rPr>
      </w:pPr>
      <w:r w:rsidRPr="007E4F2B">
        <w:rPr>
          <w:rFonts w:ascii="Arial" w:hAnsi="Arial" w:cs="Arial"/>
          <w:sz w:val="24"/>
          <w:szCs w:val="24"/>
        </w:rPr>
        <w:lastRenderedPageBreak/>
        <w:t>A partir de la mecanización y tecnificación de los procesos de registración, la contabilidad comienza a transformarse en un sistema mucho más confiable en cuanto a resultados.</w:t>
      </w:r>
    </w:p>
    <w:p w:rsidR="00494BD5" w:rsidRPr="007E4F2B" w:rsidRDefault="00494BD5" w:rsidP="006D3755">
      <w:pPr>
        <w:spacing w:after="0" w:line="360" w:lineRule="auto"/>
        <w:jc w:val="both"/>
        <w:rPr>
          <w:rFonts w:ascii="Arial" w:hAnsi="Arial" w:cs="Arial"/>
          <w:sz w:val="24"/>
          <w:szCs w:val="24"/>
        </w:rPr>
      </w:pPr>
      <w:r w:rsidRPr="007E4F2B">
        <w:rPr>
          <w:rFonts w:ascii="Arial" w:hAnsi="Arial" w:cs="Arial"/>
          <w:sz w:val="24"/>
          <w:szCs w:val="24"/>
        </w:rPr>
        <w:t>Los nuevos métodos de medición y cálculo, han desarrollado dispositivos para registrar las operaciones, que reflejan con rapidez y exactitud los resultados obtenidos por un ente, a través de sus operaciones. Junto a la mayor complejidad en los negocios, se hacen necesarias nuevas y mejores técnicas que unifiquen la forma de presentar los resultados – lo que es más importante aún – uniformen conceptualmente los contenidos de esos resultados.</w:t>
      </w:r>
    </w:p>
    <w:p w:rsidR="00494BD5" w:rsidRPr="007E4F2B" w:rsidRDefault="00494BD5" w:rsidP="006D3755">
      <w:pPr>
        <w:numPr>
          <w:ilvl w:val="0"/>
          <w:numId w:val="4"/>
        </w:numPr>
        <w:spacing w:after="0" w:line="360" w:lineRule="auto"/>
        <w:jc w:val="both"/>
        <w:rPr>
          <w:rFonts w:ascii="Arial" w:hAnsi="Arial" w:cs="Arial"/>
          <w:sz w:val="24"/>
          <w:szCs w:val="24"/>
        </w:rPr>
      </w:pPr>
      <w:r w:rsidRPr="007E4F2B">
        <w:rPr>
          <w:rFonts w:ascii="Arial" w:hAnsi="Arial" w:cs="Arial"/>
          <w:sz w:val="24"/>
          <w:szCs w:val="24"/>
        </w:rPr>
        <w:t xml:space="preserve">Actualmente, la contabilidad es una disciplina técnica, es decir que, a partir del análisis técnico altamente especializados, se obtienen reglas que permitirán mostrar con mayor claridad la situación económica. </w:t>
      </w:r>
    </w:p>
    <w:p w:rsidR="004562B9" w:rsidRPr="007E4F2B" w:rsidRDefault="004562B9" w:rsidP="006D3755">
      <w:pPr>
        <w:spacing w:after="0" w:line="360" w:lineRule="auto"/>
        <w:ind w:hanging="284"/>
        <w:jc w:val="both"/>
        <w:rPr>
          <w:rFonts w:ascii="Arial" w:hAnsi="Arial" w:cs="Arial"/>
          <w:b/>
          <w:sz w:val="24"/>
          <w:szCs w:val="24"/>
          <w:lang w:val="es-AR"/>
        </w:rPr>
      </w:pPr>
      <w:r w:rsidRPr="007E4F2B">
        <w:rPr>
          <w:rFonts w:ascii="Arial" w:hAnsi="Arial" w:cs="Arial"/>
          <w:b/>
          <w:noProof/>
          <w:sz w:val="24"/>
          <w:szCs w:val="24"/>
          <w:u w:val="single"/>
          <w:lang w:val="es-AR" w:eastAsia="es-AR"/>
        </w:rPr>
        <w:drawing>
          <wp:inline distT="0" distB="0" distL="0" distR="0">
            <wp:extent cx="5400040" cy="2650283"/>
            <wp:effectExtent l="19050" t="0" r="67310" b="0"/>
            <wp:docPr id="26"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94BD5" w:rsidRPr="007E4F2B" w:rsidRDefault="00494BD5" w:rsidP="006D3755">
      <w:pPr>
        <w:pStyle w:val="Encabezado"/>
        <w:spacing w:line="360" w:lineRule="auto"/>
        <w:rPr>
          <w:rFonts w:ascii="Arial" w:hAnsi="Arial" w:cs="Arial"/>
          <w:sz w:val="24"/>
          <w:szCs w:val="24"/>
        </w:rPr>
      </w:pPr>
      <w:bookmarkStart w:id="0" w:name="estructura"/>
    </w:p>
    <w:p w:rsidR="00494BD5" w:rsidRPr="007E4F2B" w:rsidRDefault="00494BD5" w:rsidP="006D3755">
      <w:pPr>
        <w:pStyle w:val="Encabezado"/>
        <w:spacing w:line="360" w:lineRule="auto"/>
        <w:jc w:val="right"/>
        <w:rPr>
          <w:rFonts w:ascii="Arial" w:hAnsi="Arial" w:cs="Arial"/>
          <w:sz w:val="24"/>
          <w:szCs w:val="24"/>
        </w:rPr>
      </w:pPr>
      <w:r w:rsidRPr="007E4F2B">
        <w:rPr>
          <w:rFonts w:ascii="Arial" w:hAnsi="Arial" w:cs="Arial"/>
          <w:sz w:val="24"/>
          <w:szCs w:val="24"/>
        </w:rPr>
        <w:t>Entonces, podemos decir que la contabilidad nos permite:</w:t>
      </w:r>
    </w:p>
    <w:p w:rsidR="00494BD5" w:rsidRPr="007E4F2B" w:rsidRDefault="00494BD5" w:rsidP="006D3755">
      <w:pPr>
        <w:pStyle w:val="Encabezado"/>
        <w:numPr>
          <w:ilvl w:val="0"/>
          <w:numId w:val="12"/>
        </w:numPr>
        <w:tabs>
          <w:tab w:val="clear" w:pos="4252"/>
          <w:tab w:val="clear" w:pos="8504"/>
        </w:tabs>
        <w:spacing w:line="360" w:lineRule="auto"/>
        <w:rPr>
          <w:rFonts w:ascii="Arial" w:hAnsi="Arial" w:cs="Arial"/>
          <w:sz w:val="24"/>
          <w:szCs w:val="24"/>
        </w:rPr>
      </w:pPr>
      <w:r w:rsidRPr="007E4F2B">
        <w:rPr>
          <w:rFonts w:ascii="Arial" w:hAnsi="Arial" w:cs="Arial"/>
          <w:noProof/>
          <w:sz w:val="24"/>
          <w:szCs w:val="24"/>
          <w:lang w:val="es-AR" w:eastAsia="es-AR"/>
        </w:rPr>
        <w:drawing>
          <wp:anchor distT="0" distB="0" distL="114300" distR="114300" simplePos="0" relativeHeight="251642368" behindDoc="1" locked="0" layoutInCell="1" allowOverlap="1">
            <wp:simplePos x="0" y="0"/>
            <wp:positionH relativeFrom="column">
              <wp:posOffset>297502</wp:posOffset>
            </wp:positionH>
            <wp:positionV relativeFrom="paragraph">
              <wp:posOffset>109733</wp:posOffset>
            </wp:positionV>
            <wp:extent cx="1381125" cy="1214120"/>
            <wp:effectExtent l="0" t="0" r="9525" b="5080"/>
            <wp:wrapTight wrapText="bothSides">
              <wp:wrapPolygon edited="0">
                <wp:start x="0" y="0"/>
                <wp:lineTo x="0" y="21351"/>
                <wp:lineTo x="21451" y="21351"/>
                <wp:lineTo x="21451" y="0"/>
                <wp:lineTo x="0" y="0"/>
              </wp:wrapPolygon>
            </wp:wrapTight>
            <wp:docPr id="19" name="Imagen 23" descr="http://3.bp.blogspot.com/-u_82DXt3mtc/ULlsdeXCjgI/AAAAAAAAAGE/IKT5ILpbPHc/s1600/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3.bp.blogspot.com/-u_82DXt3mtc/ULlsdeXCjgI/AAAAAAAAAGE/IKT5ILpbPHc/s1600/images+(12).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1214120"/>
                    </a:xfrm>
                    <a:prstGeom prst="rect">
                      <a:avLst/>
                    </a:prstGeom>
                    <a:noFill/>
                    <a:ln>
                      <a:noFill/>
                    </a:ln>
                  </pic:spPr>
                </pic:pic>
              </a:graphicData>
            </a:graphic>
          </wp:anchor>
        </w:drawing>
      </w:r>
      <w:r w:rsidRPr="007E4F2B">
        <w:rPr>
          <w:rFonts w:ascii="Arial" w:hAnsi="Arial" w:cs="Arial"/>
          <w:sz w:val="24"/>
          <w:szCs w:val="24"/>
        </w:rPr>
        <w:t>Controlar la composición del patrimonio de la organización.</w:t>
      </w:r>
    </w:p>
    <w:p w:rsidR="00494BD5" w:rsidRPr="007E4F2B" w:rsidRDefault="00494BD5" w:rsidP="006D3755">
      <w:pPr>
        <w:pStyle w:val="Encabezado"/>
        <w:numPr>
          <w:ilvl w:val="0"/>
          <w:numId w:val="12"/>
        </w:numPr>
        <w:tabs>
          <w:tab w:val="clear" w:pos="4252"/>
          <w:tab w:val="clear" w:pos="8504"/>
        </w:tabs>
        <w:spacing w:line="360" w:lineRule="auto"/>
        <w:jc w:val="both"/>
        <w:rPr>
          <w:rFonts w:ascii="Arial" w:hAnsi="Arial" w:cs="Arial"/>
          <w:sz w:val="24"/>
          <w:szCs w:val="24"/>
        </w:rPr>
      </w:pPr>
      <w:r w:rsidRPr="007E4F2B">
        <w:rPr>
          <w:rFonts w:ascii="Arial" w:hAnsi="Arial" w:cs="Arial"/>
          <w:sz w:val="24"/>
          <w:szCs w:val="24"/>
        </w:rPr>
        <w:t>Conocer la situación financiera: es decir permite saber cuál es la capacidad que tiene la organización para cancelar el pasivo con los bienes que posee.</w:t>
      </w:r>
    </w:p>
    <w:p w:rsidR="00494BD5" w:rsidRPr="007E4F2B" w:rsidRDefault="00494BD5" w:rsidP="006D3755">
      <w:pPr>
        <w:pStyle w:val="Encabezado"/>
        <w:numPr>
          <w:ilvl w:val="0"/>
          <w:numId w:val="12"/>
        </w:numPr>
        <w:tabs>
          <w:tab w:val="clear" w:pos="4252"/>
          <w:tab w:val="clear" w:pos="8504"/>
        </w:tabs>
        <w:spacing w:line="360" w:lineRule="auto"/>
        <w:jc w:val="both"/>
        <w:rPr>
          <w:rFonts w:ascii="Arial" w:hAnsi="Arial" w:cs="Arial"/>
          <w:sz w:val="24"/>
          <w:szCs w:val="24"/>
        </w:rPr>
      </w:pPr>
      <w:r w:rsidRPr="007E4F2B">
        <w:rPr>
          <w:rFonts w:ascii="Arial" w:hAnsi="Arial" w:cs="Arial"/>
          <w:sz w:val="24"/>
          <w:szCs w:val="24"/>
        </w:rPr>
        <w:lastRenderedPageBreak/>
        <w:t>Determinar el resultado económico: es decir saber cuál es la diferencia entre los ingresos o beneficios obtenidos y los gastos realizados para conseguirlos.</w:t>
      </w:r>
    </w:p>
    <w:p w:rsidR="00494BD5" w:rsidRPr="007E4F2B" w:rsidRDefault="00494BD5" w:rsidP="006D3755">
      <w:pPr>
        <w:pStyle w:val="Encabezado"/>
        <w:numPr>
          <w:ilvl w:val="0"/>
          <w:numId w:val="12"/>
        </w:numPr>
        <w:tabs>
          <w:tab w:val="clear" w:pos="4252"/>
          <w:tab w:val="clear" w:pos="8504"/>
        </w:tabs>
        <w:spacing w:line="360" w:lineRule="auto"/>
        <w:jc w:val="both"/>
        <w:rPr>
          <w:rFonts w:ascii="Arial" w:hAnsi="Arial" w:cs="Arial"/>
          <w:sz w:val="24"/>
          <w:szCs w:val="24"/>
        </w:rPr>
      </w:pPr>
      <w:r w:rsidRPr="007E4F2B">
        <w:rPr>
          <w:rFonts w:ascii="Arial" w:hAnsi="Arial" w:cs="Arial"/>
          <w:sz w:val="24"/>
          <w:szCs w:val="24"/>
        </w:rPr>
        <w:t>Servir de guía para la toma de decisiones: la información obtenida debe mostrarle al empresario todos aquellos elementos relacionados con el giro comercial de la organización., de manera tal que ello le permita tomar decisiones para su futuro desenvolvimiento.</w:t>
      </w:r>
    </w:p>
    <w:p w:rsidR="00494BD5" w:rsidRPr="007E4F2B" w:rsidRDefault="00494BD5" w:rsidP="006D3755">
      <w:pPr>
        <w:pStyle w:val="Encabezado"/>
        <w:numPr>
          <w:ilvl w:val="0"/>
          <w:numId w:val="12"/>
        </w:numPr>
        <w:tabs>
          <w:tab w:val="clear" w:pos="4252"/>
          <w:tab w:val="clear" w:pos="8504"/>
        </w:tabs>
        <w:spacing w:line="360" w:lineRule="auto"/>
        <w:jc w:val="both"/>
        <w:rPr>
          <w:rFonts w:ascii="Arial" w:hAnsi="Arial" w:cs="Arial"/>
          <w:sz w:val="24"/>
          <w:szCs w:val="24"/>
        </w:rPr>
      </w:pPr>
      <w:r w:rsidRPr="007E4F2B">
        <w:rPr>
          <w:rFonts w:ascii="Arial" w:hAnsi="Arial" w:cs="Arial"/>
          <w:sz w:val="24"/>
          <w:szCs w:val="24"/>
        </w:rPr>
        <w:t xml:space="preserve">Informar a los socios y a terceros sobre la marcha de la organización.: tales como la </w:t>
      </w:r>
      <w:r w:rsidR="00B773C0">
        <w:rPr>
          <w:rFonts w:ascii="Arial" w:hAnsi="Arial" w:cs="Arial"/>
          <w:sz w:val="24"/>
          <w:szCs w:val="24"/>
        </w:rPr>
        <w:t>AFIP</w:t>
      </w:r>
      <w:r w:rsidRPr="007E4F2B">
        <w:rPr>
          <w:rFonts w:ascii="Arial" w:hAnsi="Arial" w:cs="Arial"/>
          <w:sz w:val="24"/>
          <w:szCs w:val="24"/>
        </w:rPr>
        <w:t>-DGI, Bancos, Proveedores, etc.</w:t>
      </w: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Default="00494BD5" w:rsidP="006D3755">
      <w:pPr>
        <w:pStyle w:val="Encabezado"/>
        <w:spacing w:line="360" w:lineRule="auto"/>
        <w:jc w:val="both"/>
        <w:rPr>
          <w:rFonts w:ascii="Arial" w:hAnsi="Arial" w:cs="Arial"/>
          <w:b/>
          <w:u w:val="single"/>
        </w:rPr>
      </w:pPr>
    </w:p>
    <w:p w:rsidR="00694983" w:rsidRPr="007E4F2B" w:rsidRDefault="00694983"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Pr="007E4F2B" w:rsidRDefault="00494BD5" w:rsidP="006D3755">
      <w:pPr>
        <w:pStyle w:val="Encabezado"/>
        <w:spacing w:line="360" w:lineRule="auto"/>
        <w:jc w:val="both"/>
        <w:rPr>
          <w:rFonts w:ascii="Arial" w:hAnsi="Arial" w:cs="Arial"/>
          <w:b/>
          <w:u w:val="single"/>
        </w:rPr>
      </w:pPr>
    </w:p>
    <w:p w:rsidR="00494BD5" w:rsidRDefault="00494BD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Default="006D3755" w:rsidP="006D3755">
      <w:pPr>
        <w:pStyle w:val="Encabezado"/>
        <w:spacing w:line="360" w:lineRule="auto"/>
        <w:jc w:val="both"/>
        <w:rPr>
          <w:rFonts w:ascii="Arial" w:hAnsi="Arial" w:cs="Arial"/>
          <w:b/>
          <w:u w:val="single"/>
        </w:rPr>
      </w:pPr>
    </w:p>
    <w:p w:rsidR="006D3755" w:rsidRPr="007E4F2B" w:rsidRDefault="006D3755" w:rsidP="006D3755">
      <w:pPr>
        <w:pStyle w:val="Encabezado"/>
        <w:spacing w:line="360" w:lineRule="auto"/>
        <w:jc w:val="both"/>
        <w:rPr>
          <w:rFonts w:ascii="Arial" w:hAnsi="Arial" w:cs="Arial"/>
          <w:b/>
          <w:u w:val="single"/>
        </w:rPr>
      </w:pPr>
    </w:p>
    <w:p w:rsidR="00494BD5" w:rsidRDefault="00494BD5" w:rsidP="006D3755">
      <w:pPr>
        <w:pStyle w:val="Encabezado"/>
        <w:spacing w:line="360" w:lineRule="auto"/>
        <w:jc w:val="both"/>
        <w:rPr>
          <w:rFonts w:ascii="Arial" w:hAnsi="Arial" w:cs="Arial"/>
          <w:b/>
          <w:u w:val="single"/>
        </w:rPr>
      </w:pPr>
    </w:p>
    <w:p w:rsidR="006D3755" w:rsidRPr="007E4F2B" w:rsidRDefault="006D3755" w:rsidP="006D3755">
      <w:pPr>
        <w:pStyle w:val="Encabezado"/>
        <w:spacing w:line="360" w:lineRule="auto"/>
        <w:jc w:val="both"/>
        <w:rPr>
          <w:rFonts w:ascii="Arial" w:hAnsi="Arial" w:cs="Arial"/>
          <w:b/>
          <w:u w:val="single"/>
        </w:rPr>
      </w:pPr>
    </w:p>
    <w:bookmarkEnd w:id="0"/>
    <w:p w:rsidR="004562B9" w:rsidRPr="007E4F2B" w:rsidRDefault="004562B9" w:rsidP="006D3755">
      <w:pPr>
        <w:spacing w:after="0" w:line="240" w:lineRule="auto"/>
        <w:jc w:val="right"/>
        <w:rPr>
          <w:rFonts w:ascii="Arial" w:hAnsi="Arial" w:cs="Arial"/>
          <w:noProof/>
          <w:sz w:val="28"/>
        </w:rPr>
      </w:pPr>
      <w:r w:rsidRPr="007E4F2B">
        <w:rPr>
          <w:rFonts w:ascii="Arial" w:hAnsi="Arial" w:cs="Arial"/>
          <w:noProof/>
          <w:sz w:val="28"/>
          <w:lang w:val="es-AR" w:eastAsia="es-AR"/>
        </w:rPr>
        <w:lastRenderedPageBreak/>
        <w:drawing>
          <wp:anchor distT="0" distB="0" distL="114300" distR="114300" simplePos="0" relativeHeight="251644416" behindDoc="1" locked="0" layoutInCell="1" allowOverlap="1">
            <wp:simplePos x="0" y="0"/>
            <wp:positionH relativeFrom="column">
              <wp:posOffset>221615</wp:posOffset>
            </wp:positionH>
            <wp:positionV relativeFrom="paragraph">
              <wp:posOffset>205105</wp:posOffset>
            </wp:positionV>
            <wp:extent cx="1033145" cy="1059815"/>
            <wp:effectExtent l="19050" t="0" r="0" b="0"/>
            <wp:wrapTight wrapText="bothSides">
              <wp:wrapPolygon edited="0">
                <wp:start x="-398" y="0"/>
                <wp:lineTo x="-398" y="21354"/>
                <wp:lineTo x="21507" y="21354"/>
                <wp:lineTo x="21507" y="0"/>
                <wp:lineTo x="-398" y="0"/>
              </wp:wrapPolygon>
            </wp:wrapTight>
            <wp:docPr id="20" name="Imagen 52" descr="Resultado de imagen para trabajo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trabajo en equipo"/>
                    <pic:cNvPicPr>
                      <a:picLocks noChangeAspect="1" noChangeArrowheads="1"/>
                    </pic:cNvPicPr>
                  </pic:nvPicPr>
                  <pic:blipFill rotWithShape="1">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5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755" t="9463" r="13960" b="4906"/>
                    <a:stretch/>
                  </pic:blipFill>
                  <pic:spPr bwMode="auto">
                    <a:xfrm>
                      <a:off x="0" y="0"/>
                      <a:ext cx="1033145" cy="105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94BD5" w:rsidRPr="007E4F2B" w:rsidRDefault="00494BD5" w:rsidP="006D3755">
      <w:pPr>
        <w:spacing w:after="0" w:line="240" w:lineRule="auto"/>
        <w:jc w:val="center"/>
        <w:rPr>
          <w:rFonts w:ascii="Arial" w:hAnsi="Arial" w:cs="Arial"/>
          <w:b/>
          <w:noProof/>
          <w:sz w:val="28"/>
        </w:rPr>
      </w:pPr>
      <w:r w:rsidRPr="007E4F2B">
        <w:rPr>
          <w:rFonts w:ascii="Arial" w:hAnsi="Arial" w:cs="Arial"/>
          <w:b/>
          <w:noProof/>
          <w:sz w:val="28"/>
        </w:rPr>
        <w:t>ACTIVIDAD PROPUESTA Nº 1</w:t>
      </w:r>
    </w:p>
    <w:p w:rsidR="00494BD5" w:rsidRPr="007E4F2B" w:rsidRDefault="003762E1" w:rsidP="006D3755">
      <w:pPr>
        <w:spacing w:after="0" w:line="240" w:lineRule="auto"/>
        <w:jc w:val="right"/>
        <w:rPr>
          <w:rFonts w:ascii="Arial" w:hAnsi="Arial" w:cs="Arial"/>
          <w:noProof/>
          <w:sz w:val="28"/>
        </w:rPr>
      </w:pPr>
      <w:r w:rsidRPr="003762E1">
        <w:rPr>
          <w:rFonts w:ascii="Arial" w:hAnsi="Arial" w:cs="Arial"/>
          <w:noProof/>
          <w:sz w:val="28"/>
        </w:rPr>
        <w:pict>
          <v:rect id="_x0000_i1044" style="width:322.95pt;height:1.05pt;mso-position-horizontal:absolute" o:hrpct="913" o:hralign="center" o:hrstd="t" o:hrnoshade="t" o:hr="t" fillcolor="#943634 [2405]" stroked="f"/>
        </w:pict>
      </w:r>
    </w:p>
    <w:p w:rsidR="00494BD5" w:rsidRPr="007E4F2B" w:rsidRDefault="00494BD5" w:rsidP="006D3755">
      <w:pPr>
        <w:tabs>
          <w:tab w:val="left" w:pos="8789"/>
        </w:tabs>
        <w:spacing w:after="0" w:line="240" w:lineRule="auto"/>
        <w:ind w:left="5387" w:right="-991"/>
        <w:jc w:val="right"/>
        <w:rPr>
          <w:rFonts w:ascii="Arial" w:hAnsi="Arial" w:cs="Arial"/>
          <w:noProof/>
          <w:sz w:val="28"/>
        </w:rPr>
      </w:pPr>
    </w:p>
    <w:p w:rsidR="00494BD5" w:rsidRPr="007E4F2B" w:rsidRDefault="00494BD5" w:rsidP="009F1979">
      <w:pPr>
        <w:tabs>
          <w:tab w:val="left" w:pos="240"/>
          <w:tab w:val="left" w:pos="2410"/>
          <w:tab w:val="left" w:pos="2694"/>
        </w:tabs>
        <w:spacing w:after="0" w:line="240" w:lineRule="auto"/>
        <w:jc w:val="center"/>
        <w:rPr>
          <w:rFonts w:ascii="Arial" w:hAnsi="Arial" w:cs="Arial"/>
          <w:b/>
          <w:sz w:val="28"/>
          <w:szCs w:val="24"/>
          <w:u w:val="single"/>
        </w:rPr>
      </w:pPr>
      <w:r w:rsidRPr="007E4F2B">
        <w:rPr>
          <w:rFonts w:ascii="Arial" w:hAnsi="Arial" w:cs="Arial"/>
          <w:b/>
          <w:sz w:val="28"/>
          <w:szCs w:val="24"/>
          <w:u w:val="single"/>
        </w:rPr>
        <w:t>CONSIGNA DE TRABAJO:</w:t>
      </w:r>
    </w:p>
    <w:p w:rsidR="00494BD5" w:rsidRDefault="00494BD5" w:rsidP="006D3755">
      <w:pPr>
        <w:tabs>
          <w:tab w:val="left" w:pos="240"/>
        </w:tabs>
        <w:spacing w:after="0" w:line="240" w:lineRule="auto"/>
        <w:ind w:left="-426"/>
        <w:jc w:val="both"/>
        <w:rPr>
          <w:rFonts w:ascii="Arial" w:hAnsi="Arial" w:cs="Arial"/>
          <w:b/>
          <w:sz w:val="24"/>
          <w:szCs w:val="24"/>
        </w:rPr>
      </w:pPr>
    </w:p>
    <w:p w:rsidR="009F1979" w:rsidRPr="007E4F2B" w:rsidRDefault="009F1979" w:rsidP="006D3755">
      <w:pPr>
        <w:tabs>
          <w:tab w:val="left" w:pos="240"/>
        </w:tabs>
        <w:spacing w:after="0" w:line="240" w:lineRule="auto"/>
        <w:ind w:left="-426"/>
        <w:jc w:val="both"/>
        <w:rPr>
          <w:rFonts w:ascii="Arial" w:hAnsi="Arial" w:cs="Arial"/>
          <w:b/>
          <w:sz w:val="24"/>
          <w:szCs w:val="24"/>
        </w:rPr>
      </w:pPr>
    </w:p>
    <w:p w:rsidR="00494BD5" w:rsidRPr="007E4F2B" w:rsidRDefault="00494BD5" w:rsidP="006D3755">
      <w:pPr>
        <w:pStyle w:val="Prrafodelista"/>
        <w:numPr>
          <w:ilvl w:val="0"/>
          <w:numId w:val="13"/>
        </w:numPr>
        <w:tabs>
          <w:tab w:val="left" w:pos="240"/>
        </w:tabs>
        <w:spacing w:after="0" w:line="240" w:lineRule="auto"/>
        <w:jc w:val="both"/>
        <w:rPr>
          <w:rFonts w:ascii="Arial" w:hAnsi="Arial" w:cs="Arial"/>
          <w:sz w:val="24"/>
          <w:szCs w:val="24"/>
        </w:rPr>
      </w:pPr>
      <w:r w:rsidRPr="007E4F2B">
        <w:rPr>
          <w:rFonts w:ascii="Arial" w:hAnsi="Arial" w:cs="Arial"/>
          <w:sz w:val="24"/>
          <w:szCs w:val="24"/>
        </w:rPr>
        <w:t>Constituir grupos de 5 a 7integrantes. A partir del dialogo propiciar la creación de un ambiente grupal ameno dentro de un clima de confianza y comunicación.</w:t>
      </w: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p>
    <w:p w:rsidR="00494BD5" w:rsidRPr="007E4F2B" w:rsidRDefault="00494BD5" w:rsidP="006D3755">
      <w:pPr>
        <w:pStyle w:val="Prrafodelista"/>
        <w:numPr>
          <w:ilvl w:val="0"/>
          <w:numId w:val="13"/>
        </w:numPr>
        <w:tabs>
          <w:tab w:val="left" w:pos="240"/>
        </w:tabs>
        <w:spacing w:after="0" w:line="240" w:lineRule="auto"/>
        <w:jc w:val="both"/>
        <w:rPr>
          <w:rFonts w:ascii="Arial" w:hAnsi="Arial" w:cs="Arial"/>
          <w:sz w:val="24"/>
          <w:szCs w:val="24"/>
        </w:rPr>
      </w:pPr>
      <w:r w:rsidRPr="007E4F2B">
        <w:rPr>
          <w:rFonts w:ascii="Arial" w:hAnsi="Arial" w:cs="Arial"/>
          <w:sz w:val="24"/>
          <w:szCs w:val="24"/>
        </w:rPr>
        <w:t>Designar un/a vocero/a.</w:t>
      </w: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p>
    <w:p w:rsidR="00494BD5" w:rsidRPr="007E4F2B" w:rsidRDefault="00494BD5" w:rsidP="006D3755">
      <w:pPr>
        <w:pStyle w:val="Prrafodelista"/>
        <w:numPr>
          <w:ilvl w:val="0"/>
          <w:numId w:val="13"/>
        </w:numPr>
        <w:tabs>
          <w:tab w:val="left" w:pos="240"/>
        </w:tabs>
        <w:spacing w:after="0" w:line="240" w:lineRule="auto"/>
        <w:jc w:val="both"/>
        <w:rPr>
          <w:rFonts w:ascii="Arial" w:hAnsi="Arial" w:cs="Arial"/>
          <w:sz w:val="24"/>
          <w:szCs w:val="24"/>
        </w:rPr>
      </w:pPr>
      <w:r w:rsidRPr="007E4F2B">
        <w:rPr>
          <w:rFonts w:ascii="Arial" w:hAnsi="Arial" w:cs="Arial"/>
          <w:sz w:val="24"/>
          <w:szCs w:val="24"/>
        </w:rPr>
        <w:t xml:space="preserve">Realizar una breve presentación de los integrantes (Nombre, edad, origen, etc. Expectativas, motivos que lo llevaron a estudiar la carrera, a querer ser profesor etc. </w:t>
      </w: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p>
    <w:p w:rsidR="00494BD5" w:rsidRPr="007E4F2B" w:rsidRDefault="00494BD5" w:rsidP="006D3755">
      <w:pPr>
        <w:pStyle w:val="Prrafodelista"/>
        <w:numPr>
          <w:ilvl w:val="0"/>
          <w:numId w:val="13"/>
        </w:numPr>
        <w:tabs>
          <w:tab w:val="left" w:pos="240"/>
        </w:tabs>
        <w:spacing w:after="0" w:line="240" w:lineRule="auto"/>
        <w:jc w:val="both"/>
        <w:rPr>
          <w:rFonts w:ascii="Arial" w:hAnsi="Arial" w:cs="Arial"/>
          <w:sz w:val="24"/>
          <w:szCs w:val="24"/>
        </w:rPr>
      </w:pPr>
      <w:r w:rsidRPr="007E4F2B">
        <w:rPr>
          <w:rFonts w:ascii="Arial" w:hAnsi="Arial" w:cs="Arial"/>
          <w:sz w:val="24"/>
          <w:szCs w:val="24"/>
        </w:rPr>
        <w:t xml:space="preserve">Realizar una síntesis de lo dialogado a partir de: (elegir una opción) </w:t>
      </w: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r w:rsidRPr="007E4F2B">
        <w:rPr>
          <w:rFonts w:ascii="Arial" w:hAnsi="Arial" w:cs="Arial"/>
          <w:b/>
          <w:sz w:val="24"/>
          <w:szCs w:val="24"/>
        </w:rPr>
        <w:t>1</w:t>
      </w:r>
      <w:r w:rsidRPr="007E4F2B">
        <w:rPr>
          <w:rFonts w:ascii="Arial" w:hAnsi="Arial" w:cs="Arial"/>
          <w:sz w:val="24"/>
          <w:szCs w:val="24"/>
        </w:rPr>
        <w:t xml:space="preserve">. </w:t>
      </w:r>
      <w:r w:rsidRPr="007E4F2B">
        <w:rPr>
          <w:rFonts w:ascii="Arial" w:hAnsi="Arial" w:cs="Arial"/>
          <w:b/>
          <w:sz w:val="24"/>
          <w:szCs w:val="24"/>
        </w:rPr>
        <w:t>LA NOTICIA DE PORTADA</w:t>
      </w:r>
      <w:r w:rsidRPr="007E4F2B">
        <w:rPr>
          <w:rFonts w:ascii="Arial" w:hAnsi="Arial" w:cs="Arial"/>
          <w:sz w:val="24"/>
          <w:szCs w:val="24"/>
        </w:rPr>
        <w:t>: El grupo debe redactar un texto narrativo a modo de noticia de portada.</w:t>
      </w: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p>
    <w:p w:rsidR="00494BD5" w:rsidRPr="007E4F2B" w:rsidRDefault="00494BD5" w:rsidP="006D3755">
      <w:pPr>
        <w:pStyle w:val="Prrafodelista"/>
        <w:numPr>
          <w:ilvl w:val="0"/>
          <w:numId w:val="2"/>
        </w:numPr>
        <w:spacing w:after="0" w:line="240" w:lineRule="auto"/>
        <w:ind w:left="0"/>
        <w:jc w:val="both"/>
        <w:rPr>
          <w:rFonts w:ascii="Arial" w:hAnsi="Arial" w:cs="Arial"/>
          <w:sz w:val="24"/>
          <w:szCs w:val="24"/>
          <w:shd w:val="clear" w:color="auto" w:fill="FFFFFF"/>
        </w:rPr>
      </w:pPr>
      <w:r w:rsidRPr="007E4F2B">
        <w:rPr>
          <w:rFonts w:ascii="Arial" w:hAnsi="Arial" w:cs="Arial"/>
          <w:sz w:val="24"/>
          <w:szCs w:val="24"/>
          <w:shd w:val="clear" w:color="auto" w:fill="FFFFFF"/>
        </w:rPr>
        <w:t>La </w:t>
      </w:r>
      <w:r w:rsidRPr="007E4F2B">
        <w:rPr>
          <w:rFonts w:ascii="Arial" w:hAnsi="Arial" w:cs="Arial"/>
          <w:b/>
          <w:bCs/>
          <w:sz w:val="24"/>
          <w:szCs w:val="24"/>
          <w:bdr w:val="none" w:sz="0" w:space="0" w:color="auto" w:frame="1"/>
          <w:shd w:val="clear" w:color="auto" w:fill="FFFFFF"/>
        </w:rPr>
        <w:t>noticia</w:t>
      </w:r>
      <w:r w:rsidRPr="007E4F2B">
        <w:rPr>
          <w:rFonts w:ascii="Arial" w:hAnsi="Arial" w:cs="Arial"/>
          <w:sz w:val="24"/>
          <w:szCs w:val="24"/>
          <w:shd w:val="clear" w:color="auto" w:fill="FFFFFF"/>
        </w:rPr>
        <w:t> es un relato – CLARO-PRECISO-CONCRETO- de un suceso actual o reciente que se escribe con la finalidad de divulgarlo a través de un medio de comunicación. La redacción debe ser objetiva porque solo se basa en los hechos, no incluye la opinión del periodista. Por lo tanto, la finalidad de una noticia es la de informar al lector.</w:t>
      </w:r>
    </w:p>
    <w:p w:rsidR="00494BD5" w:rsidRPr="007E4F2B" w:rsidRDefault="003762E1" w:rsidP="006D3755">
      <w:pPr>
        <w:spacing w:after="0" w:line="240" w:lineRule="auto"/>
        <w:jc w:val="both"/>
        <w:rPr>
          <w:rFonts w:ascii="Arial" w:hAnsi="Arial" w:cs="Arial"/>
          <w:sz w:val="24"/>
          <w:szCs w:val="24"/>
        </w:rPr>
      </w:pPr>
      <w:hyperlink r:id="rId60" w:anchor="anchor_0" w:history="1">
        <w:r w:rsidR="00494BD5" w:rsidRPr="007E4F2B">
          <w:rPr>
            <w:rFonts w:ascii="Arial" w:eastAsia="Times New Roman" w:hAnsi="Arial" w:cs="Arial"/>
            <w:sz w:val="24"/>
            <w:szCs w:val="24"/>
            <w:u w:val="single"/>
            <w:lang w:val="es-AR" w:eastAsia="es-AR"/>
          </w:rPr>
          <w:t>Estructura del texto narrativo:</w:t>
        </w:r>
        <w:r w:rsidR="00494BD5" w:rsidRPr="007E4F2B">
          <w:rPr>
            <w:rFonts w:ascii="Arial" w:eastAsia="Times New Roman" w:hAnsi="Arial" w:cs="Arial"/>
            <w:sz w:val="24"/>
            <w:szCs w:val="24"/>
            <w:lang w:val="es-AR" w:eastAsia="es-AR"/>
          </w:rPr>
          <w:t xml:space="preserve"> a. Planteamiento </w:t>
        </w:r>
      </w:hyperlink>
      <w:r w:rsidR="00494BD5" w:rsidRPr="007E4F2B">
        <w:rPr>
          <w:rFonts w:ascii="Arial" w:eastAsia="Times New Roman" w:hAnsi="Arial" w:cs="Arial"/>
          <w:sz w:val="24"/>
          <w:szCs w:val="24"/>
          <w:lang w:val="es-AR" w:eastAsia="es-AR"/>
        </w:rPr>
        <w:t xml:space="preserve"> b. </w:t>
      </w:r>
      <w:hyperlink r:id="rId61" w:anchor="anchor_1" w:history="1">
        <w:r w:rsidR="00494BD5" w:rsidRPr="007E4F2B">
          <w:rPr>
            <w:rFonts w:ascii="Arial" w:eastAsia="Times New Roman" w:hAnsi="Arial" w:cs="Arial"/>
            <w:sz w:val="24"/>
            <w:szCs w:val="24"/>
            <w:lang w:val="es-AR" w:eastAsia="es-AR"/>
          </w:rPr>
          <w:t>Nudo</w:t>
        </w:r>
      </w:hyperlink>
      <w:r w:rsidR="00494BD5" w:rsidRPr="007E4F2B">
        <w:rPr>
          <w:rFonts w:ascii="Arial" w:eastAsia="Times New Roman" w:hAnsi="Arial" w:cs="Arial"/>
          <w:sz w:val="24"/>
          <w:szCs w:val="24"/>
          <w:lang w:val="es-AR" w:eastAsia="es-AR"/>
        </w:rPr>
        <w:t xml:space="preserve"> c.</w:t>
      </w:r>
      <w:hyperlink r:id="rId62" w:anchor="anchor_2" w:history="1">
        <w:r w:rsidR="00494BD5" w:rsidRPr="007E4F2B">
          <w:rPr>
            <w:rFonts w:ascii="Arial" w:eastAsia="Times New Roman" w:hAnsi="Arial" w:cs="Arial"/>
            <w:sz w:val="24"/>
            <w:szCs w:val="24"/>
            <w:lang w:val="es-AR" w:eastAsia="es-AR"/>
          </w:rPr>
          <w:t xml:space="preserve"> Desenlace</w:t>
        </w:r>
      </w:hyperlink>
    </w:p>
    <w:p w:rsidR="00494BD5" w:rsidRPr="007E4F2B" w:rsidRDefault="00494BD5" w:rsidP="006D3755">
      <w:pPr>
        <w:spacing w:after="0" w:line="240" w:lineRule="auto"/>
        <w:rPr>
          <w:rFonts w:ascii="Arial" w:hAnsi="Arial" w:cs="Arial"/>
          <w:sz w:val="24"/>
          <w:szCs w:val="24"/>
        </w:rPr>
      </w:pPr>
    </w:p>
    <w:p w:rsidR="00494BD5" w:rsidRPr="007E4F2B" w:rsidRDefault="00494BD5" w:rsidP="006D3755">
      <w:pPr>
        <w:tabs>
          <w:tab w:val="left" w:pos="240"/>
        </w:tabs>
        <w:spacing w:after="0" w:line="240" w:lineRule="auto"/>
        <w:jc w:val="both"/>
        <w:rPr>
          <w:rFonts w:ascii="Arial" w:hAnsi="Arial" w:cs="Arial"/>
          <w:sz w:val="24"/>
          <w:szCs w:val="24"/>
        </w:rPr>
      </w:pPr>
    </w:p>
    <w:p w:rsidR="00494BD5" w:rsidRPr="007E4F2B" w:rsidRDefault="00494BD5" w:rsidP="006D3755">
      <w:pPr>
        <w:pStyle w:val="Prrafodelista"/>
        <w:tabs>
          <w:tab w:val="left" w:pos="240"/>
        </w:tabs>
        <w:spacing w:after="0" w:line="240" w:lineRule="auto"/>
        <w:ind w:left="294"/>
        <w:jc w:val="both"/>
        <w:rPr>
          <w:rFonts w:ascii="Arial" w:hAnsi="Arial" w:cs="Arial"/>
          <w:sz w:val="24"/>
          <w:szCs w:val="24"/>
        </w:rPr>
      </w:pPr>
      <w:r w:rsidRPr="007E4F2B">
        <w:rPr>
          <w:rFonts w:ascii="Arial" w:hAnsi="Arial" w:cs="Arial"/>
          <w:b/>
          <w:sz w:val="24"/>
          <w:szCs w:val="24"/>
        </w:rPr>
        <w:t>2. LA ENTREVISTA AL PERSONAJE DEL DIA</w:t>
      </w:r>
      <w:r w:rsidRPr="007E4F2B">
        <w:rPr>
          <w:rFonts w:ascii="Arial" w:hAnsi="Arial" w:cs="Arial"/>
          <w:sz w:val="24"/>
          <w:szCs w:val="24"/>
        </w:rPr>
        <w:t>: El grupo debe realizar una entrevista (simulación) a uno o más integrantes del grupo, donde se desarrolle lo trabajado en la primer</w:t>
      </w:r>
      <w:r w:rsidR="001008CD">
        <w:rPr>
          <w:rFonts w:ascii="Arial" w:hAnsi="Arial" w:cs="Arial"/>
          <w:sz w:val="24"/>
          <w:szCs w:val="24"/>
        </w:rPr>
        <w:t>a</w:t>
      </w:r>
      <w:r w:rsidRPr="007E4F2B">
        <w:rPr>
          <w:rFonts w:ascii="Arial" w:hAnsi="Arial" w:cs="Arial"/>
          <w:sz w:val="24"/>
          <w:szCs w:val="24"/>
        </w:rPr>
        <w:t xml:space="preserve"> parte de la actividad grupal. </w:t>
      </w:r>
    </w:p>
    <w:p w:rsidR="00494BD5" w:rsidRPr="007E4F2B" w:rsidRDefault="00494BD5" w:rsidP="006D3755">
      <w:pPr>
        <w:tabs>
          <w:tab w:val="left" w:pos="240"/>
        </w:tabs>
        <w:spacing w:after="0" w:line="240" w:lineRule="auto"/>
        <w:ind w:left="360"/>
        <w:jc w:val="both"/>
        <w:rPr>
          <w:rFonts w:ascii="Arial" w:hAnsi="Arial" w:cs="Arial"/>
          <w:sz w:val="24"/>
          <w:szCs w:val="24"/>
        </w:rPr>
      </w:pPr>
    </w:p>
    <w:p w:rsidR="00494BD5" w:rsidRPr="007E4F2B" w:rsidRDefault="00494BD5" w:rsidP="006D3755">
      <w:pPr>
        <w:pStyle w:val="Prrafodelista"/>
        <w:numPr>
          <w:ilvl w:val="0"/>
          <w:numId w:val="2"/>
        </w:numPr>
        <w:tabs>
          <w:tab w:val="left" w:pos="240"/>
        </w:tabs>
        <w:spacing w:after="0" w:line="240" w:lineRule="auto"/>
        <w:ind w:left="142" w:firstLine="709"/>
        <w:jc w:val="both"/>
        <w:rPr>
          <w:rFonts w:ascii="Arial" w:hAnsi="Arial" w:cs="Arial"/>
          <w:sz w:val="24"/>
          <w:szCs w:val="24"/>
          <w:shd w:val="clear" w:color="auto" w:fill="FFFFFF"/>
        </w:rPr>
      </w:pPr>
      <w:r w:rsidRPr="007E4F2B">
        <w:rPr>
          <w:rFonts w:ascii="Arial" w:hAnsi="Arial" w:cs="Arial"/>
          <w:sz w:val="24"/>
          <w:szCs w:val="24"/>
          <w:shd w:val="clear" w:color="auto" w:fill="FFFFFF"/>
        </w:rPr>
        <w:t>Una entrevista es un intercambio de ideas, opiniones mediante una conversación que se da entre una, dos o más personas donde un entrevistador es el designado para preguntar. El </w:t>
      </w:r>
      <w:hyperlink r:id="rId63" w:history="1">
        <w:r w:rsidRPr="007E4F2B">
          <w:rPr>
            <w:rFonts w:ascii="Arial" w:hAnsi="Arial" w:cs="Arial"/>
            <w:sz w:val="24"/>
            <w:szCs w:val="24"/>
            <w:shd w:val="clear" w:color="auto" w:fill="FFFFFF"/>
          </w:rPr>
          <w:t>objetivo</w:t>
        </w:r>
      </w:hyperlink>
      <w:r w:rsidRPr="007E4F2B">
        <w:rPr>
          <w:rFonts w:ascii="Arial" w:hAnsi="Arial" w:cs="Arial"/>
          <w:sz w:val="24"/>
          <w:szCs w:val="24"/>
          <w:shd w:val="clear" w:color="auto" w:fill="FFFFFF"/>
        </w:rPr>
        <w:t> de las entrevistas es obtener determinada información, ya sea de tipo personal o no.</w:t>
      </w:r>
    </w:p>
    <w:p w:rsidR="00494BD5" w:rsidRPr="007E4F2B" w:rsidRDefault="00494BD5" w:rsidP="006D3755">
      <w:pPr>
        <w:tabs>
          <w:tab w:val="left" w:pos="240"/>
        </w:tabs>
        <w:spacing w:after="0" w:line="240" w:lineRule="auto"/>
        <w:jc w:val="both"/>
        <w:rPr>
          <w:rFonts w:ascii="Arial" w:hAnsi="Arial" w:cs="Arial"/>
          <w:sz w:val="24"/>
          <w:szCs w:val="24"/>
        </w:rPr>
      </w:pPr>
      <w:r w:rsidRPr="007E4F2B">
        <w:rPr>
          <w:rFonts w:ascii="Arial" w:hAnsi="Arial" w:cs="Arial"/>
          <w:sz w:val="24"/>
          <w:szCs w:val="24"/>
        </w:rPr>
        <w:br/>
      </w:r>
      <w:r w:rsidRPr="007E4F2B">
        <w:rPr>
          <w:rFonts w:ascii="Arial" w:hAnsi="Arial" w:cs="Arial"/>
          <w:sz w:val="24"/>
          <w:szCs w:val="24"/>
        </w:rPr>
        <w:br/>
      </w:r>
    </w:p>
    <w:p w:rsidR="00494BD5" w:rsidRPr="007E4F2B" w:rsidRDefault="00494BD5" w:rsidP="006D3755">
      <w:pPr>
        <w:tabs>
          <w:tab w:val="left" w:pos="240"/>
        </w:tabs>
        <w:spacing w:after="0" w:line="240" w:lineRule="auto"/>
        <w:jc w:val="both"/>
        <w:rPr>
          <w:rFonts w:ascii="Arial" w:hAnsi="Arial" w:cs="Arial"/>
          <w:sz w:val="24"/>
          <w:szCs w:val="24"/>
        </w:rPr>
      </w:pPr>
      <w:r w:rsidRPr="007E4F2B">
        <w:rPr>
          <w:rFonts w:ascii="Arial" w:hAnsi="Arial" w:cs="Arial"/>
          <w:noProof/>
          <w:sz w:val="24"/>
          <w:szCs w:val="24"/>
          <w:lang w:val="es-AR" w:eastAsia="es-AR"/>
        </w:rPr>
        <w:drawing>
          <wp:anchor distT="0" distB="0" distL="114300" distR="114300" simplePos="0" relativeHeight="251651584" behindDoc="1" locked="0" layoutInCell="1" allowOverlap="1">
            <wp:simplePos x="0" y="0"/>
            <wp:positionH relativeFrom="column">
              <wp:posOffset>-57748</wp:posOffset>
            </wp:positionH>
            <wp:positionV relativeFrom="paragraph">
              <wp:posOffset>38735</wp:posOffset>
            </wp:positionV>
            <wp:extent cx="884170" cy="699715"/>
            <wp:effectExtent l="0" t="0" r="0" b="5715"/>
            <wp:wrapTight wrapText="bothSides">
              <wp:wrapPolygon edited="0">
                <wp:start x="0" y="0"/>
                <wp:lineTo x="0" y="21188"/>
                <wp:lineTo x="20948" y="21188"/>
                <wp:lineTo x="20948" y="0"/>
                <wp:lineTo x="0" y="0"/>
              </wp:wrapPolygon>
            </wp:wrapTight>
            <wp:docPr id="21" name="Imagen 54" descr="Resultado de imagen para estrategias de presentacion gru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estrategias de presentacion grupal"/>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4170" cy="699715"/>
                    </a:xfrm>
                    <a:prstGeom prst="rect">
                      <a:avLst/>
                    </a:prstGeom>
                    <a:noFill/>
                    <a:ln>
                      <a:noFill/>
                    </a:ln>
                  </pic:spPr>
                </pic:pic>
              </a:graphicData>
            </a:graphic>
          </wp:anchor>
        </w:drawing>
      </w:r>
    </w:p>
    <w:p w:rsidR="00494BD5" w:rsidRDefault="00494BD5" w:rsidP="006D3755">
      <w:pPr>
        <w:shd w:val="clear" w:color="auto" w:fill="FFFFFF"/>
        <w:spacing w:after="0" w:line="240" w:lineRule="auto"/>
        <w:rPr>
          <w:rFonts w:ascii="Arial" w:hAnsi="Arial" w:cs="Arial"/>
          <w:b/>
          <w:sz w:val="24"/>
          <w:szCs w:val="24"/>
        </w:rPr>
      </w:pPr>
      <w:r w:rsidRPr="007E4F2B">
        <w:rPr>
          <w:rFonts w:ascii="Arial" w:hAnsi="Arial" w:cs="Arial"/>
          <w:b/>
          <w:sz w:val="24"/>
          <w:szCs w:val="24"/>
        </w:rPr>
        <w:t>Socializar las producciones.</w:t>
      </w:r>
    </w:p>
    <w:p w:rsidR="006D3755" w:rsidRDefault="006D3755" w:rsidP="006D3755">
      <w:pPr>
        <w:shd w:val="clear" w:color="auto" w:fill="FFFFFF"/>
        <w:spacing w:after="0" w:line="240" w:lineRule="auto"/>
        <w:rPr>
          <w:rFonts w:ascii="Arial" w:hAnsi="Arial" w:cs="Arial"/>
          <w:b/>
          <w:sz w:val="24"/>
          <w:szCs w:val="24"/>
        </w:rPr>
      </w:pPr>
    </w:p>
    <w:p w:rsidR="006D3755" w:rsidRDefault="006D3755" w:rsidP="006D3755">
      <w:pPr>
        <w:shd w:val="clear" w:color="auto" w:fill="FFFFFF"/>
        <w:spacing w:after="0" w:line="240" w:lineRule="auto"/>
        <w:rPr>
          <w:rFonts w:ascii="Arial" w:hAnsi="Arial" w:cs="Arial"/>
          <w:b/>
          <w:sz w:val="24"/>
          <w:szCs w:val="24"/>
        </w:rPr>
      </w:pPr>
    </w:p>
    <w:p w:rsidR="006D3755" w:rsidRDefault="006D3755" w:rsidP="006D3755">
      <w:pPr>
        <w:shd w:val="clear" w:color="auto" w:fill="FFFFFF"/>
        <w:spacing w:after="0" w:line="240" w:lineRule="auto"/>
        <w:rPr>
          <w:rFonts w:ascii="Arial" w:hAnsi="Arial" w:cs="Arial"/>
          <w:b/>
          <w:sz w:val="24"/>
          <w:szCs w:val="24"/>
        </w:rPr>
      </w:pPr>
    </w:p>
    <w:p w:rsidR="006D3755" w:rsidRDefault="006D3755" w:rsidP="006D3755">
      <w:pPr>
        <w:shd w:val="clear" w:color="auto" w:fill="FFFFFF"/>
        <w:spacing w:after="0" w:line="240" w:lineRule="auto"/>
        <w:rPr>
          <w:rFonts w:ascii="Arial" w:hAnsi="Arial" w:cs="Arial"/>
          <w:b/>
          <w:sz w:val="24"/>
          <w:szCs w:val="24"/>
        </w:rPr>
      </w:pPr>
    </w:p>
    <w:p w:rsidR="006D3755" w:rsidRDefault="006D3755" w:rsidP="006D3755">
      <w:pPr>
        <w:shd w:val="clear" w:color="auto" w:fill="FFFFFF"/>
        <w:spacing w:after="0" w:line="240" w:lineRule="auto"/>
        <w:rPr>
          <w:rFonts w:ascii="Arial" w:eastAsia="Times New Roman" w:hAnsi="Arial" w:cs="Arial"/>
          <w:b/>
          <w:sz w:val="24"/>
          <w:szCs w:val="24"/>
          <w:lang w:val="es-AR" w:eastAsia="es-AR"/>
        </w:rPr>
      </w:pPr>
    </w:p>
    <w:p w:rsidR="006D3755" w:rsidRPr="007E4F2B" w:rsidRDefault="006D3755" w:rsidP="006D3755">
      <w:pPr>
        <w:shd w:val="clear" w:color="auto" w:fill="FFFFFF"/>
        <w:spacing w:after="0" w:line="240" w:lineRule="auto"/>
        <w:rPr>
          <w:rFonts w:ascii="Arial" w:eastAsia="Times New Roman" w:hAnsi="Arial" w:cs="Arial"/>
          <w:b/>
          <w:sz w:val="24"/>
          <w:szCs w:val="24"/>
          <w:lang w:val="es-AR" w:eastAsia="es-AR"/>
        </w:rPr>
      </w:pPr>
    </w:p>
    <w:p w:rsidR="00494BD5" w:rsidRPr="00694983" w:rsidRDefault="004562B9" w:rsidP="006D3755">
      <w:pPr>
        <w:spacing w:after="0" w:line="240" w:lineRule="auto"/>
        <w:jc w:val="center"/>
        <w:rPr>
          <w:rFonts w:ascii="Arial" w:hAnsi="Arial" w:cs="Arial"/>
          <w:b/>
          <w:noProof/>
          <w:sz w:val="28"/>
          <w:szCs w:val="28"/>
        </w:rPr>
      </w:pPr>
      <w:r w:rsidRPr="00694983">
        <w:rPr>
          <w:rFonts w:ascii="Arial" w:hAnsi="Arial" w:cs="Arial"/>
          <w:b/>
          <w:noProof/>
          <w:sz w:val="28"/>
          <w:szCs w:val="28"/>
          <w:lang w:val="es-AR" w:eastAsia="es-AR"/>
        </w:rPr>
        <w:drawing>
          <wp:anchor distT="0" distB="0" distL="114300" distR="114300" simplePos="0" relativeHeight="251648512" behindDoc="1" locked="0" layoutInCell="1" allowOverlap="1">
            <wp:simplePos x="0" y="0"/>
            <wp:positionH relativeFrom="column">
              <wp:posOffset>221615</wp:posOffset>
            </wp:positionH>
            <wp:positionV relativeFrom="paragraph">
              <wp:posOffset>-20955</wp:posOffset>
            </wp:positionV>
            <wp:extent cx="937260" cy="952500"/>
            <wp:effectExtent l="0" t="0" r="0" b="0"/>
            <wp:wrapTight wrapText="bothSides">
              <wp:wrapPolygon edited="0">
                <wp:start x="0" y="0"/>
                <wp:lineTo x="0" y="21168"/>
                <wp:lineTo x="21073" y="21168"/>
                <wp:lineTo x="21073" y="0"/>
                <wp:lineTo x="0" y="0"/>
              </wp:wrapPolygon>
            </wp:wrapTight>
            <wp:docPr id="22" name="Imagen 55" descr="Resultado de imagen para trabajo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trabajo en equipo"/>
                    <pic:cNvPicPr>
                      <a:picLocks noChangeAspect="1" noChangeArrowheads="1"/>
                    </pic:cNvPicPr>
                  </pic:nvPicPr>
                  <pic:blipFill rotWithShape="1">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755" t="9463" r="13960" b="4906"/>
                    <a:stretch/>
                  </pic:blipFill>
                  <pic:spPr bwMode="auto">
                    <a:xfrm>
                      <a:off x="0" y="0"/>
                      <a:ext cx="937260"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94BD5" w:rsidRPr="00694983">
        <w:rPr>
          <w:rFonts w:ascii="Arial" w:hAnsi="Arial" w:cs="Arial"/>
          <w:b/>
          <w:noProof/>
          <w:sz w:val="28"/>
          <w:szCs w:val="28"/>
        </w:rPr>
        <w:t>ACTIVIDAD PROPUESTA Nº 2</w:t>
      </w:r>
    </w:p>
    <w:p w:rsidR="00694983" w:rsidRPr="007E4F2B" w:rsidRDefault="003762E1" w:rsidP="006D3755">
      <w:pPr>
        <w:spacing w:after="0" w:line="240" w:lineRule="auto"/>
        <w:jc w:val="center"/>
        <w:rPr>
          <w:rFonts w:ascii="Arial" w:hAnsi="Arial" w:cs="Arial"/>
          <w:b/>
          <w:noProof/>
          <w:sz w:val="24"/>
          <w:szCs w:val="24"/>
        </w:rPr>
      </w:pPr>
      <w:r w:rsidRPr="003762E1">
        <w:rPr>
          <w:rFonts w:ascii="Arial" w:hAnsi="Arial" w:cs="Arial"/>
          <w:noProof/>
          <w:sz w:val="28"/>
        </w:rPr>
        <w:pict>
          <v:rect id="_x0000_i1045" style="width:322.95pt;height:1.05pt;mso-position-horizontal:absolute" o:hrpct="913" o:hralign="center" o:hrstd="t" o:hrnoshade="t" o:hr="t" fillcolor="#943634 [2405]" stroked="f"/>
        </w:pict>
      </w:r>
    </w:p>
    <w:p w:rsidR="00494BD5" w:rsidRPr="007E4F2B" w:rsidRDefault="00494BD5" w:rsidP="006D3755">
      <w:pPr>
        <w:tabs>
          <w:tab w:val="left" w:pos="9072"/>
        </w:tabs>
        <w:spacing w:after="0" w:line="240" w:lineRule="auto"/>
        <w:ind w:left="1418" w:firstLine="1701"/>
        <w:rPr>
          <w:rFonts w:ascii="Arial" w:hAnsi="Arial" w:cs="Arial"/>
          <w:noProof/>
          <w:sz w:val="24"/>
          <w:szCs w:val="24"/>
        </w:rPr>
      </w:pPr>
    </w:p>
    <w:p w:rsidR="00494BD5" w:rsidRDefault="00494BD5" w:rsidP="009F1979">
      <w:pPr>
        <w:tabs>
          <w:tab w:val="left" w:pos="240"/>
          <w:tab w:val="left" w:pos="2410"/>
        </w:tabs>
        <w:spacing w:after="0" w:line="240" w:lineRule="auto"/>
        <w:jc w:val="center"/>
        <w:rPr>
          <w:rFonts w:ascii="Arial" w:hAnsi="Arial" w:cs="Arial"/>
          <w:b/>
          <w:sz w:val="24"/>
          <w:szCs w:val="24"/>
          <w:u w:val="single"/>
        </w:rPr>
      </w:pPr>
      <w:r w:rsidRPr="007E4F2B">
        <w:rPr>
          <w:rFonts w:ascii="Arial" w:hAnsi="Arial" w:cs="Arial"/>
          <w:b/>
          <w:sz w:val="24"/>
          <w:szCs w:val="24"/>
          <w:u w:val="single"/>
        </w:rPr>
        <w:t>CONSIGNA DE TRABAJO:</w:t>
      </w:r>
    </w:p>
    <w:p w:rsidR="009F1979" w:rsidRPr="007E4F2B" w:rsidRDefault="009F1979" w:rsidP="009F1979">
      <w:pPr>
        <w:tabs>
          <w:tab w:val="left" w:pos="240"/>
          <w:tab w:val="left" w:pos="2410"/>
        </w:tabs>
        <w:spacing w:after="0" w:line="240" w:lineRule="auto"/>
        <w:jc w:val="center"/>
        <w:rPr>
          <w:rFonts w:ascii="Arial" w:hAnsi="Arial" w:cs="Arial"/>
          <w:b/>
          <w:sz w:val="24"/>
          <w:szCs w:val="24"/>
          <w:u w:val="single"/>
        </w:rPr>
      </w:pPr>
    </w:p>
    <w:p w:rsidR="00494BD5" w:rsidRPr="007E4F2B" w:rsidRDefault="00494BD5" w:rsidP="006D3755">
      <w:pPr>
        <w:spacing w:after="0" w:line="240" w:lineRule="auto"/>
        <w:ind w:left="-426"/>
        <w:jc w:val="center"/>
        <w:rPr>
          <w:rFonts w:ascii="Arial" w:hAnsi="Arial" w:cs="Arial"/>
          <w:sz w:val="24"/>
          <w:szCs w:val="24"/>
        </w:rPr>
      </w:pPr>
    </w:p>
    <w:p w:rsidR="00494BD5" w:rsidRPr="007E4F2B" w:rsidRDefault="00494BD5" w:rsidP="006D3755">
      <w:pPr>
        <w:numPr>
          <w:ilvl w:val="0"/>
          <w:numId w:val="3"/>
        </w:numPr>
        <w:spacing w:after="0" w:line="240" w:lineRule="auto"/>
        <w:ind w:left="709" w:hanging="284"/>
        <w:jc w:val="both"/>
        <w:rPr>
          <w:rFonts w:ascii="Arial" w:hAnsi="Arial" w:cs="Arial"/>
          <w:sz w:val="24"/>
          <w:szCs w:val="24"/>
        </w:rPr>
      </w:pPr>
      <w:r w:rsidRPr="007E4F2B">
        <w:rPr>
          <w:rFonts w:ascii="Arial" w:hAnsi="Arial" w:cs="Arial"/>
          <w:sz w:val="24"/>
          <w:szCs w:val="24"/>
        </w:rPr>
        <w:t xml:space="preserve">Reflexione acerca de la importancia de la INFORMACIÓN en la vida cotidiana. Escriba dicha reflexión. </w:t>
      </w:r>
    </w:p>
    <w:p w:rsidR="00494BD5" w:rsidRPr="007E4F2B" w:rsidRDefault="00494BD5" w:rsidP="006D3755">
      <w:pPr>
        <w:spacing w:after="0" w:line="240" w:lineRule="auto"/>
        <w:ind w:left="709"/>
        <w:jc w:val="both"/>
        <w:rPr>
          <w:rFonts w:ascii="Arial" w:hAnsi="Arial" w:cs="Arial"/>
          <w:sz w:val="24"/>
          <w:szCs w:val="24"/>
        </w:rPr>
      </w:pPr>
    </w:p>
    <w:p w:rsidR="00494BD5" w:rsidRPr="007E4F2B" w:rsidRDefault="00494BD5" w:rsidP="006D3755">
      <w:pPr>
        <w:numPr>
          <w:ilvl w:val="0"/>
          <w:numId w:val="3"/>
        </w:numPr>
        <w:spacing w:after="0" w:line="240" w:lineRule="auto"/>
        <w:ind w:left="709" w:hanging="284"/>
        <w:jc w:val="both"/>
        <w:rPr>
          <w:rFonts w:ascii="Arial" w:hAnsi="Arial" w:cs="Arial"/>
          <w:sz w:val="24"/>
          <w:szCs w:val="24"/>
        </w:rPr>
      </w:pPr>
      <w:r w:rsidRPr="007E4F2B">
        <w:rPr>
          <w:rFonts w:ascii="Arial" w:hAnsi="Arial" w:cs="Arial"/>
          <w:sz w:val="24"/>
          <w:szCs w:val="24"/>
        </w:rPr>
        <w:t xml:space="preserve">¿Cuáles son las características de un SISTEMA? </w:t>
      </w:r>
      <w:r w:rsidR="00694983">
        <w:rPr>
          <w:rFonts w:ascii="Arial" w:hAnsi="Arial" w:cs="Arial"/>
          <w:sz w:val="24"/>
          <w:szCs w:val="24"/>
        </w:rPr>
        <w:t>¿</w:t>
      </w:r>
      <w:r w:rsidRPr="007E4F2B">
        <w:rPr>
          <w:rFonts w:ascii="Arial" w:hAnsi="Arial" w:cs="Arial"/>
          <w:sz w:val="24"/>
          <w:szCs w:val="24"/>
        </w:rPr>
        <w:t>Y las del sistema de información contable?</w:t>
      </w:r>
      <w:r w:rsidRPr="007E4F2B">
        <w:rPr>
          <w:rFonts w:ascii="Arial" w:hAnsi="Arial" w:cs="Arial"/>
          <w:sz w:val="24"/>
          <w:szCs w:val="24"/>
        </w:rPr>
        <w:tab/>
      </w:r>
    </w:p>
    <w:p w:rsidR="00494BD5" w:rsidRPr="007E4F2B" w:rsidRDefault="00494BD5" w:rsidP="006D3755">
      <w:pPr>
        <w:spacing w:after="0" w:line="240" w:lineRule="auto"/>
        <w:ind w:left="709"/>
        <w:jc w:val="both"/>
        <w:rPr>
          <w:rFonts w:ascii="Arial" w:hAnsi="Arial" w:cs="Arial"/>
          <w:sz w:val="24"/>
          <w:szCs w:val="24"/>
        </w:rPr>
      </w:pPr>
      <w:r w:rsidRPr="007E4F2B">
        <w:rPr>
          <w:rFonts w:ascii="Arial" w:hAnsi="Arial" w:cs="Arial"/>
          <w:sz w:val="24"/>
          <w:szCs w:val="24"/>
        </w:rPr>
        <w:t xml:space="preserve">Señalar por </w:t>
      </w:r>
      <w:r w:rsidR="00694983" w:rsidRPr="007E4F2B">
        <w:rPr>
          <w:rFonts w:ascii="Arial" w:hAnsi="Arial" w:cs="Arial"/>
          <w:sz w:val="24"/>
          <w:szCs w:val="24"/>
        </w:rPr>
        <w:t>los menos 5 sistemas conocidos</w:t>
      </w:r>
      <w:r w:rsidRPr="007E4F2B">
        <w:rPr>
          <w:rFonts w:ascii="Arial" w:hAnsi="Arial" w:cs="Arial"/>
          <w:sz w:val="24"/>
          <w:szCs w:val="24"/>
        </w:rPr>
        <w:t xml:space="preserve"> por Uds.</w:t>
      </w:r>
    </w:p>
    <w:p w:rsidR="00494BD5" w:rsidRPr="007E4F2B" w:rsidRDefault="00494BD5" w:rsidP="006D3755">
      <w:pPr>
        <w:spacing w:after="0" w:line="240" w:lineRule="auto"/>
        <w:ind w:left="709"/>
        <w:jc w:val="both"/>
        <w:rPr>
          <w:rFonts w:ascii="Arial" w:hAnsi="Arial" w:cs="Arial"/>
          <w:b/>
          <w:i/>
          <w:sz w:val="24"/>
          <w:szCs w:val="24"/>
        </w:rPr>
      </w:pPr>
    </w:p>
    <w:p w:rsidR="00494BD5" w:rsidRPr="007E4F2B" w:rsidRDefault="00494BD5" w:rsidP="006D3755">
      <w:pPr>
        <w:numPr>
          <w:ilvl w:val="0"/>
          <w:numId w:val="3"/>
        </w:numPr>
        <w:spacing w:after="0" w:line="240" w:lineRule="auto"/>
        <w:ind w:left="709" w:hanging="283"/>
        <w:jc w:val="both"/>
        <w:rPr>
          <w:rFonts w:ascii="Arial" w:hAnsi="Arial" w:cs="Arial"/>
          <w:sz w:val="24"/>
          <w:szCs w:val="24"/>
        </w:rPr>
      </w:pPr>
      <w:r w:rsidRPr="007E4F2B">
        <w:rPr>
          <w:rFonts w:ascii="Arial" w:hAnsi="Arial" w:cs="Arial"/>
          <w:sz w:val="24"/>
          <w:szCs w:val="24"/>
        </w:rPr>
        <w:t>Explique la importancia del SISTEMA DE INFORMACION CONTABLE, para la TOMA DE DECISIONES.</w:t>
      </w:r>
    </w:p>
    <w:p w:rsidR="00494BD5" w:rsidRPr="007E4F2B" w:rsidRDefault="00494BD5" w:rsidP="006D3755">
      <w:pPr>
        <w:spacing w:after="0" w:line="240" w:lineRule="auto"/>
        <w:ind w:left="426"/>
        <w:jc w:val="both"/>
        <w:rPr>
          <w:rFonts w:ascii="Arial" w:hAnsi="Arial" w:cs="Arial"/>
          <w:sz w:val="24"/>
          <w:szCs w:val="24"/>
        </w:rPr>
      </w:pPr>
    </w:p>
    <w:p w:rsidR="00494BD5" w:rsidRPr="007E4F2B" w:rsidRDefault="00494BD5" w:rsidP="006D3755">
      <w:pPr>
        <w:numPr>
          <w:ilvl w:val="0"/>
          <w:numId w:val="3"/>
        </w:numPr>
        <w:spacing w:after="0" w:line="240" w:lineRule="auto"/>
        <w:ind w:left="709" w:hanging="283"/>
        <w:jc w:val="both"/>
        <w:rPr>
          <w:rFonts w:ascii="Arial" w:hAnsi="Arial" w:cs="Arial"/>
          <w:sz w:val="24"/>
          <w:szCs w:val="24"/>
        </w:rPr>
      </w:pPr>
      <w:r w:rsidRPr="007E4F2B">
        <w:rPr>
          <w:rFonts w:ascii="Arial" w:hAnsi="Arial" w:cs="Arial"/>
          <w:sz w:val="24"/>
          <w:szCs w:val="24"/>
        </w:rPr>
        <w:t>Luego de la lectura del material propuesto, reflexione acerca del concepto de contabilidad. Escriba dicha reflexión.</w:t>
      </w:r>
    </w:p>
    <w:p w:rsidR="00694983" w:rsidRDefault="00694983" w:rsidP="006D3755">
      <w:pPr>
        <w:spacing w:after="0" w:line="240" w:lineRule="auto"/>
        <w:ind w:left="426"/>
        <w:jc w:val="both"/>
        <w:rPr>
          <w:rFonts w:ascii="Arial" w:hAnsi="Arial" w:cs="Arial"/>
          <w:sz w:val="24"/>
          <w:szCs w:val="24"/>
        </w:rPr>
      </w:pPr>
    </w:p>
    <w:p w:rsidR="00494BD5" w:rsidRPr="007E4F2B" w:rsidRDefault="00494BD5" w:rsidP="006D3755">
      <w:pPr>
        <w:spacing w:after="0" w:line="240" w:lineRule="auto"/>
        <w:ind w:left="426"/>
        <w:jc w:val="both"/>
        <w:rPr>
          <w:rFonts w:ascii="Arial" w:hAnsi="Arial" w:cs="Arial"/>
          <w:sz w:val="24"/>
          <w:szCs w:val="24"/>
        </w:rPr>
      </w:pPr>
      <w:r w:rsidRPr="007E4F2B">
        <w:rPr>
          <w:rFonts w:ascii="Arial" w:hAnsi="Arial" w:cs="Arial"/>
          <w:noProof/>
          <w:sz w:val="24"/>
          <w:szCs w:val="24"/>
          <w:lang w:val="es-AR" w:eastAsia="es-AR"/>
        </w:rPr>
        <w:drawing>
          <wp:anchor distT="0" distB="0" distL="114300" distR="114300" simplePos="0" relativeHeight="251654656" behindDoc="1" locked="0" layoutInCell="1" allowOverlap="1">
            <wp:simplePos x="0" y="0"/>
            <wp:positionH relativeFrom="column">
              <wp:posOffset>202507</wp:posOffset>
            </wp:positionH>
            <wp:positionV relativeFrom="paragraph">
              <wp:posOffset>150297</wp:posOffset>
            </wp:positionV>
            <wp:extent cx="884170" cy="699715"/>
            <wp:effectExtent l="0" t="0" r="0" b="5715"/>
            <wp:wrapTight wrapText="bothSides">
              <wp:wrapPolygon edited="0">
                <wp:start x="0" y="0"/>
                <wp:lineTo x="0" y="21188"/>
                <wp:lineTo x="20948" y="21188"/>
                <wp:lineTo x="20948" y="0"/>
                <wp:lineTo x="0" y="0"/>
              </wp:wrapPolygon>
            </wp:wrapTight>
            <wp:docPr id="24" name="Imagen 53" descr="Resultado de imagen para estrategias de presentacion gru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estrategias de presentacion grupal"/>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4170" cy="699715"/>
                    </a:xfrm>
                    <a:prstGeom prst="rect">
                      <a:avLst/>
                    </a:prstGeom>
                    <a:noFill/>
                    <a:ln>
                      <a:noFill/>
                    </a:ln>
                  </pic:spPr>
                </pic:pic>
              </a:graphicData>
            </a:graphic>
          </wp:anchor>
        </w:drawing>
      </w:r>
    </w:p>
    <w:p w:rsidR="009F1979" w:rsidRDefault="009F1979" w:rsidP="006D3755">
      <w:pPr>
        <w:tabs>
          <w:tab w:val="left" w:pos="567"/>
        </w:tabs>
        <w:spacing w:after="0" w:line="240" w:lineRule="auto"/>
        <w:ind w:left="207"/>
        <w:jc w:val="both"/>
        <w:rPr>
          <w:rFonts w:ascii="Arial" w:hAnsi="Arial" w:cs="Arial"/>
          <w:b/>
          <w:sz w:val="24"/>
          <w:szCs w:val="24"/>
        </w:rPr>
      </w:pPr>
    </w:p>
    <w:p w:rsidR="00494BD5" w:rsidRPr="007E4F2B" w:rsidRDefault="00494BD5" w:rsidP="006D3755">
      <w:pPr>
        <w:tabs>
          <w:tab w:val="left" w:pos="567"/>
        </w:tabs>
        <w:spacing w:after="0" w:line="240" w:lineRule="auto"/>
        <w:ind w:left="207"/>
        <w:jc w:val="both"/>
        <w:rPr>
          <w:rFonts w:ascii="Arial" w:hAnsi="Arial" w:cs="Arial"/>
          <w:b/>
          <w:sz w:val="24"/>
          <w:szCs w:val="24"/>
        </w:rPr>
      </w:pPr>
      <w:r w:rsidRPr="007E4F2B">
        <w:rPr>
          <w:rFonts w:ascii="Arial" w:hAnsi="Arial" w:cs="Arial"/>
          <w:b/>
          <w:sz w:val="24"/>
          <w:szCs w:val="24"/>
        </w:rPr>
        <w:t>Socializar las producciones</w:t>
      </w:r>
      <w:r w:rsidR="00553D8F" w:rsidRPr="007E4F2B">
        <w:rPr>
          <w:rFonts w:ascii="Arial" w:hAnsi="Arial" w:cs="Arial"/>
          <w:b/>
          <w:sz w:val="24"/>
          <w:szCs w:val="24"/>
        </w:rPr>
        <w:t>.</w:t>
      </w:r>
    </w:p>
    <w:p w:rsidR="00494BD5" w:rsidRPr="007E4F2B" w:rsidRDefault="00494BD5" w:rsidP="006D3755">
      <w:pPr>
        <w:spacing w:after="0" w:line="360" w:lineRule="auto"/>
        <w:ind w:left="-426"/>
        <w:jc w:val="both"/>
        <w:rPr>
          <w:rFonts w:ascii="Arial" w:hAnsi="Arial" w:cs="Arial"/>
          <w:b/>
          <w:sz w:val="24"/>
          <w:szCs w:val="24"/>
          <w:u w:val="single"/>
        </w:rPr>
      </w:pPr>
    </w:p>
    <w:p w:rsidR="00494BD5" w:rsidRPr="007E4F2B" w:rsidRDefault="00494BD5" w:rsidP="006D3755">
      <w:pPr>
        <w:spacing w:after="0" w:line="360" w:lineRule="auto"/>
        <w:ind w:left="360"/>
        <w:jc w:val="both"/>
        <w:rPr>
          <w:rFonts w:ascii="Arial" w:hAnsi="Arial" w:cs="Arial"/>
          <w:b/>
          <w:sz w:val="36"/>
          <w:szCs w:val="36"/>
          <w:u w:val="single"/>
        </w:rPr>
      </w:pPr>
    </w:p>
    <w:p w:rsidR="00494BD5" w:rsidRPr="007E4F2B" w:rsidRDefault="00494BD5" w:rsidP="006D3755">
      <w:pPr>
        <w:pStyle w:val="Ttulodelprograma"/>
        <w:spacing w:line="360" w:lineRule="auto"/>
        <w:jc w:val="left"/>
        <w:rPr>
          <w:rFonts w:ascii="Arial" w:hAnsi="Arial" w:cs="Arial"/>
          <w:b/>
          <w:color w:val="auto"/>
          <w:sz w:val="24"/>
          <w:lang w:bidi="es-ES"/>
        </w:rPr>
      </w:pPr>
    </w:p>
    <w:p w:rsidR="000A255A" w:rsidRPr="007E4F2B" w:rsidRDefault="000A255A"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034F66" w:rsidRPr="007E4F2B" w:rsidRDefault="00034F66" w:rsidP="006D3755">
      <w:pPr>
        <w:spacing w:after="0" w:line="360" w:lineRule="auto"/>
        <w:rPr>
          <w:rFonts w:ascii="Arial" w:hAnsi="Arial" w:cs="Arial"/>
          <w:sz w:val="18"/>
          <w:szCs w:val="18"/>
        </w:rPr>
      </w:pPr>
    </w:p>
    <w:p w:rsidR="00937F18" w:rsidRPr="007E4F2B" w:rsidRDefault="00937F18" w:rsidP="006D3755">
      <w:pPr>
        <w:pStyle w:val="Ttulodelprograma"/>
        <w:spacing w:line="360" w:lineRule="auto"/>
        <w:jc w:val="right"/>
        <w:rPr>
          <w:rFonts w:ascii="Arial" w:hAnsi="Arial" w:cs="Arial"/>
          <w:b/>
          <w:color w:val="auto"/>
          <w:lang w:bidi="es-ES"/>
        </w:rPr>
      </w:pPr>
    </w:p>
    <w:p w:rsidR="00937F18" w:rsidRPr="007E4F2B" w:rsidRDefault="00937F18" w:rsidP="006D3755">
      <w:pPr>
        <w:pStyle w:val="Ttulodelprograma"/>
        <w:spacing w:line="360" w:lineRule="auto"/>
        <w:jc w:val="right"/>
        <w:rPr>
          <w:rFonts w:ascii="Arial" w:hAnsi="Arial" w:cs="Arial"/>
          <w:b/>
          <w:color w:val="auto"/>
          <w:lang w:bidi="es-ES"/>
        </w:rPr>
      </w:pPr>
    </w:p>
    <w:p w:rsidR="00937F18" w:rsidRPr="007E4F2B" w:rsidRDefault="00937F18" w:rsidP="006D3755">
      <w:pPr>
        <w:pStyle w:val="Ttulodelprograma"/>
        <w:spacing w:line="360" w:lineRule="auto"/>
        <w:jc w:val="right"/>
        <w:rPr>
          <w:rFonts w:ascii="Arial" w:hAnsi="Arial" w:cs="Arial"/>
          <w:b/>
          <w:color w:val="auto"/>
          <w:lang w:bidi="es-ES"/>
        </w:rPr>
      </w:pPr>
    </w:p>
    <w:p w:rsidR="00937F18" w:rsidRPr="007E4F2B" w:rsidRDefault="0066583F" w:rsidP="006D3755">
      <w:pPr>
        <w:pStyle w:val="Ttulodelprograma"/>
        <w:spacing w:line="360" w:lineRule="auto"/>
        <w:rPr>
          <w:rFonts w:ascii="Arial" w:hAnsi="Arial" w:cs="Arial"/>
          <w:b/>
          <w:color w:val="auto"/>
          <w:lang w:bidi="es-ES"/>
        </w:rPr>
      </w:pPr>
      <w:r>
        <w:rPr>
          <w:rFonts w:ascii="Arial" w:hAnsi="Arial" w:cs="Arial"/>
          <w:b/>
          <w:color w:val="auto"/>
          <w:lang w:bidi="es-ES"/>
        </w:rPr>
        <w:t>comprensiÓ</w:t>
      </w:r>
      <w:r w:rsidR="00937F18">
        <w:rPr>
          <w:rFonts w:ascii="Arial" w:hAnsi="Arial" w:cs="Arial"/>
          <w:b/>
          <w:color w:val="auto"/>
          <w:lang w:bidi="es-ES"/>
        </w:rPr>
        <w:t>n y PRODUCCI</w:t>
      </w:r>
      <w:r>
        <w:rPr>
          <w:rFonts w:ascii="Arial" w:hAnsi="Arial" w:cs="Arial"/>
          <w:b/>
          <w:color w:val="auto"/>
          <w:lang w:bidi="es-ES"/>
        </w:rPr>
        <w:t>Ó</w:t>
      </w:r>
      <w:r w:rsidR="00937F18">
        <w:rPr>
          <w:rFonts w:ascii="Arial" w:hAnsi="Arial" w:cs="Arial"/>
          <w:b/>
          <w:color w:val="auto"/>
          <w:lang w:bidi="es-ES"/>
        </w:rPr>
        <w:t>N DEL DISCURSO</w:t>
      </w:r>
    </w:p>
    <w:p w:rsidR="00937F18" w:rsidRPr="007E4F2B" w:rsidRDefault="00937F18" w:rsidP="006D3755">
      <w:pPr>
        <w:pStyle w:val="Ttulodelprograma"/>
        <w:spacing w:line="360" w:lineRule="auto"/>
        <w:jc w:val="left"/>
        <w:rPr>
          <w:rFonts w:ascii="Arial" w:hAnsi="Arial" w:cs="Arial"/>
          <w:b/>
          <w:color w:val="auto"/>
          <w:lang w:bidi="es-ES"/>
        </w:rPr>
      </w:pPr>
    </w:p>
    <w:p w:rsidR="00937F18" w:rsidRPr="007E4F2B" w:rsidRDefault="00937F18" w:rsidP="006D3755">
      <w:pPr>
        <w:pStyle w:val="Ttulodelprograma"/>
        <w:spacing w:line="360" w:lineRule="auto"/>
        <w:jc w:val="left"/>
        <w:rPr>
          <w:rFonts w:ascii="Arial" w:hAnsi="Arial" w:cs="Arial"/>
          <w:b/>
          <w:color w:val="auto"/>
          <w:lang w:bidi="es-ES"/>
        </w:rPr>
      </w:pPr>
    </w:p>
    <w:p w:rsidR="00937F18" w:rsidRPr="007E4F2B" w:rsidRDefault="00937F18" w:rsidP="006D3755">
      <w:pPr>
        <w:pStyle w:val="Ttulodelprograma"/>
        <w:spacing w:line="360" w:lineRule="auto"/>
        <w:jc w:val="left"/>
        <w:rPr>
          <w:rFonts w:ascii="Arial" w:hAnsi="Arial" w:cs="Arial"/>
          <w:b/>
          <w:caps w:val="0"/>
          <w:color w:val="auto"/>
          <w:sz w:val="44"/>
          <w:lang w:bidi="es-ES"/>
        </w:rPr>
      </w:pPr>
      <w:r w:rsidRPr="007E4F2B">
        <w:rPr>
          <w:rFonts w:ascii="Arial" w:hAnsi="Arial" w:cs="Arial"/>
          <w:b/>
          <w:caps w:val="0"/>
          <w:color w:val="auto"/>
          <w:sz w:val="44"/>
          <w:lang w:bidi="es-ES"/>
        </w:rPr>
        <w:t>Equipo de Cátedra</w:t>
      </w:r>
    </w:p>
    <w:p w:rsidR="006D3755" w:rsidRPr="006D3755" w:rsidRDefault="001B7585" w:rsidP="006D3755">
      <w:pPr>
        <w:pStyle w:val="Ttulodelprograma"/>
        <w:spacing w:line="360" w:lineRule="auto"/>
        <w:jc w:val="left"/>
        <w:rPr>
          <w:rFonts w:ascii="Arial" w:hAnsi="Arial" w:cs="Arial"/>
          <w:b/>
          <w:caps w:val="0"/>
          <w:color w:val="auto"/>
          <w:sz w:val="28"/>
          <w:lang w:bidi="es-ES"/>
        </w:rPr>
      </w:pPr>
      <w:r w:rsidRPr="006D3755">
        <w:rPr>
          <w:rFonts w:ascii="Arial" w:hAnsi="Arial" w:cs="Arial"/>
          <w:b/>
          <w:caps w:val="0"/>
          <w:color w:val="auto"/>
          <w:sz w:val="28"/>
          <w:lang w:bidi="es-ES"/>
        </w:rPr>
        <w:t>Rubio</w:t>
      </w:r>
      <w:r>
        <w:rPr>
          <w:rFonts w:ascii="Arial" w:hAnsi="Arial" w:cs="Arial"/>
          <w:b/>
          <w:caps w:val="0"/>
          <w:color w:val="auto"/>
          <w:sz w:val="28"/>
          <w:lang w:bidi="es-ES"/>
        </w:rPr>
        <w:t xml:space="preserve">, </w:t>
      </w:r>
      <w:r w:rsidR="006D3755" w:rsidRPr="006D3755">
        <w:rPr>
          <w:rFonts w:ascii="Arial" w:hAnsi="Arial" w:cs="Arial"/>
          <w:b/>
          <w:caps w:val="0"/>
          <w:color w:val="auto"/>
          <w:sz w:val="28"/>
          <w:lang w:bidi="es-ES"/>
        </w:rPr>
        <w:t xml:space="preserve">Luciana </w:t>
      </w:r>
    </w:p>
    <w:p w:rsidR="006D3755" w:rsidRPr="006D3755" w:rsidRDefault="006D3755" w:rsidP="006D3755">
      <w:pPr>
        <w:pStyle w:val="Ttulodelprograma"/>
        <w:spacing w:line="360" w:lineRule="auto"/>
        <w:jc w:val="left"/>
        <w:rPr>
          <w:rFonts w:ascii="Arial" w:hAnsi="Arial" w:cs="Arial"/>
          <w:b/>
          <w:caps w:val="0"/>
          <w:color w:val="auto"/>
          <w:sz w:val="28"/>
          <w:lang w:bidi="es-ES"/>
        </w:rPr>
      </w:pPr>
      <w:r w:rsidRPr="006D3755">
        <w:rPr>
          <w:rFonts w:ascii="Arial" w:hAnsi="Arial" w:cs="Arial"/>
          <w:b/>
          <w:caps w:val="0"/>
          <w:color w:val="auto"/>
          <w:sz w:val="28"/>
          <w:lang w:bidi="es-ES"/>
        </w:rPr>
        <w:t>Franco Quiroga</w:t>
      </w:r>
      <w:r w:rsidR="001B7585">
        <w:rPr>
          <w:rFonts w:ascii="Arial" w:hAnsi="Arial" w:cs="Arial"/>
          <w:b/>
          <w:caps w:val="0"/>
          <w:color w:val="auto"/>
          <w:sz w:val="28"/>
          <w:lang w:bidi="es-ES"/>
        </w:rPr>
        <w:t>, Yanina</w:t>
      </w:r>
    </w:p>
    <w:p w:rsidR="006D3755" w:rsidRDefault="006D3755" w:rsidP="006D3755">
      <w:pPr>
        <w:pStyle w:val="Ttulodelprograma"/>
        <w:spacing w:line="360" w:lineRule="auto"/>
        <w:jc w:val="left"/>
        <w:rPr>
          <w:rFonts w:ascii="Arial" w:hAnsi="Arial" w:cs="Arial"/>
          <w:b/>
          <w:caps w:val="0"/>
          <w:color w:val="auto"/>
          <w:sz w:val="28"/>
          <w:lang w:bidi="es-ES"/>
        </w:rPr>
      </w:pPr>
      <w:r w:rsidRPr="006D3755">
        <w:rPr>
          <w:rFonts w:ascii="Arial" w:hAnsi="Arial" w:cs="Arial"/>
          <w:b/>
          <w:caps w:val="0"/>
          <w:color w:val="auto"/>
          <w:sz w:val="28"/>
          <w:lang w:bidi="es-ES"/>
        </w:rPr>
        <w:t>Noremberg Carina</w:t>
      </w:r>
    </w:p>
    <w:p w:rsidR="001B7585" w:rsidRPr="007E4F2B" w:rsidRDefault="001B7585" w:rsidP="001B7585">
      <w:pPr>
        <w:pStyle w:val="Ttulodelprograma"/>
        <w:spacing w:line="360" w:lineRule="auto"/>
        <w:jc w:val="left"/>
        <w:rPr>
          <w:rFonts w:ascii="Arial" w:hAnsi="Arial" w:cs="Arial"/>
          <w:b/>
          <w:color w:val="auto"/>
          <w:lang w:bidi="es-ES"/>
        </w:rPr>
      </w:pPr>
      <w:r w:rsidRPr="006D3755">
        <w:rPr>
          <w:rFonts w:ascii="Arial" w:hAnsi="Arial" w:cs="Arial"/>
          <w:b/>
          <w:caps w:val="0"/>
          <w:color w:val="auto"/>
          <w:sz w:val="28"/>
          <w:lang w:bidi="es-ES"/>
        </w:rPr>
        <w:t>Kagerer</w:t>
      </w:r>
      <w:r>
        <w:rPr>
          <w:rFonts w:ascii="Arial" w:hAnsi="Arial" w:cs="Arial"/>
          <w:b/>
          <w:caps w:val="0"/>
          <w:color w:val="auto"/>
          <w:sz w:val="28"/>
          <w:lang w:bidi="es-ES"/>
        </w:rPr>
        <w:t>,</w:t>
      </w:r>
      <w:r w:rsidRPr="006D3755">
        <w:rPr>
          <w:rFonts w:ascii="Arial" w:hAnsi="Arial" w:cs="Arial"/>
          <w:b/>
          <w:caps w:val="0"/>
          <w:color w:val="auto"/>
          <w:sz w:val="28"/>
          <w:lang w:bidi="es-ES"/>
        </w:rPr>
        <w:t xml:space="preserve"> Gabriela </w:t>
      </w:r>
    </w:p>
    <w:p w:rsidR="006D3755" w:rsidRPr="006D3755" w:rsidRDefault="006D3755" w:rsidP="006D3755">
      <w:pPr>
        <w:pStyle w:val="Ttulodelprograma"/>
        <w:spacing w:line="360" w:lineRule="auto"/>
        <w:jc w:val="left"/>
        <w:rPr>
          <w:rFonts w:ascii="Arial" w:hAnsi="Arial" w:cs="Arial"/>
          <w:b/>
          <w:caps w:val="0"/>
          <w:color w:val="auto"/>
          <w:sz w:val="28"/>
          <w:lang w:bidi="es-ES"/>
        </w:rPr>
      </w:pPr>
      <w:r w:rsidRPr="006D3755">
        <w:rPr>
          <w:rFonts w:ascii="Arial" w:hAnsi="Arial" w:cs="Arial"/>
          <w:b/>
          <w:caps w:val="0"/>
          <w:color w:val="auto"/>
          <w:sz w:val="28"/>
          <w:lang w:bidi="es-ES"/>
        </w:rPr>
        <w:t>Figueredo</w:t>
      </w:r>
      <w:r w:rsidR="001B7585">
        <w:rPr>
          <w:rFonts w:ascii="Arial" w:hAnsi="Arial" w:cs="Arial"/>
          <w:b/>
          <w:caps w:val="0"/>
          <w:color w:val="auto"/>
          <w:sz w:val="28"/>
          <w:lang w:bidi="es-ES"/>
        </w:rPr>
        <w:t>,</w:t>
      </w:r>
      <w:r w:rsidRPr="006D3755">
        <w:rPr>
          <w:rFonts w:ascii="Arial" w:hAnsi="Arial" w:cs="Arial"/>
          <w:b/>
          <w:caps w:val="0"/>
          <w:color w:val="auto"/>
          <w:sz w:val="28"/>
          <w:lang w:bidi="es-ES"/>
        </w:rPr>
        <w:t xml:space="preserve"> Mauro</w:t>
      </w:r>
    </w:p>
    <w:p w:rsidR="00937F18" w:rsidRPr="007E4F2B" w:rsidRDefault="003762E1" w:rsidP="006D3755">
      <w:pPr>
        <w:spacing w:after="0" w:line="360" w:lineRule="auto"/>
        <w:rPr>
          <w:rFonts w:ascii="Arial" w:eastAsiaTheme="majorEastAsia" w:hAnsi="Arial" w:cs="Arial"/>
          <w:bCs/>
          <w:caps/>
          <w:sz w:val="24"/>
          <w:szCs w:val="72"/>
          <w:lang w:val="es-AR"/>
        </w:rPr>
      </w:pPr>
      <w:r w:rsidRPr="003762E1">
        <w:rPr>
          <w:rFonts w:ascii="Arial" w:eastAsia="SimSun" w:hAnsi="Arial" w:cs="Arial"/>
          <w:b/>
          <w:caps/>
          <w:outline/>
          <w:noProof/>
          <w:sz w:val="96"/>
          <w:lang w:val="es-MX" w:eastAsia="es-MX"/>
        </w:rPr>
        <w:pict>
          <v:rect id="_x0000_s1227" style="position:absolute;margin-left:-2.8pt;margin-top:836.9pt;width:623.75pt;height:6.8pt;z-index:25170227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" o:allowincell="f" fillcolor="#548dd4 [1951]" strokecolor="#31849b">
            <w10:wrap anchorx="page" anchory="page"/>
          </v:rect>
        </w:pict>
      </w:r>
      <w:r w:rsidR="00937F18" w:rsidRPr="007E4F2B">
        <w:rPr>
          <w:rFonts w:ascii="Arial" w:hAnsi="Arial" w:cs="Arial"/>
          <w:sz w:val="24"/>
          <w:szCs w:val="72"/>
          <w:lang w:val="es-AR"/>
        </w:rPr>
        <w:br w:type="page"/>
      </w:r>
    </w:p>
    <w:p w:rsidR="00034F66" w:rsidRPr="0066583F" w:rsidRDefault="00034F66" w:rsidP="006D3755">
      <w:pPr>
        <w:spacing w:after="0" w:line="360" w:lineRule="auto"/>
        <w:jc w:val="both"/>
        <w:rPr>
          <w:rFonts w:ascii="Arial" w:hAnsi="Arial" w:cs="Arial"/>
          <w:b/>
          <w:sz w:val="24"/>
          <w:szCs w:val="24"/>
        </w:rPr>
      </w:pPr>
      <w:r w:rsidRPr="0066583F">
        <w:rPr>
          <w:rFonts w:ascii="Arial" w:hAnsi="Arial" w:cs="Arial"/>
          <w:b/>
          <w:sz w:val="24"/>
          <w:szCs w:val="24"/>
        </w:rPr>
        <w:lastRenderedPageBreak/>
        <w:t>LEER Y ESCRIBIR EN EL ÁMBITO UNIVERSITARIO: PARTICIPAR DE UNA NUEVA COMUNIDAD DISCURSIVA</w:t>
      </w:r>
    </w:p>
    <w:p w:rsidR="006D3755" w:rsidRPr="0066583F" w:rsidRDefault="006D3755" w:rsidP="006D3755">
      <w:pPr>
        <w:spacing w:after="0" w:line="360" w:lineRule="auto"/>
        <w:jc w:val="both"/>
        <w:rPr>
          <w:rFonts w:ascii="Arial" w:hAnsi="Arial" w:cs="Arial"/>
          <w:b/>
          <w:sz w:val="24"/>
          <w:szCs w:val="24"/>
        </w:rPr>
      </w:pPr>
    </w:p>
    <w:p w:rsidR="00034F66" w:rsidRPr="0066583F" w:rsidRDefault="00034F66" w:rsidP="006D3755">
      <w:pPr>
        <w:spacing w:after="0" w:line="360" w:lineRule="auto"/>
        <w:rPr>
          <w:rFonts w:ascii="Arial" w:hAnsi="Arial" w:cs="Arial"/>
          <w:sz w:val="24"/>
          <w:szCs w:val="24"/>
        </w:rPr>
      </w:pPr>
      <w:r w:rsidRPr="0066583F">
        <w:rPr>
          <w:rFonts w:ascii="Arial" w:hAnsi="Arial" w:cs="Arial"/>
          <w:b/>
          <w:bCs/>
          <w:sz w:val="24"/>
          <w:szCs w:val="24"/>
        </w:rPr>
        <w:t>Lectura, poder y educación</w:t>
      </w:r>
    </w:p>
    <w:p w:rsidR="00034F66" w:rsidRPr="0066583F" w:rsidRDefault="00034F66" w:rsidP="006D3755">
      <w:pPr>
        <w:pStyle w:val="Textoindependiente"/>
        <w:spacing w:after="0" w:line="360" w:lineRule="auto"/>
        <w:ind w:firstLine="709"/>
        <w:jc w:val="both"/>
        <w:rPr>
          <w:rFonts w:ascii="Arial" w:hAnsi="Arial" w:cs="Arial"/>
          <w:b/>
        </w:rPr>
      </w:pPr>
      <w:r w:rsidRPr="0066583F">
        <w:rPr>
          <w:rFonts w:ascii="Arial" w:hAnsi="Arial" w:cs="Arial"/>
        </w:rPr>
        <w:t xml:space="preserve">Para comenzar a conversar acerca de la lectura les proponemos ver el cortometraje </w:t>
      </w:r>
      <w:r w:rsidRPr="0066583F">
        <w:rPr>
          <w:rStyle w:val="Destacado"/>
          <w:rFonts w:ascii="Arial" w:hAnsi="Arial" w:cs="Arial"/>
          <w:u w:val="single"/>
        </w:rPr>
        <w:t>Mi amigo Nietzsche</w:t>
      </w:r>
      <w:r w:rsidRPr="0066583F">
        <w:rPr>
          <w:rFonts w:ascii="Arial" w:hAnsi="Arial" w:cs="Arial"/>
        </w:rPr>
        <w:t xml:space="preserve">(2012) del brasileño, </w:t>
      </w:r>
      <w:r w:rsidRPr="0066583F">
        <w:rPr>
          <w:rStyle w:val="Muydestacado"/>
          <w:rFonts w:ascii="Arial" w:hAnsi="Arial" w:cs="Arial"/>
        </w:rPr>
        <w:t xml:space="preserve">Fauston da Silva. </w:t>
      </w:r>
      <w:r w:rsidRPr="0066583F">
        <w:rPr>
          <w:rStyle w:val="Muydestacado"/>
          <w:rFonts w:ascii="Arial" w:hAnsi="Arial" w:cs="Arial"/>
          <w:b w:val="0"/>
        </w:rPr>
        <w:t xml:space="preserve">Este corto, en apenas 15 minutos, cuenta la historia de Lucas, un niño de las favelas, que asiste a la escuela primaria pero que está teniendo problemas para aprender a leer. Su situación va a cambiar cuando, por azar, encuentra en un basural, un ejemplar del libro </w:t>
      </w:r>
      <w:r w:rsidRPr="0066583F">
        <w:rPr>
          <w:rStyle w:val="Muydestacado"/>
          <w:rFonts w:ascii="Arial" w:hAnsi="Arial" w:cs="Arial"/>
          <w:b w:val="0"/>
          <w:u w:val="single"/>
        </w:rPr>
        <w:t>Así habló Zaratustra</w:t>
      </w:r>
      <w:r w:rsidRPr="0066583F">
        <w:rPr>
          <w:rStyle w:val="Muydestacado"/>
          <w:rFonts w:ascii="Arial" w:hAnsi="Arial" w:cs="Arial"/>
          <w:b w:val="0"/>
        </w:rPr>
        <w:t xml:space="preserve"> (escrito entre 1883 y 1885), del filósofo alemán Friedrich Nietzsche. </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¿Con cuál de estas afirmaciones asociarían la historia narrada en este corto? Argumenten</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una herramienta social poderosa.</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descifrar una serie de signos.</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una posibilidad de salir de la marginalidad.</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liberación/emancipación.</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una fuente de placer.</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 xml:space="preserve">*La lectura es una herramienta peligrosa. </w:t>
      </w:r>
    </w:p>
    <w:p w:rsidR="00034F66"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una herramienta para comprender el mundo.</w:t>
      </w:r>
    </w:p>
    <w:p w:rsidR="006D3755" w:rsidRPr="0066583F" w:rsidRDefault="00034F66" w:rsidP="006D3755">
      <w:pPr>
        <w:pStyle w:val="Textoindependiente"/>
        <w:spacing w:after="0" w:line="360" w:lineRule="auto"/>
        <w:jc w:val="both"/>
        <w:rPr>
          <w:rFonts w:ascii="Arial" w:hAnsi="Arial" w:cs="Arial"/>
          <w:b/>
        </w:rPr>
      </w:pPr>
      <w:r w:rsidRPr="0066583F">
        <w:rPr>
          <w:rStyle w:val="Muydestacado"/>
          <w:rFonts w:ascii="Arial" w:hAnsi="Arial" w:cs="Arial"/>
          <w:b w:val="0"/>
        </w:rPr>
        <w:t>*La lectura es superación.</w:t>
      </w:r>
    </w:p>
    <w:p w:rsidR="00034F66" w:rsidRPr="0066583F" w:rsidRDefault="00B43DB6" w:rsidP="006D3755">
      <w:pPr>
        <w:pStyle w:val="Textoindependiente"/>
        <w:spacing w:after="0" w:line="360" w:lineRule="auto"/>
        <w:jc w:val="both"/>
        <w:rPr>
          <w:rStyle w:val="Muydestacado"/>
          <w:rFonts w:ascii="Arial" w:hAnsi="Arial" w:cs="Arial"/>
          <w:b w:val="0"/>
          <w:bCs w:val="0"/>
        </w:rPr>
      </w:pPr>
      <w:r w:rsidRPr="0066583F">
        <w:rPr>
          <w:rFonts w:ascii="Arial" w:hAnsi="Arial" w:cs="Arial"/>
          <w:noProof/>
          <w:color w:val="00B050"/>
          <w:lang w:eastAsia="es-AR" w:bidi="ar-SA"/>
        </w:rPr>
        <w:drawing>
          <wp:anchor distT="0" distB="0" distL="0" distR="0" simplePos="0" relativeHeight="251662848" behindDoc="0" locked="0" layoutInCell="1" allowOverlap="1">
            <wp:simplePos x="0" y="0"/>
            <wp:positionH relativeFrom="column">
              <wp:posOffset>521970</wp:posOffset>
            </wp:positionH>
            <wp:positionV relativeFrom="paragraph">
              <wp:posOffset>5715</wp:posOffset>
            </wp:positionV>
            <wp:extent cx="4747895" cy="2839720"/>
            <wp:effectExtent l="0" t="0" r="0" b="0"/>
            <wp:wrapSquare wrapText="largest"/>
            <wp:docPr id="27"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
                    <pic:cNvPicPr>
                      <a:picLocks noChangeAspect="1" noChangeArrowheads="1"/>
                    </pic:cNvPicPr>
                  </pic:nvPicPr>
                  <pic:blipFill>
                    <a:blip r:embed="rId67"/>
                    <a:stretch>
                      <a:fillRect/>
                    </a:stretch>
                  </pic:blipFill>
                  <pic:spPr bwMode="auto">
                    <a:xfrm>
                      <a:off x="0" y="0"/>
                      <a:ext cx="4747895" cy="2839720"/>
                    </a:xfrm>
                    <a:prstGeom prst="rect">
                      <a:avLst/>
                    </a:prstGeom>
                  </pic:spPr>
                </pic:pic>
              </a:graphicData>
            </a:graphic>
          </wp:anchor>
        </w:drawing>
      </w: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034F66" w:rsidRPr="0066583F" w:rsidRDefault="00034F66" w:rsidP="006D3755">
      <w:pPr>
        <w:pStyle w:val="Textoindependiente"/>
        <w:spacing w:after="0" w:line="360" w:lineRule="auto"/>
        <w:jc w:val="both"/>
        <w:rPr>
          <w:rStyle w:val="Muydestacado"/>
          <w:rFonts w:ascii="Arial" w:hAnsi="Arial" w:cs="Arial"/>
          <w:b w:val="0"/>
          <w:bCs w:val="0"/>
        </w:rPr>
      </w:pPr>
    </w:p>
    <w:p w:rsidR="006D3755" w:rsidRPr="0066583F" w:rsidRDefault="006D3755" w:rsidP="006D3755">
      <w:pPr>
        <w:pStyle w:val="Textoindependiente"/>
        <w:spacing w:after="0" w:line="360" w:lineRule="auto"/>
        <w:jc w:val="center"/>
        <w:rPr>
          <w:rStyle w:val="Muydestacado"/>
          <w:rFonts w:ascii="Arial" w:hAnsi="Arial" w:cs="Arial"/>
        </w:rPr>
      </w:pPr>
    </w:p>
    <w:p w:rsidR="006D3755" w:rsidRPr="0066583F" w:rsidRDefault="006D3755" w:rsidP="006D3755">
      <w:pPr>
        <w:pStyle w:val="Textoindependiente"/>
        <w:spacing w:after="0" w:line="360" w:lineRule="auto"/>
        <w:jc w:val="center"/>
        <w:rPr>
          <w:rStyle w:val="Muydestacado"/>
          <w:rFonts w:ascii="Arial" w:hAnsi="Arial" w:cs="Arial"/>
        </w:rPr>
      </w:pPr>
    </w:p>
    <w:p w:rsidR="00B43DB6" w:rsidRPr="0066583F" w:rsidRDefault="00B43DB6" w:rsidP="006D3755">
      <w:pPr>
        <w:pStyle w:val="Textoindependiente"/>
        <w:spacing w:after="0" w:line="360" w:lineRule="auto"/>
        <w:jc w:val="center"/>
        <w:rPr>
          <w:rStyle w:val="Muydestacado"/>
          <w:rFonts w:ascii="Arial" w:hAnsi="Arial" w:cs="Arial"/>
        </w:rPr>
      </w:pPr>
    </w:p>
    <w:p w:rsidR="00034F66" w:rsidRPr="0066583F" w:rsidRDefault="00034F66" w:rsidP="006D3755">
      <w:pPr>
        <w:pStyle w:val="Textoindependiente"/>
        <w:spacing w:after="0" w:line="360" w:lineRule="auto"/>
        <w:jc w:val="center"/>
        <w:rPr>
          <w:rFonts w:ascii="Arial" w:hAnsi="Arial" w:cs="Arial"/>
        </w:rPr>
      </w:pPr>
      <w:r w:rsidRPr="0066583F">
        <w:rPr>
          <w:rStyle w:val="Muydestacado"/>
          <w:rFonts w:ascii="Arial" w:hAnsi="Arial" w:cs="Arial"/>
        </w:rPr>
        <w:t xml:space="preserve">Enlace:  </w:t>
      </w:r>
      <w:hyperlink r:id="rId68" w:history="1">
        <w:r w:rsidRPr="0066583F">
          <w:rPr>
            <w:rStyle w:val="Hipervnculo"/>
            <w:rFonts w:ascii="Arial" w:hAnsi="Arial" w:cs="Arial"/>
          </w:rPr>
          <w:t>https://youtu.be/oDgiyJKFxSQ</w:t>
        </w:r>
      </w:hyperlink>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bCs/>
          <w:sz w:val="24"/>
          <w:szCs w:val="24"/>
        </w:rPr>
        <w:lastRenderedPageBreak/>
        <w:t>Lenguaje y sociedad</w:t>
      </w:r>
    </w:p>
    <w:p w:rsidR="00034F66" w:rsidRPr="0066583F" w:rsidRDefault="00034F66" w:rsidP="006D3755">
      <w:pPr>
        <w:spacing w:after="0" w:line="360" w:lineRule="auto"/>
        <w:ind w:firstLine="624"/>
        <w:jc w:val="both"/>
        <w:rPr>
          <w:rFonts w:ascii="Arial" w:hAnsi="Arial" w:cs="Arial"/>
          <w:sz w:val="24"/>
          <w:szCs w:val="24"/>
        </w:rPr>
      </w:pPr>
      <w:r w:rsidRPr="0066583F">
        <w:rPr>
          <w:rFonts w:ascii="Arial" w:hAnsi="Arial" w:cs="Arial"/>
          <w:sz w:val="24"/>
          <w:szCs w:val="24"/>
        </w:rPr>
        <w:t>Estos primeros en</w:t>
      </w:r>
      <w:r w:rsidR="00B43DB6" w:rsidRPr="0066583F">
        <w:rPr>
          <w:rFonts w:ascii="Arial" w:hAnsi="Arial" w:cs="Arial"/>
          <w:sz w:val="24"/>
          <w:szCs w:val="24"/>
        </w:rPr>
        <w:t xml:space="preserve">cuentros son para conocernos y </w:t>
      </w:r>
      <w:r w:rsidRPr="0066583F">
        <w:rPr>
          <w:rFonts w:ascii="Arial" w:hAnsi="Arial" w:cs="Arial"/>
          <w:sz w:val="24"/>
          <w:szCs w:val="24"/>
        </w:rPr>
        <w:t>hacer una presentación del enfoque acerca de la lengua y los contenidos que encontrarán en la cátedra Comprensión y producción del discurso.</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Como en todas las disciplinas, en el marco del estudio de la lengua, hay muchas maneras de entenderla. Y eso es importante, porque va a definir el sentido y las actividades que les vamos a proponer a lo largo del cuatrimestre. </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Partimos de la mirada del lingüista M.A.K Halliday, que abordaremos en la cá</w:t>
      </w:r>
      <w:r w:rsidR="00B43DB6" w:rsidRPr="0066583F">
        <w:rPr>
          <w:rFonts w:ascii="Arial" w:hAnsi="Arial" w:cs="Arial"/>
          <w:sz w:val="24"/>
          <w:szCs w:val="24"/>
        </w:rPr>
        <w:t xml:space="preserve">tedra, quien sostiene que </w:t>
      </w:r>
      <w:r w:rsidRPr="0066583F">
        <w:rPr>
          <w:rFonts w:ascii="Arial" w:hAnsi="Arial" w:cs="Arial"/>
          <w:sz w:val="24"/>
          <w:szCs w:val="24"/>
        </w:rPr>
        <w:t>“La lengua es el canal principal por el que se transmiten los modelos de vida, por el que se aprende a actuar como miembro de una ‘sociedad’ (…) y adoptar su ‘cultura’, sus modos de pensar y de actuar, sus creencias y sus valores” (1979: 18)</w:t>
      </w:r>
      <w:r w:rsidRPr="0066583F">
        <w:rPr>
          <w:rFonts w:ascii="Arial" w:hAnsi="Arial" w:cs="Arial"/>
          <w:i/>
          <w:sz w:val="24"/>
          <w:szCs w:val="24"/>
        </w:rPr>
        <w:t>.</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En este sentido, hablamos de una mirada sociodiscursiva: porque vamos a reflexionar y aprender sobre los usos sociales del lenguaje en un ámbito específico, que es el académico.</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Como afirma Halliday, </w:t>
      </w:r>
      <w:r w:rsidRPr="0066583F">
        <w:rPr>
          <w:rFonts w:ascii="Arial" w:hAnsi="Arial" w:cs="Arial"/>
          <w:b/>
          <w:sz w:val="24"/>
          <w:szCs w:val="24"/>
        </w:rPr>
        <w:t>el lenguaje es una de las principales formas de interacción social, a través del aprendizaje de nuestra/s lengua/s damos significado al mundo que nos rodea, nos relacionamos con nuestro entorno, participamos en él y construimos nuestra identidad como sujetos sociales</w:t>
      </w:r>
      <w:r w:rsidRPr="0066583F">
        <w:rPr>
          <w:rFonts w:ascii="Arial" w:hAnsi="Arial" w:cs="Arial"/>
          <w:sz w:val="24"/>
          <w:szCs w:val="24"/>
        </w:rPr>
        <w:t>. Esto quiere decir que nuestras maneras de usar el lenguaje se relacionan con quiénes somos, de dónde somos, qué nivel educativo tenemos, en qué comunidades de hablantes participamos.</w:t>
      </w:r>
    </w:p>
    <w:p w:rsidR="00034F66" w:rsidRPr="0066583F" w:rsidRDefault="00B43DB6" w:rsidP="006D3755">
      <w:pPr>
        <w:spacing w:after="0" w:line="360" w:lineRule="auto"/>
        <w:ind w:firstLine="567"/>
        <w:jc w:val="both"/>
        <w:rPr>
          <w:rFonts w:ascii="Arial" w:hAnsi="Arial" w:cs="Arial"/>
          <w:sz w:val="24"/>
          <w:szCs w:val="24"/>
        </w:rPr>
      </w:pPr>
      <w:r w:rsidRPr="0066583F">
        <w:rPr>
          <w:rFonts w:ascii="Arial" w:hAnsi="Arial" w:cs="Arial"/>
          <w:color w:val="000000"/>
          <w:sz w:val="24"/>
          <w:szCs w:val="24"/>
        </w:rPr>
        <w:t>Veamos</w:t>
      </w:r>
      <w:r w:rsidR="00034F66" w:rsidRPr="0066583F">
        <w:rPr>
          <w:rFonts w:ascii="Arial" w:hAnsi="Arial" w:cs="Arial"/>
          <w:color w:val="000000"/>
          <w:sz w:val="24"/>
          <w:szCs w:val="24"/>
        </w:rPr>
        <w:t>, estamos en un grupo con un objetivo común: cursar una carrera en la que los profesores usan de determinada forma el lenguaje ¿no?. A veces de manera algo incomprensibles y otras no tanto. También al hablar con los compañeros nuevos detectamos en sus formas de decir algunas particularidades. ¿Lo notaron?</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color w:val="000000"/>
          <w:sz w:val="24"/>
          <w:szCs w:val="24"/>
        </w:rPr>
        <w:t>Ahora bien, prestemos especial atención porq</w:t>
      </w:r>
      <w:r w:rsidR="00B43DB6" w:rsidRPr="0066583F">
        <w:rPr>
          <w:rFonts w:ascii="Arial" w:hAnsi="Arial" w:cs="Arial"/>
          <w:color w:val="000000"/>
          <w:sz w:val="24"/>
          <w:szCs w:val="24"/>
        </w:rPr>
        <w:t xml:space="preserve">ue </w:t>
      </w:r>
      <w:r w:rsidRPr="0066583F">
        <w:rPr>
          <w:rFonts w:ascii="Arial" w:hAnsi="Arial" w:cs="Arial"/>
          <w:color w:val="000000"/>
          <w:sz w:val="24"/>
          <w:szCs w:val="24"/>
        </w:rPr>
        <w:t xml:space="preserve">entre los diferentes modos de uso de la lengua vamos a encontrar </w:t>
      </w:r>
      <w:r w:rsidRPr="0066583F">
        <w:rPr>
          <w:rFonts w:ascii="Arial" w:hAnsi="Arial" w:cs="Arial"/>
          <w:b/>
          <w:color w:val="000000"/>
          <w:sz w:val="24"/>
          <w:szCs w:val="24"/>
        </w:rPr>
        <w:t>relaciones de poder</w:t>
      </w:r>
      <w:r w:rsidRPr="0066583F">
        <w:rPr>
          <w:rFonts w:ascii="Arial" w:hAnsi="Arial" w:cs="Arial"/>
          <w:color w:val="000000"/>
          <w:sz w:val="24"/>
          <w:szCs w:val="24"/>
        </w:rPr>
        <w:t xml:space="preserve">. Lo cual nos conduce obligatoriamente a preguntarnos: ¿quién define y cómo los usos “correctos” de la lengua?, ¿existen usos mejores o peores, deficientes de una lengua? Pero sobre todo tenemos que reflexionar sobre las </w:t>
      </w:r>
      <w:r w:rsidRPr="0066583F">
        <w:rPr>
          <w:rFonts w:ascii="Arial" w:hAnsi="Arial" w:cs="Arial"/>
          <w:b/>
          <w:color w:val="000000"/>
          <w:sz w:val="24"/>
          <w:szCs w:val="24"/>
        </w:rPr>
        <w:t xml:space="preserve">posiciones </w:t>
      </w:r>
      <w:r w:rsidRPr="0066583F">
        <w:rPr>
          <w:rFonts w:ascii="Arial" w:hAnsi="Arial" w:cs="Arial"/>
          <w:b/>
          <w:color w:val="000000"/>
          <w:sz w:val="24"/>
          <w:szCs w:val="24"/>
        </w:rPr>
        <w:lastRenderedPageBreak/>
        <w:t>ideológicas de los enunciadores</w:t>
      </w:r>
      <w:r w:rsidRPr="0066583F">
        <w:rPr>
          <w:rFonts w:ascii="Arial" w:hAnsi="Arial" w:cs="Arial"/>
          <w:color w:val="000000"/>
          <w:sz w:val="24"/>
          <w:szCs w:val="24"/>
        </w:rPr>
        <w:t>. Es</w:t>
      </w:r>
      <w:r w:rsidRPr="0066583F">
        <w:rPr>
          <w:rFonts w:ascii="Arial" w:hAnsi="Arial" w:cs="Arial"/>
          <w:sz w:val="24"/>
          <w:szCs w:val="24"/>
        </w:rPr>
        <w:t xml:space="preserve"> decir, qué visión del mundo, qué mirada con respecto a un hecho tienen quienes toman la palabra.</w:t>
      </w:r>
    </w:p>
    <w:p w:rsidR="00034F66" w:rsidRDefault="00034F66" w:rsidP="0066583F">
      <w:pPr>
        <w:spacing w:after="0" w:line="360" w:lineRule="auto"/>
        <w:ind w:firstLine="567"/>
        <w:jc w:val="both"/>
        <w:rPr>
          <w:rFonts w:ascii="Arial" w:hAnsi="Arial" w:cs="Arial"/>
          <w:color w:val="000000"/>
          <w:sz w:val="24"/>
          <w:szCs w:val="24"/>
        </w:rPr>
      </w:pPr>
      <w:r w:rsidRPr="0066583F">
        <w:rPr>
          <w:rFonts w:ascii="Arial" w:hAnsi="Arial" w:cs="Arial"/>
          <w:color w:val="000000"/>
          <w:sz w:val="24"/>
          <w:szCs w:val="24"/>
        </w:rPr>
        <w:t>Para avanzar en esta “mirada” sobre el uso del lenguaje les proponemos que:</w:t>
      </w:r>
    </w:p>
    <w:p w:rsidR="0066583F" w:rsidRPr="0066583F" w:rsidRDefault="0066583F" w:rsidP="0066583F">
      <w:pPr>
        <w:spacing w:after="0" w:line="360" w:lineRule="auto"/>
        <w:ind w:firstLine="567"/>
        <w:jc w:val="both"/>
        <w:rPr>
          <w:rFonts w:ascii="Arial" w:hAnsi="Arial" w:cs="Arial"/>
          <w:color w:val="00B050"/>
          <w:sz w:val="24"/>
          <w:szCs w:val="24"/>
        </w:rPr>
      </w:pPr>
    </w:p>
    <w:p w:rsidR="00034F66" w:rsidRDefault="00034F66" w:rsidP="006D3755">
      <w:pPr>
        <w:spacing w:after="0" w:line="360" w:lineRule="auto"/>
        <w:jc w:val="both"/>
        <w:rPr>
          <w:rFonts w:ascii="Arial" w:hAnsi="Arial" w:cs="Arial"/>
          <w:b/>
          <w:bCs/>
          <w:sz w:val="24"/>
          <w:szCs w:val="24"/>
        </w:rPr>
      </w:pPr>
      <w:r w:rsidRPr="0066583F">
        <w:rPr>
          <w:rFonts w:ascii="Arial" w:hAnsi="Arial" w:cs="Arial"/>
          <w:b/>
          <w:bCs/>
          <w:sz w:val="24"/>
          <w:szCs w:val="24"/>
        </w:rPr>
        <w:t>*Lean y observen estos memes: ¿qué relaciones se podrían establecer con respecto al uso del lenguaje en diferentes ámbitos y al académico en particular?, ¿por qué nos causan, o no, risa?</w:t>
      </w:r>
    </w:p>
    <w:p w:rsidR="0066583F" w:rsidRPr="0066583F" w:rsidRDefault="0066583F" w:rsidP="006D3755">
      <w:pPr>
        <w:spacing w:after="0" w:line="360" w:lineRule="auto"/>
        <w:jc w:val="both"/>
        <w:rPr>
          <w:rFonts w:ascii="Arial" w:hAnsi="Arial" w:cs="Arial"/>
          <w:b/>
          <w:bCs/>
          <w:sz w:val="24"/>
          <w:szCs w:val="24"/>
        </w:rPr>
      </w:pP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noProof/>
          <w:sz w:val="24"/>
          <w:szCs w:val="24"/>
          <w:lang w:val="es-AR" w:eastAsia="es-AR"/>
        </w:rPr>
        <w:drawing>
          <wp:anchor distT="0" distB="0" distL="0" distR="0" simplePos="0" relativeHeight="251656704" behindDoc="0" locked="0" layoutInCell="1" allowOverlap="1">
            <wp:simplePos x="0" y="0"/>
            <wp:positionH relativeFrom="column">
              <wp:posOffset>1490980</wp:posOffset>
            </wp:positionH>
            <wp:positionV relativeFrom="paragraph">
              <wp:posOffset>-8255</wp:posOffset>
            </wp:positionV>
            <wp:extent cx="3329305" cy="2356485"/>
            <wp:effectExtent l="0" t="0" r="0" b="0"/>
            <wp:wrapSquare wrapText="largest"/>
            <wp:docPr id="28"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69"/>
                    <a:stretch>
                      <a:fillRect/>
                    </a:stretch>
                  </pic:blipFill>
                  <pic:spPr bwMode="auto">
                    <a:xfrm>
                      <a:off x="0" y="0"/>
                      <a:ext cx="3329305" cy="2356485"/>
                    </a:xfrm>
                    <a:prstGeom prst="rect">
                      <a:avLst/>
                    </a:prstGeom>
                  </pic:spPr>
                </pic:pic>
              </a:graphicData>
            </a:graphic>
          </wp:anchor>
        </w:drawing>
      </w:r>
    </w:p>
    <w:p w:rsidR="00034F66" w:rsidRPr="0066583F" w:rsidRDefault="00034F66" w:rsidP="006D3755">
      <w:pPr>
        <w:spacing w:after="0" w:line="360" w:lineRule="auto"/>
        <w:ind w:firstLine="720"/>
        <w:jc w:val="both"/>
        <w:rPr>
          <w:rFonts w:ascii="Arial" w:hAnsi="Arial" w:cs="Arial"/>
          <w:sz w:val="24"/>
          <w:szCs w:val="24"/>
        </w:rPr>
      </w:pPr>
    </w:p>
    <w:p w:rsidR="00034F66" w:rsidRPr="0066583F" w:rsidRDefault="00034F66" w:rsidP="006D3755">
      <w:pPr>
        <w:spacing w:after="0" w:line="360" w:lineRule="auto"/>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noProof/>
          <w:sz w:val="24"/>
          <w:szCs w:val="24"/>
          <w:lang w:val="es-AR" w:eastAsia="es-AR"/>
        </w:rPr>
        <w:drawing>
          <wp:anchor distT="0" distB="0" distL="0" distR="0" simplePos="0" relativeHeight="251658752" behindDoc="0" locked="0" layoutInCell="1" allowOverlap="1">
            <wp:simplePos x="0" y="0"/>
            <wp:positionH relativeFrom="column">
              <wp:posOffset>1372870</wp:posOffset>
            </wp:positionH>
            <wp:positionV relativeFrom="paragraph">
              <wp:posOffset>243840</wp:posOffset>
            </wp:positionV>
            <wp:extent cx="3583940" cy="3145790"/>
            <wp:effectExtent l="19050" t="0" r="0" b="0"/>
            <wp:wrapSquare wrapText="largest"/>
            <wp:docPr id="29"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70"/>
                    <a:stretch>
                      <a:fillRect/>
                    </a:stretch>
                  </pic:blipFill>
                  <pic:spPr bwMode="auto">
                    <a:xfrm>
                      <a:off x="0" y="0"/>
                      <a:ext cx="3583940" cy="3145790"/>
                    </a:xfrm>
                    <a:prstGeom prst="rect">
                      <a:avLst/>
                    </a:prstGeom>
                  </pic:spPr>
                </pic:pic>
              </a:graphicData>
            </a:graphic>
          </wp:anchor>
        </w:drawing>
      </w: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034F66" w:rsidRPr="0066583F" w:rsidRDefault="00034F66" w:rsidP="006D3755">
      <w:pPr>
        <w:spacing w:after="0" w:line="360" w:lineRule="auto"/>
        <w:ind w:firstLine="567"/>
        <w:jc w:val="both"/>
        <w:rPr>
          <w:rFonts w:ascii="Arial" w:hAnsi="Arial" w:cs="Arial"/>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B43DB6" w:rsidRPr="0066583F" w:rsidRDefault="00B43DB6" w:rsidP="006D3755">
      <w:pPr>
        <w:spacing w:after="0" w:line="360" w:lineRule="auto"/>
        <w:ind w:firstLine="567"/>
        <w:jc w:val="both"/>
        <w:rPr>
          <w:rFonts w:ascii="Arial" w:hAnsi="Arial" w:cs="Arial"/>
          <w:b/>
          <w:bCs/>
          <w:sz w:val="24"/>
          <w:szCs w:val="24"/>
        </w:rPr>
      </w:pP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b/>
          <w:bCs/>
          <w:sz w:val="24"/>
          <w:szCs w:val="24"/>
        </w:rPr>
        <w:lastRenderedPageBreak/>
        <w:t>Géneros discursivos, ámbitos, polifonía</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color w:val="000000"/>
          <w:sz w:val="24"/>
          <w:szCs w:val="24"/>
        </w:rPr>
        <w:t xml:space="preserve">Otro de los autores claves para comprender con mayor profundidad esta visión del lenguaje y, afín a las ideas expuestas anteriormente, que será la base de la materia y desde el cual pensaremos la lengua es el lingüista ruso Mijaíl Bajtín (1895-1975). </w:t>
      </w:r>
      <w:r w:rsidRPr="0066583F">
        <w:rPr>
          <w:rFonts w:ascii="Arial" w:hAnsi="Arial" w:cs="Arial"/>
          <w:sz w:val="24"/>
          <w:szCs w:val="24"/>
        </w:rPr>
        <w:t xml:space="preserve">Nos interesa especialmente su noción de género discursivo. Según este autor, cada esfera o ámbito de la actividad humana (el familiar, escolar, científico o académico, periodístico, jurídico, etc.) elabora formas relativamente estables de usar la lengua o, en palabras del autor, de construir los enunciados. A estas formas más o menos estables, ya que varían con los cambios que se dan en los ámbitos de uso que conforman, las denomina: géneros discursivos. </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Afirma Bajtín que: “Estos enunciados reflejan las condiciones específicas y el objeto de cada una de las esferas no sólo por su contenido (temático) y por su estilo verbal, o sea por la selección de los recursos léxicos, fraseológicos y gramaticales de la lengua, sino, ante todo, por su composición o estructuración.” (2005: 248). </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En otras palabras, cuando hablamos de estructuración hablamos de un cierto orden del discurso (que varía en cada esfera de la praxis humana), de formas de inicio y conclusión, pongamos por caso. Las unidades temáticas son previas al texto y, por ende, históricamente elaboradas. En tanto que </w:t>
      </w:r>
      <w:r w:rsidRPr="0066583F">
        <w:rPr>
          <w:rFonts w:ascii="Arial" w:hAnsi="Arial" w:cs="Arial"/>
          <w:b/>
          <w:sz w:val="24"/>
          <w:szCs w:val="24"/>
        </w:rPr>
        <w:t xml:space="preserve">la enunciación es el efecto de sentido que se construye entre el emisor y el receptor, lo que el emisor busca provocar en el receptor. </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Si pensamos en el ámbito escolar: prueba escrita, exposición oral, dictado, manuales, etc. serían algunos de los géneros discursivos que conforman esa esfera de la comunicación. Cada uno de ellos está estructurado de cierta manera, tiene un estilo particular y reglas para su confección, un repertorio de temas, y a la vez, establecen una relación particular entre los interlocutores. Por ejemplo, en una exposición oral, el tema será alguno de los contenidos disciplinares de la materia en cuestión. En cuanto al estilo, si bien es un género oral, trataremos de que sea formal, organizaremos nuestro discurso con conectores y utilizaremos el vocabulario específico de la disciplina. En relación con la estructura, nuestro discurso, tendrá la forma de una explicación, es decir, daremos respuesta a una pregunta. ¿Y qué relación </w:t>
      </w:r>
      <w:r w:rsidRPr="0066583F">
        <w:rPr>
          <w:rFonts w:ascii="Arial" w:hAnsi="Arial" w:cs="Arial"/>
          <w:sz w:val="24"/>
          <w:szCs w:val="24"/>
        </w:rPr>
        <w:lastRenderedPageBreak/>
        <w:t>estableceremos con nuestros oyentes? Nuestro discurso apelará a comunicar de la manera más clara algún saber, y ese posible oyente influirá a su vez en nuestro estilo (si expongo para el profesor no haré la misma selección de palabras ni construiré las mismas frases) que si expongo para los niños más pequeños de la escuela.</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color w:val="000000"/>
          <w:sz w:val="24"/>
          <w:szCs w:val="24"/>
        </w:rPr>
        <w:t>Por supuesto que, e</w:t>
      </w:r>
      <w:r w:rsidRPr="0066583F">
        <w:rPr>
          <w:rFonts w:ascii="Arial" w:hAnsi="Arial" w:cs="Arial"/>
          <w:sz w:val="24"/>
          <w:szCs w:val="24"/>
        </w:rPr>
        <w:t>n la vida cotidiana, no nos detenemos a conceptualizarlos como géneros discursivos ni a identificar y analizar los componentes que los caracterizan, pero sí los reconocemos como tales en la circulación social porque a través de ellos interactuamos en los diferentes ámbitos.</w:t>
      </w:r>
    </w:p>
    <w:p w:rsidR="00034F66" w:rsidRPr="0066583F" w:rsidRDefault="00034F66" w:rsidP="006D3755">
      <w:pPr>
        <w:spacing w:after="0" w:line="360" w:lineRule="auto"/>
        <w:ind w:firstLine="567"/>
        <w:jc w:val="both"/>
        <w:rPr>
          <w:rFonts w:ascii="Arial" w:hAnsi="Arial" w:cs="Arial"/>
          <w:sz w:val="24"/>
          <w:szCs w:val="24"/>
        </w:rPr>
      </w:pPr>
      <w:r w:rsidRPr="0066583F">
        <w:rPr>
          <w:rFonts w:ascii="Arial" w:hAnsi="Arial" w:cs="Arial"/>
          <w:sz w:val="24"/>
          <w:szCs w:val="24"/>
        </w:rPr>
        <w:t xml:space="preserve">Ahora bien, </w:t>
      </w:r>
      <w:r w:rsidRPr="0066583F">
        <w:rPr>
          <w:rFonts w:ascii="Arial" w:hAnsi="Arial" w:cs="Arial"/>
          <w:color w:val="000000"/>
          <w:sz w:val="24"/>
          <w:szCs w:val="24"/>
        </w:rPr>
        <w:t xml:space="preserve">en el ámbito universitario, </w:t>
      </w:r>
      <w:r w:rsidRPr="0066583F">
        <w:rPr>
          <w:rFonts w:ascii="Arial" w:hAnsi="Arial" w:cs="Arial"/>
          <w:sz w:val="24"/>
          <w:szCs w:val="24"/>
        </w:rPr>
        <w:t>nos vamos a encontrar con otra serie de géneros discursivos a través de los cuales vamos interactuar y cuyas reglas será clave conocer: monografías, parciales, ponencias, artículos científicos o papers, entre otros.</w:t>
      </w:r>
    </w:p>
    <w:p w:rsidR="00034F66" w:rsidRPr="0066583F" w:rsidRDefault="00034F66" w:rsidP="006D3755">
      <w:pPr>
        <w:pStyle w:val="OmniPage1"/>
        <w:spacing w:line="360" w:lineRule="auto"/>
        <w:ind w:right="1" w:firstLine="284"/>
        <w:jc w:val="both"/>
        <w:rPr>
          <w:rFonts w:ascii="Arial" w:hAnsi="Arial" w:cs="Arial"/>
        </w:rPr>
      </w:pPr>
      <w:r w:rsidRPr="0066583F">
        <w:rPr>
          <w:rFonts w:ascii="Arial" w:hAnsi="Arial" w:cs="Arial"/>
          <w:lang w:val="es-ES"/>
        </w:rPr>
        <w:t>Dicho de este modo, pareciera que se establece en la comunicación una relación muy simple entre los participantes, entre un yo y un otro. Y tal vez esto sea así en algunos géneros discursivos, especialmente aquellos a través de los cuales interactuamos en nuestra vida cotidiana. Sin embargo, si hablamos de la esfera académica</w:t>
      </w:r>
      <w:r w:rsidRPr="0066583F">
        <w:rPr>
          <w:rFonts w:ascii="Arial" w:hAnsi="Arial" w:cs="Arial"/>
          <w:color w:val="000000"/>
          <w:lang w:val="es-ES"/>
        </w:rPr>
        <w:t>/universitaria</w:t>
      </w:r>
      <w:r w:rsidRPr="0066583F">
        <w:rPr>
          <w:rFonts w:ascii="Arial" w:hAnsi="Arial" w:cs="Arial"/>
          <w:lang w:val="es-ES"/>
        </w:rPr>
        <w:t xml:space="preserve"> la cuestión puede complejizarse, y mucho. </w:t>
      </w:r>
    </w:p>
    <w:p w:rsidR="00034F66" w:rsidRPr="0066583F" w:rsidRDefault="00034F66" w:rsidP="006D3755">
      <w:pPr>
        <w:pStyle w:val="OmniPage1"/>
        <w:spacing w:line="360" w:lineRule="auto"/>
        <w:ind w:right="1" w:firstLine="284"/>
        <w:jc w:val="both"/>
        <w:rPr>
          <w:rFonts w:ascii="Arial" w:hAnsi="Arial" w:cs="Arial"/>
        </w:rPr>
      </w:pPr>
      <w:r w:rsidRPr="0066583F">
        <w:rPr>
          <w:rFonts w:ascii="Arial" w:hAnsi="Arial" w:cs="Arial"/>
          <w:lang w:val="es-ES"/>
        </w:rPr>
        <w:t>Para Bajtín nuestra palabra está llena de ecos, de voces. Es decir, que todo enunciado está dialogando con alguien, le está contestando a alguien; está estableciendo relaciones discursivas con otros textos. Por tanto, aquí es bueno recordar otro concepto clave en la teoría bajtiniana, &lt;&lt;polifonía&gt;&gt;. La polifonía, como su nombre lo indica, sería el conjunto de voces que interactúan en el texto. Algunas voces son explícitas, por ejemplo</w:t>
      </w:r>
      <w:r w:rsidR="008D472F" w:rsidRPr="0066583F">
        <w:rPr>
          <w:rFonts w:ascii="Arial" w:hAnsi="Arial" w:cs="Arial"/>
          <w:lang w:val="es-ES"/>
        </w:rPr>
        <w:t>,</w:t>
      </w:r>
      <w:r w:rsidRPr="0066583F">
        <w:rPr>
          <w:rFonts w:ascii="Arial" w:hAnsi="Arial" w:cs="Arial"/>
          <w:lang w:val="es-ES"/>
        </w:rPr>
        <w:t xml:space="preserve"> cuando se nombra a un autor equis, otras, en cambio, son implícitas y son más difíciles de detectar puesto que responden a un paradigma, a una corriente del pensamiento. </w:t>
      </w:r>
    </w:p>
    <w:p w:rsidR="00034F66" w:rsidRPr="0066583F" w:rsidRDefault="00034F66" w:rsidP="006D3755">
      <w:pPr>
        <w:pStyle w:val="OmniPage1"/>
        <w:spacing w:line="360" w:lineRule="auto"/>
        <w:ind w:right="1" w:firstLine="284"/>
        <w:jc w:val="both"/>
        <w:rPr>
          <w:rFonts w:ascii="Arial" w:hAnsi="Arial" w:cs="Arial"/>
        </w:rPr>
      </w:pPr>
      <w:r w:rsidRPr="0066583F">
        <w:rPr>
          <w:rFonts w:ascii="Arial" w:hAnsi="Arial" w:cs="Arial"/>
          <w:lang w:val="es-ES"/>
        </w:rPr>
        <w:t xml:space="preserve">En este sentido podemos decir, que cuando uno ingresa al ámbito académico/universitario, en el caso de ustedes al campo de las Ciencias Sociales y en especial a las Ciencias Económicas, se ingresa a una “gran conversación” que ya está puesta en marcha. Y, como ocurre cuando uno es nuevo en algún grupo de amigos y compañeros de trabajo, lleva un tiempo entender de qué están hablando. Por eso tenemos que conocer, de a poco, los </w:t>
      </w:r>
      <w:r w:rsidRPr="0066583F">
        <w:rPr>
          <w:rFonts w:ascii="Arial" w:hAnsi="Arial" w:cs="Arial"/>
          <w:lang w:val="es-ES"/>
        </w:rPr>
        <w:lastRenderedPageBreak/>
        <w:t>temas y la historia de los temas, las reglas de cuándo y cómo participar así como los roles de quienes integran ese grupo.</w:t>
      </w:r>
    </w:p>
    <w:p w:rsidR="00034F66" w:rsidRPr="0066583F" w:rsidRDefault="00034F66" w:rsidP="006D3755">
      <w:pPr>
        <w:pStyle w:val="OmniPage1"/>
        <w:spacing w:line="360" w:lineRule="auto"/>
        <w:ind w:right="1" w:firstLine="284"/>
        <w:jc w:val="both"/>
        <w:rPr>
          <w:rFonts w:ascii="Arial" w:hAnsi="Arial" w:cs="Arial"/>
        </w:rPr>
      </w:pPr>
      <w:r w:rsidRPr="0066583F">
        <w:rPr>
          <w:rFonts w:ascii="Arial" w:hAnsi="Arial" w:cs="Arial"/>
        </w:rPr>
        <w:t>Estos conceptos claves nos permiten presentar la asignatura Comprensión y producción del discurso y también el momento que ustedes, como estudiantes, están viviendo, el ingreso a una nueva comunidad discursiva: la académica/científica y, más específicamente, como ya mencionamos, a las Ciencias Económicas en el marco de la Facultad de Humanidades y Ciencias Sociales, que no es un dato menor.</w:t>
      </w:r>
    </w:p>
    <w:p w:rsidR="00034F66" w:rsidRPr="0066583F" w:rsidRDefault="00034F66" w:rsidP="006D3755">
      <w:pPr>
        <w:spacing w:after="0" w:line="360" w:lineRule="auto"/>
        <w:ind w:firstLine="720"/>
        <w:jc w:val="both"/>
        <w:rPr>
          <w:rFonts w:ascii="Arial" w:hAnsi="Arial" w:cs="Arial"/>
          <w:sz w:val="24"/>
          <w:szCs w:val="24"/>
        </w:rPr>
      </w:pPr>
      <w:r w:rsidRPr="0066583F">
        <w:rPr>
          <w:rFonts w:ascii="Arial" w:hAnsi="Arial" w:cs="Arial"/>
          <w:sz w:val="24"/>
          <w:szCs w:val="24"/>
        </w:rPr>
        <w:t>Desde la cátedra les proponemos reconocer y reflexionar sobre las características de la comunidad académica cuyas producciones van a leer y en la que van a tomar la pal</w:t>
      </w:r>
      <w:r w:rsidR="008D472F" w:rsidRPr="0066583F">
        <w:rPr>
          <w:rFonts w:ascii="Arial" w:hAnsi="Arial" w:cs="Arial"/>
          <w:sz w:val="24"/>
          <w:szCs w:val="24"/>
        </w:rPr>
        <w:t xml:space="preserve">abra a través de la escritura; </w:t>
      </w:r>
      <w:r w:rsidRPr="0066583F">
        <w:rPr>
          <w:rFonts w:ascii="Arial" w:hAnsi="Arial" w:cs="Arial"/>
          <w:sz w:val="24"/>
          <w:szCs w:val="24"/>
        </w:rPr>
        <w:t xml:space="preserve">identificar y reflexionar los modos de decir dominantes en este nuevo ámbito social del que participan así como su relación con los modos de decir de otros ámbitos; cómo son valoradas e incorporadas las voces de otros; entre quiénes se entabla una interlocución y con qué propósitos. </w:t>
      </w:r>
    </w:p>
    <w:p w:rsidR="00034F66" w:rsidRPr="0066583F" w:rsidRDefault="00034F66" w:rsidP="006D3755">
      <w:pPr>
        <w:spacing w:after="0" w:line="360" w:lineRule="auto"/>
        <w:ind w:firstLine="720"/>
        <w:jc w:val="both"/>
        <w:rPr>
          <w:rFonts w:ascii="Arial" w:hAnsi="Arial" w:cs="Arial"/>
          <w:sz w:val="24"/>
          <w:szCs w:val="24"/>
        </w:rPr>
      </w:pPr>
      <w:r w:rsidRPr="0066583F">
        <w:rPr>
          <w:rFonts w:ascii="Arial" w:hAnsi="Arial" w:cs="Arial"/>
          <w:sz w:val="24"/>
          <w:szCs w:val="24"/>
        </w:rPr>
        <w:t xml:space="preserve">En la medida en que ustedes como lectores/escritores sean conscientes de las reglas que regulan la nueva comunidad en la que participan, estarán en mejores condiciones de intervenir en esta. </w:t>
      </w:r>
    </w:p>
    <w:p w:rsidR="00034F66" w:rsidRPr="0066583F" w:rsidRDefault="00034F66" w:rsidP="006D3755">
      <w:pPr>
        <w:spacing w:after="0" w:line="360" w:lineRule="auto"/>
        <w:ind w:firstLine="720"/>
        <w:jc w:val="both"/>
        <w:rPr>
          <w:rFonts w:ascii="Arial" w:hAnsi="Arial" w:cs="Arial"/>
          <w:sz w:val="24"/>
          <w:szCs w:val="24"/>
        </w:rPr>
      </w:pPr>
      <w:r w:rsidRPr="0066583F">
        <w:rPr>
          <w:rFonts w:ascii="Arial" w:hAnsi="Arial" w:cs="Arial"/>
          <w:color w:val="000000"/>
          <w:sz w:val="24"/>
          <w:szCs w:val="24"/>
        </w:rPr>
        <w:t xml:space="preserve">Empecemos a ensayar… acercándonos a las formas del decir de las ciencias económicas y para ello nos basaremos en el </w:t>
      </w:r>
      <w:r w:rsidRPr="0066583F">
        <w:rPr>
          <w:rFonts w:ascii="Arial" w:hAnsi="Arial" w:cs="Arial"/>
          <w:sz w:val="24"/>
          <w:szCs w:val="24"/>
        </w:rPr>
        <w:t xml:space="preserve">texto </w:t>
      </w:r>
      <w:r w:rsidRPr="0066583F">
        <w:rPr>
          <w:rFonts w:ascii="Arial" w:hAnsi="Arial" w:cs="Arial"/>
          <w:sz w:val="24"/>
          <w:szCs w:val="24"/>
          <w:u w:val="single"/>
        </w:rPr>
        <w:t>Economía a contramano</w:t>
      </w:r>
      <w:r w:rsidRPr="0066583F">
        <w:rPr>
          <w:rFonts w:ascii="Arial" w:hAnsi="Arial" w:cs="Arial"/>
          <w:sz w:val="24"/>
          <w:szCs w:val="24"/>
        </w:rPr>
        <w:t xml:space="preserve"> de Alfredo Zaiat, propuesto por el Profesorado en Ciencias Económicas. Los invitamos a realizar un primer acercamiento al discurso académico en el marco de su disciplina.</w:t>
      </w:r>
    </w:p>
    <w:p w:rsidR="008D472F" w:rsidRPr="0066583F" w:rsidRDefault="008D472F" w:rsidP="006D3755">
      <w:pPr>
        <w:spacing w:after="0" w:line="360" w:lineRule="auto"/>
        <w:ind w:firstLine="720"/>
        <w:jc w:val="both"/>
        <w:rPr>
          <w:rFonts w:ascii="Arial" w:hAnsi="Arial" w:cs="Arial"/>
          <w:sz w:val="24"/>
          <w:szCs w:val="24"/>
        </w:rPr>
      </w:pP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bCs/>
          <w:sz w:val="24"/>
          <w:szCs w:val="24"/>
        </w:rPr>
        <w:t>Dándole vueltas al texto: la lectura paratextual</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sz w:val="24"/>
          <w:szCs w:val="24"/>
        </w:rPr>
        <w:t>En estos encuentros vamos a trabajar exclusivamente con la lectura de los paratextos de este libro. Le llamamos paratextos a todos esos textos que “rodean” al texto principal</w:t>
      </w:r>
      <w:r w:rsidRPr="0066583F">
        <w:rPr>
          <w:rFonts w:ascii="Arial" w:hAnsi="Arial" w:cs="Arial"/>
          <w:b/>
          <w:bCs/>
          <w:sz w:val="24"/>
          <w:szCs w:val="24"/>
        </w:rPr>
        <w:t xml:space="preserve">:  </w:t>
      </w:r>
      <w:r w:rsidRPr="0066583F">
        <w:rPr>
          <w:rFonts w:ascii="Arial" w:hAnsi="Arial" w:cs="Arial"/>
          <w:sz w:val="24"/>
          <w:szCs w:val="24"/>
        </w:rPr>
        <w:t xml:space="preserve">la tapa, la contratapa, la solapa, el índice, el epígrafe, el prólogo o la introducción, el epílogo, las citas, las notas, la bibliografía, el año y lugar de publicación. También es conveniente preguntarse quién es el autor, para esto pueden recurrir a Internet y googlear su nombre. </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sz w:val="24"/>
          <w:szCs w:val="24"/>
        </w:rPr>
        <w:lastRenderedPageBreak/>
        <w:t xml:space="preserve">Los elementos mencionados resultan sumamente importantes porque proveen informaciones acerca del contenido del texto y posibilitan al lector la formulación de inferencias sobre el/los temas que serán abordados. </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1)</w:t>
      </w:r>
      <w:r w:rsidRPr="0066583F">
        <w:rPr>
          <w:rFonts w:ascii="Arial" w:hAnsi="Arial" w:cs="Arial"/>
          <w:b/>
          <w:bCs/>
          <w:sz w:val="24"/>
          <w:szCs w:val="24"/>
        </w:rPr>
        <w:t>Conversen en grupo y registren la información</w:t>
      </w:r>
      <w:r w:rsidRPr="0066583F">
        <w:rPr>
          <w:rFonts w:ascii="Arial" w:hAnsi="Arial" w:cs="Arial"/>
          <w:sz w:val="24"/>
          <w:szCs w:val="24"/>
        </w:rPr>
        <w:t xml:space="preserve"> que les haya parecido significativa de los elementos paratextuales del libro (dejaremos la Introducción y el epílogo para más adelante).</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bCs/>
          <w:sz w:val="24"/>
          <w:szCs w:val="24"/>
        </w:rPr>
        <w:t xml:space="preserve">2) </w:t>
      </w:r>
      <w:r w:rsidRPr="0066583F">
        <w:rPr>
          <w:rFonts w:ascii="Arial" w:hAnsi="Arial" w:cs="Arial"/>
          <w:sz w:val="24"/>
          <w:szCs w:val="24"/>
        </w:rPr>
        <w:t>Si bien, muchas veces cuando leemos solemos “saltarnos” la introducción o el prólogo, no es para nada conveniente, porque son una guía muy importante para construir una interpretación del texto. En estos primeros textos el o los autor/es no sólo describen brevemente los contenidos que vamos a encontrar en el libro sino que también nos dan pistas sobre cómo leerlo, por ejemplo, explicitando el propósito u objetivo del texto</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a)</w:t>
      </w:r>
      <w:r w:rsidRPr="0066583F">
        <w:rPr>
          <w:rFonts w:ascii="Arial" w:hAnsi="Arial" w:cs="Arial"/>
          <w:sz w:val="24"/>
          <w:szCs w:val="24"/>
        </w:rPr>
        <w:t xml:space="preserve"> Lean la</w:t>
      </w:r>
      <w:r w:rsidRPr="0066583F">
        <w:rPr>
          <w:rFonts w:ascii="Arial" w:hAnsi="Arial" w:cs="Arial"/>
          <w:b/>
          <w:bCs/>
          <w:sz w:val="24"/>
          <w:szCs w:val="24"/>
        </w:rPr>
        <w:t xml:space="preserve"> Introducción</w:t>
      </w:r>
      <w:r w:rsidRPr="0066583F">
        <w:rPr>
          <w:rFonts w:ascii="Arial" w:hAnsi="Arial" w:cs="Arial"/>
          <w:sz w:val="24"/>
          <w:szCs w:val="24"/>
        </w:rPr>
        <w:t xml:space="preserve"> con detenimiento </w:t>
      </w:r>
      <w:r w:rsidRPr="0066583F">
        <w:rPr>
          <w:rFonts w:ascii="Arial" w:hAnsi="Arial" w:cs="Arial"/>
          <w:b/>
          <w:bCs/>
          <w:sz w:val="24"/>
          <w:szCs w:val="24"/>
        </w:rPr>
        <w:t>y subrayen</w:t>
      </w:r>
      <w:r w:rsidRPr="0066583F">
        <w:rPr>
          <w:rFonts w:ascii="Arial" w:hAnsi="Arial" w:cs="Arial"/>
          <w:sz w:val="24"/>
          <w:szCs w:val="24"/>
        </w:rPr>
        <w:t xml:space="preserve"> aquellos fragmentos en los que encuentran que el autor anticipa el contenido central de los capítulos del libro y su propósito.</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b)</w:t>
      </w:r>
      <w:r w:rsidR="008D472F" w:rsidRPr="0066583F">
        <w:rPr>
          <w:rFonts w:ascii="Arial" w:hAnsi="Arial" w:cs="Arial"/>
          <w:sz w:val="24"/>
          <w:szCs w:val="24"/>
        </w:rPr>
        <w:t xml:space="preserve">Al inicio </w:t>
      </w:r>
      <w:r w:rsidRPr="0066583F">
        <w:rPr>
          <w:rFonts w:ascii="Arial" w:hAnsi="Arial" w:cs="Arial"/>
          <w:sz w:val="24"/>
          <w:szCs w:val="24"/>
        </w:rPr>
        <w:t xml:space="preserve">Zaiat hace una afirmación: “La economía es política.” </w:t>
      </w:r>
      <w:r w:rsidRPr="0066583F">
        <w:rPr>
          <w:rFonts w:ascii="Arial" w:hAnsi="Arial" w:cs="Arial"/>
          <w:b/>
          <w:bCs/>
          <w:sz w:val="24"/>
          <w:szCs w:val="24"/>
        </w:rPr>
        <w:t>Señalen en el texto</w:t>
      </w:r>
      <w:r w:rsidRPr="0066583F">
        <w:rPr>
          <w:rFonts w:ascii="Arial" w:hAnsi="Arial" w:cs="Arial"/>
          <w:sz w:val="24"/>
          <w:szCs w:val="24"/>
        </w:rPr>
        <w:t xml:space="preserve"> los fragmentos en los que el autor desarrolla, argumenta esta idea.</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c)</w:t>
      </w:r>
      <w:r w:rsidRPr="0066583F">
        <w:rPr>
          <w:rFonts w:ascii="Arial" w:hAnsi="Arial" w:cs="Arial"/>
          <w:sz w:val="24"/>
          <w:szCs w:val="24"/>
        </w:rPr>
        <w:t xml:space="preserve"> Como mencionamos más arriba, “la gran conversación” en la que nos integramos ya está iniciada. </w:t>
      </w:r>
      <w:r w:rsidRPr="0066583F">
        <w:rPr>
          <w:rFonts w:ascii="Arial" w:hAnsi="Arial" w:cs="Arial"/>
          <w:b/>
          <w:bCs/>
          <w:sz w:val="24"/>
          <w:szCs w:val="24"/>
        </w:rPr>
        <w:t>¿Con quiénes dialoga Zaiat? ¿Conocen a alguno de los autores que menciona el autor? ¿Cuáles?</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d)</w:t>
      </w:r>
      <w:r w:rsidRPr="0066583F">
        <w:rPr>
          <w:rFonts w:ascii="Arial" w:hAnsi="Arial" w:cs="Arial"/>
          <w:sz w:val="24"/>
          <w:szCs w:val="24"/>
        </w:rPr>
        <w:t xml:space="preserve"> A partir de la lectura de la introducción, </w:t>
      </w:r>
      <w:r w:rsidRPr="0066583F">
        <w:rPr>
          <w:rFonts w:ascii="Arial" w:hAnsi="Arial" w:cs="Arial"/>
          <w:b/>
          <w:bCs/>
          <w:sz w:val="24"/>
          <w:szCs w:val="24"/>
        </w:rPr>
        <w:t>¿podrían dar ahora una explicación para el título del libro?</w:t>
      </w:r>
      <w:r w:rsidRPr="0066583F">
        <w:rPr>
          <w:rFonts w:ascii="Arial" w:hAnsi="Arial" w:cs="Arial"/>
          <w:sz w:val="24"/>
          <w:szCs w:val="24"/>
        </w:rPr>
        <w:t xml:space="preserve"> ¿Por qué Economía a contramano? ¿A contra mano de qué y de quiénes?</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sz w:val="24"/>
          <w:szCs w:val="24"/>
        </w:rPr>
        <w:t>3)</w:t>
      </w:r>
      <w:r w:rsidRPr="0066583F">
        <w:rPr>
          <w:rFonts w:ascii="Arial" w:hAnsi="Arial" w:cs="Arial"/>
          <w:sz w:val="24"/>
          <w:szCs w:val="24"/>
        </w:rPr>
        <w:t xml:space="preserve"> Otro elemento paratextual que nos encontramos en este libro es el Epílogo, consiste en un breve texto que se coloca al final de una obra, generalmente literaria o ensayística (como en este caso) en el que el autor enuncia alguna idea que sintetiza o destaca algún aspecto de esta.</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b/>
          <w:bCs/>
          <w:sz w:val="24"/>
          <w:szCs w:val="24"/>
        </w:rPr>
        <w:t>Lean el Epílogo. ¿En cuál de los grupos que describe el autor, según su relación con la Economía, se ubicarían ustedes? ¿Por qué?</w:t>
      </w:r>
    </w:p>
    <w:p w:rsidR="00034F66" w:rsidRPr="0066583F" w:rsidRDefault="00034F66" w:rsidP="006D3755">
      <w:pPr>
        <w:spacing w:after="0" w:line="360" w:lineRule="auto"/>
        <w:jc w:val="both"/>
        <w:rPr>
          <w:rFonts w:ascii="Arial" w:hAnsi="Arial" w:cs="Arial"/>
          <w:i/>
          <w:iCs/>
          <w:sz w:val="24"/>
          <w:szCs w:val="24"/>
        </w:rPr>
      </w:pPr>
      <w:r w:rsidRPr="0066583F">
        <w:rPr>
          <w:rFonts w:ascii="Arial" w:hAnsi="Arial" w:cs="Arial"/>
          <w:i/>
          <w:iCs/>
          <w:sz w:val="24"/>
          <w:szCs w:val="24"/>
        </w:rPr>
        <w:t xml:space="preserve">Cómo epílogo del epílogo compartimos este texto, qué con humor, desde otro género discursivo (el meme) y desde otro ámbito (las redes sociales) también entra en este debate planteado por Zaiat que atraviesa su disciplina: </w:t>
      </w: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r w:rsidRPr="0066583F">
        <w:rPr>
          <w:rFonts w:ascii="Arial" w:hAnsi="Arial" w:cs="Arial"/>
          <w:i/>
          <w:noProof/>
          <w:sz w:val="24"/>
          <w:szCs w:val="24"/>
          <w:highlight w:val="yellow"/>
          <w:lang w:val="es-AR" w:eastAsia="es-AR"/>
        </w:rPr>
        <w:drawing>
          <wp:anchor distT="0" distB="0" distL="0" distR="0" simplePos="0" relativeHeight="251668992" behindDoc="0" locked="0" layoutInCell="1" allowOverlap="1">
            <wp:simplePos x="0" y="0"/>
            <wp:positionH relativeFrom="column">
              <wp:posOffset>2040255</wp:posOffset>
            </wp:positionH>
            <wp:positionV relativeFrom="paragraph">
              <wp:posOffset>-78105</wp:posOffset>
            </wp:positionV>
            <wp:extent cx="2033270" cy="2530475"/>
            <wp:effectExtent l="0" t="0" r="0" b="0"/>
            <wp:wrapSquare wrapText="largest"/>
            <wp:docPr id="30"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pic:cNvPicPr>
                      <a:picLocks noChangeAspect="1" noChangeArrowheads="1"/>
                    </pic:cNvPicPr>
                  </pic:nvPicPr>
                  <pic:blipFill>
                    <a:blip r:embed="rId71"/>
                    <a:stretch>
                      <a:fillRect/>
                    </a:stretch>
                  </pic:blipFill>
                  <pic:spPr bwMode="auto">
                    <a:xfrm>
                      <a:off x="0" y="0"/>
                      <a:ext cx="2033270" cy="2530475"/>
                    </a:xfrm>
                    <a:prstGeom prst="rect">
                      <a:avLst/>
                    </a:prstGeom>
                  </pic:spPr>
                </pic:pic>
              </a:graphicData>
            </a:graphic>
          </wp:anchor>
        </w:drawing>
      </w: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034F66" w:rsidRPr="0066583F" w:rsidRDefault="00034F66" w:rsidP="006D3755">
      <w:pPr>
        <w:spacing w:after="0" w:line="360" w:lineRule="auto"/>
        <w:jc w:val="both"/>
        <w:rPr>
          <w:rFonts w:ascii="Arial" w:hAnsi="Arial" w:cs="Arial"/>
          <w:i/>
          <w:sz w:val="24"/>
          <w:szCs w:val="24"/>
          <w:highlight w:val="yellow"/>
        </w:rPr>
      </w:pPr>
    </w:p>
    <w:p w:rsidR="008D472F" w:rsidRPr="0066583F" w:rsidRDefault="008D472F" w:rsidP="006D3755">
      <w:pPr>
        <w:spacing w:after="0" w:line="360" w:lineRule="auto"/>
        <w:jc w:val="both"/>
        <w:rPr>
          <w:rFonts w:ascii="Arial" w:hAnsi="Arial" w:cs="Arial"/>
          <w:i/>
          <w:sz w:val="24"/>
          <w:szCs w:val="24"/>
          <w:highlight w:val="yellow"/>
        </w:rPr>
      </w:pPr>
    </w:p>
    <w:p w:rsidR="008D472F" w:rsidRPr="0066583F" w:rsidRDefault="008D472F" w:rsidP="006D3755">
      <w:pPr>
        <w:spacing w:after="0" w:line="360" w:lineRule="auto"/>
        <w:jc w:val="both"/>
        <w:rPr>
          <w:rFonts w:ascii="Arial" w:hAnsi="Arial" w:cs="Arial"/>
          <w:i/>
          <w:sz w:val="24"/>
          <w:szCs w:val="24"/>
          <w:highlight w:val="yellow"/>
        </w:rPr>
      </w:pPr>
    </w:p>
    <w:p w:rsidR="008D472F" w:rsidRPr="0066583F" w:rsidRDefault="008D472F" w:rsidP="006D3755">
      <w:pPr>
        <w:spacing w:after="0" w:line="360" w:lineRule="auto"/>
        <w:jc w:val="both"/>
        <w:rPr>
          <w:rFonts w:ascii="Arial" w:hAnsi="Arial" w:cs="Arial"/>
          <w:b/>
          <w:bCs/>
          <w:sz w:val="24"/>
          <w:szCs w:val="24"/>
        </w:rPr>
      </w:pPr>
    </w:p>
    <w:p w:rsidR="00034F66" w:rsidRPr="0066583F" w:rsidRDefault="00034F66" w:rsidP="006D3755">
      <w:pPr>
        <w:spacing w:after="0" w:line="360" w:lineRule="auto"/>
        <w:jc w:val="both"/>
        <w:rPr>
          <w:rFonts w:ascii="Arial" w:hAnsi="Arial" w:cs="Arial"/>
          <w:b/>
          <w:bCs/>
          <w:sz w:val="24"/>
          <w:szCs w:val="24"/>
        </w:rPr>
      </w:pPr>
      <w:r w:rsidRPr="0066583F">
        <w:rPr>
          <w:rFonts w:ascii="Arial" w:hAnsi="Arial" w:cs="Arial"/>
          <w:noProof/>
          <w:sz w:val="24"/>
          <w:szCs w:val="24"/>
          <w:lang w:val="es-AR" w:eastAsia="es-AR"/>
        </w:rPr>
        <w:drawing>
          <wp:anchor distT="0" distB="0" distL="0" distR="0" simplePos="0" relativeHeight="251665920" behindDoc="0" locked="0" layoutInCell="1" allowOverlap="1">
            <wp:simplePos x="0" y="0"/>
            <wp:positionH relativeFrom="column">
              <wp:posOffset>1256030</wp:posOffset>
            </wp:positionH>
            <wp:positionV relativeFrom="paragraph">
              <wp:posOffset>1018540</wp:posOffset>
            </wp:positionV>
            <wp:extent cx="15240" cy="14605"/>
            <wp:effectExtent l="0" t="0" r="0" b="0"/>
            <wp:wrapNone/>
            <wp:docPr id="3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72" cstate="print"/>
                    <a:stretch>
                      <a:fillRect/>
                    </a:stretch>
                  </pic:blipFill>
                  <pic:spPr bwMode="auto">
                    <a:xfrm>
                      <a:off x="0" y="0"/>
                      <a:ext cx="15240" cy="14605"/>
                    </a:xfrm>
                    <a:prstGeom prst="rect">
                      <a:avLst/>
                    </a:prstGeom>
                  </pic:spPr>
                </pic:pic>
              </a:graphicData>
            </a:graphic>
          </wp:anchor>
        </w:drawing>
      </w:r>
      <w:r w:rsidRPr="0066583F">
        <w:rPr>
          <w:rFonts w:ascii="Arial" w:hAnsi="Arial" w:cs="Arial"/>
          <w:b/>
          <w:bCs/>
          <w:sz w:val="24"/>
          <w:szCs w:val="24"/>
        </w:rPr>
        <w:t>Bibliografía mencionada</w:t>
      </w:r>
    </w:p>
    <w:p w:rsidR="00034F66" w:rsidRPr="0066583F" w:rsidRDefault="00034F66" w:rsidP="006D3755">
      <w:pPr>
        <w:spacing w:after="0" w:line="360" w:lineRule="auto"/>
        <w:jc w:val="both"/>
        <w:rPr>
          <w:rFonts w:ascii="Arial" w:hAnsi="Arial" w:cs="Arial"/>
          <w:sz w:val="24"/>
          <w:szCs w:val="24"/>
        </w:rPr>
      </w:pPr>
      <w:r w:rsidRPr="0066583F">
        <w:rPr>
          <w:rFonts w:ascii="Arial" w:hAnsi="Arial" w:cs="Arial"/>
          <w:sz w:val="24"/>
          <w:szCs w:val="24"/>
        </w:rPr>
        <w:t xml:space="preserve">- Bajtín, M. (1986) </w:t>
      </w:r>
      <w:r w:rsidRPr="0066583F">
        <w:rPr>
          <w:rFonts w:ascii="Arial" w:hAnsi="Arial" w:cs="Arial"/>
          <w:i/>
          <w:iCs/>
          <w:sz w:val="24"/>
          <w:szCs w:val="24"/>
        </w:rPr>
        <w:t xml:space="preserve">“El problema de los géneros discursivos”. </w:t>
      </w:r>
      <w:r w:rsidRPr="0066583F">
        <w:rPr>
          <w:rFonts w:ascii="Arial" w:hAnsi="Arial" w:cs="Arial"/>
          <w:sz w:val="24"/>
          <w:szCs w:val="24"/>
        </w:rPr>
        <w:t xml:space="preserve">En: Estética de la </w:t>
      </w:r>
    </w:p>
    <w:p w:rsidR="00034F66" w:rsidRPr="0066583F" w:rsidRDefault="00034F66" w:rsidP="006D3755">
      <w:pPr>
        <w:spacing w:after="0" w:line="360" w:lineRule="auto"/>
        <w:ind w:firstLine="142"/>
        <w:jc w:val="both"/>
        <w:rPr>
          <w:rFonts w:ascii="Arial" w:hAnsi="Arial" w:cs="Arial"/>
          <w:sz w:val="24"/>
          <w:szCs w:val="24"/>
        </w:rPr>
      </w:pPr>
      <w:r w:rsidRPr="0066583F">
        <w:rPr>
          <w:rFonts w:ascii="Arial" w:hAnsi="Arial" w:cs="Arial"/>
          <w:sz w:val="24"/>
          <w:szCs w:val="24"/>
        </w:rPr>
        <w:t>creación verbal. México, Siglo XXI.</w:t>
      </w:r>
    </w:p>
    <w:p w:rsidR="00034F66" w:rsidRPr="0066583F" w:rsidRDefault="00034F66" w:rsidP="006D3755">
      <w:pPr>
        <w:pStyle w:val="Textoindependiente"/>
        <w:spacing w:after="0" w:line="360" w:lineRule="auto"/>
        <w:jc w:val="both"/>
        <w:rPr>
          <w:rFonts w:ascii="Arial" w:hAnsi="Arial" w:cs="Arial"/>
        </w:rPr>
      </w:pPr>
      <w:r w:rsidRPr="0066583F">
        <w:rPr>
          <w:rFonts w:ascii="Arial" w:hAnsi="Arial" w:cs="Arial"/>
        </w:rPr>
        <w:t>- Halliday, M. A. K. (1979) El lenguaje como semiótica social. México: Fondo de Cultura Económica.</w:t>
      </w:r>
    </w:p>
    <w:p w:rsidR="00F56B9B" w:rsidRPr="007E4F2B" w:rsidRDefault="00F56B9B" w:rsidP="00F56B9B">
      <w:pPr>
        <w:pStyle w:val="Ttulodelprograma"/>
        <w:spacing w:line="360" w:lineRule="auto"/>
        <w:jc w:val="right"/>
        <w:rPr>
          <w:rFonts w:ascii="Arial" w:hAnsi="Arial" w:cs="Arial"/>
          <w:b/>
          <w:color w:val="auto"/>
          <w:lang w:bidi="es-ES"/>
        </w:rPr>
      </w:pPr>
    </w:p>
    <w:p w:rsidR="00F56B9B" w:rsidRPr="007E4F2B" w:rsidRDefault="00F56B9B" w:rsidP="00F56B9B">
      <w:pPr>
        <w:pStyle w:val="Ttulodelprograma"/>
        <w:spacing w:line="360" w:lineRule="auto"/>
        <w:jc w:val="right"/>
        <w:rPr>
          <w:rFonts w:ascii="Arial" w:hAnsi="Arial" w:cs="Arial"/>
          <w:b/>
          <w:color w:val="auto"/>
          <w:lang w:bidi="es-ES"/>
        </w:rPr>
      </w:pPr>
    </w:p>
    <w:p w:rsidR="00F56B9B" w:rsidRPr="007E4F2B" w:rsidRDefault="00F56B9B" w:rsidP="00F56B9B">
      <w:pPr>
        <w:pStyle w:val="Ttulodelprograma"/>
        <w:spacing w:line="360" w:lineRule="auto"/>
        <w:jc w:val="right"/>
        <w:rPr>
          <w:rFonts w:ascii="Arial" w:hAnsi="Arial" w:cs="Arial"/>
          <w:b/>
          <w:color w:val="auto"/>
          <w:lang w:bidi="es-ES"/>
        </w:rPr>
      </w:pPr>
    </w:p>
    <w:p w:rsidR="00F56B9B" w:rsidRPr="007E4F2B" w:rsidRDefault="00154393" w:rsidP="00F56B9B">
      <w:pPr>
        <w:pStyle w:val="Ttulodelprograma"/>
        <w:spacing w:line="360" w:lineRule="auto"/>
        <w:rPr>
          <w:rFonts w:ascii="Arial" w:hAnsi="Arial" w:cs="Arial"/>
          <w:b/>
          <w:color w:val="auto"/>
          <w:lang w:bidi="es-ES"/>
        </w:rPr>
      </w:pPr>
      <w:r>
        <w:rPr>
          <w:rFonts w:ascii="Arial" w:hAnsi="Arial" w:cs="Arial"/>
          <w:b/>
          <w:color w:val="auto"/>
          <w:lang w:bidi="es-ES"/>
        </w:rPr>
        <w:t>introduccion a la economia</w:t>
      </w:r>
    </w:p>
    <w:p w:rsidR="00F56B9B" w:rsidRPr="007E4F2B" w:rsidRDefault="00F56B9B" w:rsidP="00F56B9B">
      <w:pPr>
        <w:pStyle w:val="Ttulodelprograma"/>
        <w:spacing w:line="360" w:lineRule="auto"/>
        <w:jc w:val="left"/>
        <w:rPr>
          <w:rFonts w:ascii="Arial" w:hAnsi="Arial" w:cs="Arial"/>
          <w:b/>
          <w:color w:val="auto"/>
          <w:lang w:bidi="es-ES"/>
        </w:rPr>
      </w:pPr>
    </w:p>
    <w:p w:rsidR="00F56B9B" w:rsidRPr="007E4F2B" w:rsidRDefault="00F56B9B" w:rsidP="00F56B9B">
      <w:pPr>
        <w:pStyle w:val="Ttulodelprograma"/>
        <w:spacing w:line="360" w:lineRule="auto"/>
        <w:jc w:val="left"/>
        <w:rPr>
          <w:rFonts w:ascii="Arial" w:hAnsi="Arial" w:cs="Arial"/>
          <w:b/>
          <w:color w:val="auto"/>
          <w:lang w:bidi="es-ES"/>
        </w:rPr>
      </w:pPr>
    </w:p>
    <w:p w:rsidR="00F56B9B" w:rsidRPr="007E4F2B" w:rsidRDefault="00F56B9B" w:rsidP="00F56B9B">
      <w:pPr>
        <w:pStyle w:val="Ttulodelprograma"/>
        <w:spacing w:line="360" w:lineRule="auto"/>
        <w:jc w:val="left"/>
        <w:rPr>
          <w:rFonts w:ascii="Arial" w:hAnsi="Arial" w:cs="Arial"/>
          <w:b/>
          <w:caps w:val="0"/>
          <w:color w:val="auto"/>
          <w:sz w:val="44"/>
          <w:lang w:bidi="es-ES"/>
        </w:rPr>
      </w:pPr>
      <w:r w:rsidRPr="007E4F2B">
        <w:rPr>
          <w:rFonts w:ascii="Arial" w:hAnsi="Arial" w:cs="Arial"/>
          <w:b/>
          <w:caps w:val="0"/>
          <w:color w:val="auto"/>
          <w:sz w:val="44"/>
          <w:lang w:bidi="es-ES"/>
        </w:rPr>
        <w:t>Equipo de Cátedra</w:t>
      </w:r>
    </w:p>
    <w:p w:rsidR="00F56B9B" w:rsidRDefault="00F56B9B" w:rsidP="00F56B9B">
      <w:pPr>
        <w:pStyle w:val="Ttulodelprograma"/>
        <w:spacing w:line="360" w:lineRule="auto"/>
        <w:jc w:val="left"/>
        <w:rPr>
          <w:rFonts w:ascii="Arial" w:hAnsi="Arial" w:cs="Arial"/>
          <w:b/>
          <w:caps w:val="0"/>
          <w:color w:val="auto"/>
          <w:sz w:val="28"/>
          <w:lang w:bidi="es-ES"/>
        </w:rPr>
      </w:pPr>
      <w:r>
        <w:rPr>
          <w:rFonts w:ascii="Arial" w:hAnsi="Arial" w:cs="Arial"/>
          <w:b/>
          <w:caps w:val="0"/>
          <w:color w:val="auto"/>
          <w:sz w:val="28"/>
          <w:lang w:bidi="es-ES"/>
        </w:rPr>
        <w:t>Gortari, Javier</w:t>
      </w:r>
    </w:p>
    <w:p w:rsidR="00F56B9B" w:rsidRDefault="00F56B9B" w:rsidP="00F56B9B">
      <w:pPr>
        <w:pStyle w:val="Ttulodelprograma"/>
        <w:spacing w:line="360" w:lineRule="auto"/>
        <w:jc w:val="left"/>
        <w:rPr>
          <w:rFonts w:ascii="Arial" w:hAnsi="Arial" w:cs="Arial"/>
          <w:b/>
          <w:caps w:val="0"/>
          <w:color w:val="auto"/>
          <w:sz w:val="28"/>
          <w:lang w:bidi="es-ES"/>
        </w:rPr>
      </w:pPr>
      <w:r>
        <w:rPr>
          <w:rFonts w:ascii="Arial" w:hAnsi="Arial" w:cs="Arial"/>
          <w:b/>
          <w:caps w:val="0"/>
          <w:color w:val="auto"/>
          <w:sz w:val="28"/>
          <w:lang w:bidi="es-ES"/>
        </w:rPr>
        <w:t>Quintana, Gregorio</w:t>
      </w:r>
    </w:p>
    <w:p w:rsidR="00F56B9B" w:rsidRDefault="00F56B9B" w:rsidP="00F56B9B">
      <w:pPr>
        <w:pStyle w:val="Ttulodelprograma"/>
        <w:spacing w:line="360" w:lineRule="auto"/>
        <w:jc w:val="left"/>
        <w:rPr>
          <w:rFonts w:ascii="Arial" w:hAnsi="Arial" w:cs="Arial"/>
          <w:b/>
          <w:caps w:val="0"/>
          <w:color w:val="auto"/>
          <w:sz w:val="28"/>
          <w:lang w:bidi="es-ES"/>
        </w:rPr>
      </w:pPr>
      <w:r>
        <w:rPr>
          <w:rFonts w:ascii="Arial" w:hAnsi="Arial" w:cs="Arial"/>
          <w:b/>
          <w:caps w:val="0"/>
          <w:color w:val="auto"/>
          <w:sz w:val="28"/>
          <w:lang w:bidi="es-ES"/>
        </w:rPr>
        <w:t>Lell, Alejandra</w:t>
      </w:r>
    </w:p>
    <w:p w:rsidR="001B7585" w:rsidRDefault="003762E1" w:rsidP="00F56B9B">
      <w:pPr>
        <w:pStyle w:val="Ttulodelprograma"/>
        <w:spacing w:line="360" w:lineRule="auto"/>
        <w:jc w:val="left"/>
        <w:rPr>
          <w:rFonts w:ascii="Arial" w:hAnsi="Arial" w:cs="Arial"/>
          <w:b/>
          <w:caps w:val="0"/>
          <w:color w:val="auto"/>
          <w:sz w:val="28"/>
          <w:lang w:bidi="es-ES"/>
        </w:rPr>
      </w:pPr>
      <w:r w:rsidRPr="003762E1">
        <w:rPr>
          <w:rFonts w:ascii="Arial" w:eastAsia="SimSun" w:hAnsi="Arial" w:cs="Arial"/>
          <w:b/>
          <w:caps w:val="0"/>
          <w:outline/>
          <w:noProof/>
          <w:sz w:val="96"/>
          <w:lang w:val="es-MX" w:eastAsia="es-MX"/>
        </w:rPr>
        <w:pict>
          <v:rect id="_x0000_s1228" style="position:absolute;margin-left:-2.8pt;margin-top:836.9pt;width:623.75pt;height:6.8pt;z-index:251704320;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" o:allowincell="f" fillcolor="#548dd4 [1951]" strokecolor="#31849b">
            <w10:wrap anchorx="page" anchory="page"/>
          </v:rect>
        </w:pict>
      </w:r>
      <w:r w:rsidR="00F56B9B">
        <w:rPr>
          <w:rFonts w:ascii="Arial" w:hAnsi="Arial" w:cs="Arial"/>
          <w:b/>
          <w:caps w:val="0"/>
          <w:color w:val="auto"/>
          <w:sz w:val="28"/>
          <w:lang w:bidi="es-ES"/>
        </w:rPr>
        <w:t>Rodríguez, Renzo</w:t>
      </w:r>
    </w:p>
    <w:p w:rsidR="001B7585" w:rsidRDefault="001B7585" w:rsidP="001B7585">
      <w:pPr>
        <w:pStyle w:val="Ttulodelprograma"/>
        <w:spacing w:line="360" w:lineRule="auto"/>
        <w:jc w:val="left"/>
        <w:rPr>
          <w:rFonts w:ascii="Arial" w:hAnsi="Arial" w:cs="Arial"/>
          <w:b/>
          <w:caps w:val="0"/>
          <w:color w:val="auto"/>
          <w:sz w:val="28"/>
          <w:lang w:bidi="es-ES"/>
        </w:rPr>
      </w:pPr>
      <w:r>
        <w:rPr>
          <w:rFonts w:ascii="Arial" w:hAnsi="Arial" w:cs="Arial"/>
          <w:b/>
          <w:caps w:val="0"/>
          <w:color w:val="auto"/>
          <w:sz w:val="28"/>
          <w:lang w:bidi="es-ES"/>
        </w:rPr>
        <w:t>Sena, Aníbal</w:t>
      </w:r>
    </w:p>
    <w:p w:rsidR="005800A7" w:rsidRDefault="005800A7" w:rsidP="001B7585">
      <w:pPr>
        <w:pStyle w:val="Ttulodelprograma"/>
        <w:spacing w:line="360" w:lineRule="auto"/>
        <w:jc w:val="left"/>
        <w:rPr>
          <w:rFonts w:ascii="Arial" w:hAnsi="Arial" w:cs="Arial"/>
          <w:b/>
          <w:caps w:val="0"/>
          <w:color w:val="auto"/>
          <w:sz w:val="28"/>
          <w:lang w:bidi="es-ES"/>
        </w:rPr>
      </w:pPr>
      <w:r>
        <w:rPr>
          <w:rFonts w:ascii="Arial" w:hAnsi="Arial" w:cs="Arial"/>
          <w:b/>
          <w:caps w:val="0"/>
          <w:color w:val="auto"/>
          <w:sz w:val="28"/>
          <w:lang w:bidi="es-ES"/>
        </w:rPr>
        <w:t>Batista</w:t>
      </w:r>
      <w:r w:rsidR="009F6925">
        <w:rPr>
          <w:rFonts w:ascii="Arial" w:hAnsi="Arial" w:cs="Arial"/>
          <w:b/>
          <w:caps w:val="0"/>
          <w:color w:val="auto"/>
          <w:sz w:val="28"/>
          <w:lang w:bidi="es-ES"/>
        </w:rPr>
        <w:t>,</w:t>
      </w:r>
      <w:r>
        <w:rPr>
          <w:rFonts w:ascii="Arial" w:hAnsi="Arial" w:cs="Arial"/>
          <w:b/>
          <w:caps w:val="0"/>
          <w:color w:val="auto"/>
          <w:sz w:val="28"/>
          <w:lang w:bidi="es-ES"/>
        </w:rPr>
        <w:t xml:space="preserve"> Leonardo</w:t>
      </w:r>
    </w:p>
    <w:p w:rsidR="00F56B9B" w:rsidRPr="007E4F2B" w:rsidRDefault="00F56B9B" w:rsidP="00F56B9B">
      <w:pPr>
        <w:pStyle w:val="Ttulodelprograma"/>
        <w:spacing w:line="360" w:lineRule="auto"/>
        <w:jc w:val="left"/>
        <w:rPr>
          <w:rFonts w:ascii="Arial" w:hAnsi="Arial" w:cs="Arial"/>
          <w:bCs w:val="0"/>
          <w:caps w:val="0"/>
          <w:sz w:val="24"/>
          <w:szCs w:val="72"/>
          <w:lang w:val="es-AR"/>
        </w:rPr>
      </w:pPr>
      <w:r w:rsidRPr="007E4F2B">
        <w:rPr>
          <w:rFonts w:ascii="Arial" w:hAnsi="Arial" w:cs="Arial"/>
          <w:sz w:val="24"/>
          <w:szCs w:val="72"/>
          <w:lang w:val="es-AR"/>
        </w:rPr>
        <w:br w:type="page"/>
      </w:r>
    </w:p>
    <w:p w:rsidR="00BF44D5" w:rsidRPr="00665FB4" w:rsidRDefault="003762E1" w:rsidP="009F6925">
      <w:pPr>
        <w:spacing w:after="0" w:line="360" w:lineRule="auto"/>
        <w:jc w:val="both"/>
        <w:rPr>
          <w:rFonts w:ascii="Arial" w:hAnsi="Arial" w:cs="Arial"/>
          <w:b/>
        </w:rPr>
      </w:pPr>
      <w:r w:rsidRPr="003762E1">
        <w:rPr>
          <w:rFonts w:ascii="Arial" w:eastAsia="Pristina" w:hAnsi="Arial" w:cs="Arial"/>
          <w:noProof/>
          <w:sz w:val="28"/>
          <w:lang w:eastAsia="es-ES"/>
        </w:rPr>
        <w:lastRenderedPageBreak/>
        <w:pict>
          <v:group id="Group 37368" o:spid="_x0000_s1219" style="position:absolute;left:0;text-align:left;margin-left:484.4pt;margin-top:-567.45pt;width:27.7pt;height:23.5pt;z-index:251700224" coordsize="351611,29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">
            <v:rect id="Rectangle 4285" o:spid="_x0000_s1220" style="position:absolute;left:68329;top:-100699;width:330984;height:4676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muscA&#10;AADdAAAADwAAAGRycy9kb3ducmV2LnhtbESPW2vCQBSE34X+h+UIvulGsa1EN6EUJH2pUG/4eMye&#10;XDB7Ns2umv77bkHo4zAz3zCrtDeNuFHnassKppMIBHFudc2lgv1uPV6AcB5ZY2OZFPyQgzR5Gqww&#10;1vbOX3Tb+lIECLsYFVTet7GULq/IoJvYljh4he0M+iC7UuoO7wFuGjmLohdpsOawUGFL7xXll+3V&#10;KDhMd9dj5jZnPhXfr/NPn22KMlNqNOzfliA89f4//Gh/aAXz2eIZ/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rrHAAAA3QAAAA8AAAAAAAAAAAAAAAAAmAIAAGRy&#10;cy9kb3ducmV2LnhtbFBLBQYAAAAABAAEAPUAAACMAwAAAAA=&#10;" filled="f" stroked="f">
              <v:textbox inset="0,0,0,0">
                <w:txbxContent>
                  <w:p w:rsidR="005800A7" w:rsidRPr="00C2416B" w:rsidRDefault="005800A7" w:rsidP="00BF44D5">
                    <w:pPr>
                      <w:jc w:val="center"/>
                      <w:rPr>
                        <w:sz w:val="16"/>
                      </w:rPr>
                    </w:pPr>
                  </w:p>
                </w:txbxContent>
              </v:textbox>
            </v:rect>
            <v:rect id="Rectangle 4286" o:spid="_x0000_s1221" style="position:absolute;left:200438;top:-217004;width:66766;height:4676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4zccA&#10;AADdAAAADwAAAGRycy9kb3ducmV2LnhtbESPS2vDMBCE74X+B7GF3Bo5xqTBjRJKILiXBPIqPW6t&#10;9YNaK9eSHfffV4FCjsPMfMMs16NpxECdqy0rmE0jEMS51TWXCs6n7fMChPPIGhvLpOCXHKxXjw9L&#10;TLW98oGGoy9FgLBLUUHlfZtK6fKKDLqpbYmDV9jOoA+yK6Xu8BrgppFxFM2lwZrDQoUtbSrKv4+9&#10;UXCZnfqPzO2/+LP4eUl2PtsXZabU5Gl8ewXhafT38H/7XStI4sUc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JOM3HAAAA3QAAAA8AAAAAAAAAAAAAAAAAmAIAAGRy&#10;cy9kb3ducmV2LnhtbFBLBQYAAAAABAAEAPUAAACMAwAAAAA=&#10;" filled="f" stroked="f">
              <v:textbox inset="0,0,0,0">
                <w:txbxContent>
                  <w:p w:rsidR="005800A7" w:rsidRDefault="005800A7" w:rsidP="00BF44D5"/>
                </w:txbxContent>
              </v:textbox>
            </v:rect>
            <w10:wrap type="square"/>
          </v:group>
        </w:pict>
      </w:r>
      <w:r w:rsidRPr="003762E1">
        <w:rPr>
          <w:rFonts w:ascii="Arial" w:hAnsi="Arial" w:cs="Arial"/>
          <w:b/>
          <w:noProof/>
          <w:lang w:eastAsia="es-ES"/>
        </w:rPr>
        <w:pict>
          <v:group id="Group 37462" o:spid="_x0000_s1168" style="position:absolute;left:0;text-align:left;margin-left:520.3pt;margin-top:28.85pt;width:3.35pt;height:11.45pt;z-index:251686912"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">
            <v:rect id="Rectangle 4373" o:spid="_x0000_s1169"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iUMYA&#10;AADeAAAADwAAAGRycy9kb3ducmV2LnhtbESPQWvCQBSE7wX/w/IEb3WjBUmiq4i26LFVQb09ss8k&#10;mH0bslsT/fXdguBxmJlvmNmiM5W4UeNKywpGwwgEcWZ1ybmCw/7rPQbhPLLGyjIpuJODxbz3NsNU&#10;25Z/6LbzuQgQdikqKLyvUyldVpBBN7Q1cfAutjHog2xyqRtsA9xUchxFE2mw5LBQYE2rgrLr7tco&#10;2MT18rS1jzavPs+b4/cxWe8Tr9Sg3y2nIDx1/hV+trdawUecRC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iUMYAAADeAAAADwAAAAAAAAAAAAAAAACYAgAAZHJz&#10;L2Rvd25yZXYueG1sUEsFBgAAAAAEAAQA9QAAAIsDAAAAAA==&#10;" filled="f" stroked="f">
              <v:textbox style="mso-next-textbox:#Rectangle 4373" inset="0,0,0,0">
                <w:txbxContent>
                  <w:p w:rsidR="005800A7" w:rsidRDefault="005800A7" w:rsidP="00BF44D5"/>
                </w:txbxContent>
              </v:textbox>
            </v:rect>
            <w10:wrap type="square"/>
          </v:group>
        </w:pict>
      </w:r>
      <w:r w:rsidR="00BF44D5" w:rsidRPr="00665FB4">
        <w:rPr>
          <w:rFonts w:ascii="Arial" w:eastAsia="Century" w:hAnsi="Arial" w:cs="Arial"/>
          <w:b/>
          <w:sz w:val="24"/>
        </w:rPr>
        <w:t>OBJETIVO</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434" o:spid="_x0000_s1136" style="width:440.3pt;height:.95pt;mso-position-horizontal-relative:char;mso-position-vertical-relative:line" coordsize="55918,120">
            <v:shape id="Shape 40696" o:spid="_x0000_s1137" style="position:absolute;width:55918;height:120;visibility:visible" coordsize="559181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m8cA&#10;AADeAAAADwAAAGRycy9kb3ducmV2LnhtbESP3WrCQBSE7wt9h+UUvKubVtAYXcUUFaFg8QevD9nT&#10;JCR7NmRXjT69WxB6OczMN8x03plaXKh1pWUFH/0IBHFmdcm5guNh9R6DcB5ZY22ZFNzIwXz2+jLF&#10;RNsr7+iy97kIEHYJKii8bxIpXVaQQde3DXHwfm1r0AfZ5lK3eA1wU8vPKBpKgyWHhQIb+iooq/Zn&#10;o4AXo59tekvXR7k8lXj/rpo8rZTqvXWLCQhPnf8PP9sbrWAQx+Mx/N0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gpvHAAAA3gAAAA8AAAAAAAAAAAAAAAAAmAIAAGRy&#10;cy9kb3ducmV2LnhtbFBLBQYAAAAABAAEAPUAAACMAwAAAAA=&#10;" adj="0,,0" path="m,l5591810,r,12065l,12065,,e" fillcolor="#c00000" stroked="f" strokeweight="0">
              <v:stroke miterlimit="83231f" joinstyle="miter"/>
              <v:formulas/>
              <v:path arrowok="t" o:connecttype="custom" o:connectlocs="0,0;55918,0;55918,120;0,120;0,0" o:connectangles="0,0,0,0,0" textboxrect="0,0,5591810,12065"/>
            </v:shape>
            <w10:wrap type="none"/>
            <w10:anchorlock/>
          </v:group>
        </w:pict>
      </w:r>
    </w:p>
    <w:p w:rsidR="00BF44D5" w:rsidRPr="007E4F2B" w:rsidRDefault="00EF6942" w:rsidP="009B17EA">
      <w:pPr>
        <w:spacing w:after="0" w:line="360" w:lineRule="auto"/>
        <w:ind w:firstLine="720"/>
        <w:jc w:val="both"/>
        <w:rPr>
          <w:rFonts w:ascii="Arial" w:hAnsi="Arial" w:cs="Arial"/>
        </w:rPr>
      </w:pPr>
      <w:r>
        <w:rPr>
          <w:rFonts w:ascii="Arial" w:eastAsia="Century" w:hAnsi="Arial" w:cs="Arial"/>
          <w:sz w:val="24"/>
        </w:rPr>
        <w:t xml:space="preserve">El objetivo principal de este taller es </w:t>
      </w:r>
      <w:r w:rsidR="00BF44D5" w:rsidRPr="007E4F2B">
        <w:rPr>
          <w:rFonts w:ascii="Arial" w:eastAsia="Century" w:hAnsi="Arial" w:cs="Arial"/>
          <w:sz w:val="24"/>
        </w:rPr>
        <w:t>ofrece</w:t>
      </w:r>
      <w:r>
        <w:rPr>
          <w:rFonts w:ascii="Arial" w:eastAsia="Century" w:hAnsi="Arial" w:cs="Arial"/>
          <w:sz w:val="24"/>
        </w:rPr>
        <w:t>r</w:t>
      </w:r>
      <w:r w:rsidR="00BF44D5" w:rsidRPr="007E4F2B">
        <w:rPr>
          <w:rFonts w:ascii="Arial" w:eastAsia="Century" w:hAnsi="Arial" w:cs="Arial"/>
          <w:sz w:val="24"/>
        </w:rPr>
        <w:t xml:space="preserve"> una primera</w:t>
      </w:r>
      <w:r>
        <w:rPr>
          <w:rFonts w:ascii="Arial" w:eastAsia="Century" w:hAnsi="Arial" w:cs="Arial"/>
          <w:sz w:val="24"/>
        </w:rPr>
        <w:t xml:space="preserve"> aproximación o introducción a la Ciencia de la E</w:t>
      </w:r>
      <w:r w:rsidRPr="007E4F2B">
        <w:rPr>
          <w:rFonts w:ascii="Arial" w:eastAsia="Century" w:hAnsi="Arial" w:cs="Arial"/>
          <w:sz w:val="24"/>
        </w:rPr>
        <w:t>conóm</w:t>
      </w:r>
      <w:r>
        <w:rPr>
          <w:rFonts w:ascii="Arial" w:eastAsia="Century" w:hAnsi="Arial" w:cs="Arial"/>
          <w:sz w:val="24"/>
        </w:rPr>
        <w:t>ica,</w:t>
      </w:r>
      <w:r w:rsidR="00BF44D5" w:rsidRPr="007E4F2B">
        <w:rPr>
          <w:rFonts w:ascii="Arial" w:eastAsia="Century" w:hAnsi="Arial" w:cs="Arial"/>
          <w:sz w:val="24"/>
        </w:rPr>
        <w:t xml:space="preserve"> considerando que </w:t>
      </w:r>
      <w:r>
        <w:rPr>
          <w:rFonts w:ascii="Arial" w:eastAsia="Century" w:hAnsi="Arial" w:cs="Arial"/>
          <w:sz w:val="24"/>
        </w:rPr>
        <w:t xml:space="preserve">para algunos </w:t>
      </w:r>
      <w:r w:rsidR="00BF44D5" w:rsidRPr="007E4F2B">
        <w:rPr>
          <w:rFonts w:ascii="Arial" w:eastAsia="Century" w:hAnsi="Arial" w:cs="Arial"/>
          <w:sz w:val="24"/>
        </w:rPr>
        <w:t>es el primer contacto que tiene</w:t>
      </w:r>
      <w:r>
        <w:rPr>
          <w:rFonts w:ascii="Arial" w:eastAsia="Century" w:hAnsi="Arial" w:cs="Arial"/>
          <w:sz w:val="24"/>
        </w:rPr>
        <w:t>n</w:t>
      </w:r>
      <w:r w:rsidR="00BF44D5" w:rsidRPr="007E4F2B">
        <w:rPr>
          <w:rFonts w:ascii="Arial" w:eastAsia="Century" w:hAnsi="Arial" w:cs="Arial"/>
          <w:sz w:val="24"/>
        </w:rPr>
        <w:t xml:space="preserve"> con este campo</w:t>
      </w:r>
      <w:r>
        <w:rPr>
          <w:rFonts w:ascii="Arial" w:eastAsia="Century" w:hAnsi="Arial" w:cs="Arial"/>
          <w:sz w:val="24"/>
        </w:rPr>
        <w:t xml:space="preserve"> de conocimiento</w:t>
      </w:r>
      <w:r w:rsidR="00BF44D5" w:rsidRPr="007E4F2B">
        <w:rPr>
          <w:rFonts w:ascii="Arial" w:eastAsia="Century" w:hAnsi="Arial" w:cs="Arial"/>
          <w:sz w:val="24"/>
        </w:rPr>
        <w:t xml:space="preserve">. Se resalta la </w:t>
      </w:r>
      <w:r>
        <w:rPr>
          <w:rFonts w:ascii="Arial" w:eastAsia="Century" w:hAnsi="Arial" w:cs="Arial"/>
          <w:sz w:val="24"/>
        </w:rPr>
        <w:t xml:space="preserve">importancia y </w:t>
      </w:r>
      <w:r w:rsidR="00BF44D5" w:rsidRPr="007E4F2B">
        <w:rPr>
          <w:rFonts w:ascii="Arial" w:eastAsia="Century" w:hAnsi="Arial" w:cs="Arial"/>
          <w:sz w:val="24"/>
        </w:rPr>
        <w:t xml:space="preserve">utilidad de su conocimiento para enfocar los problemas de la "vida cotidiana". </w:t>
      </w:r>
      <w:r>
        <w:rPr>
          <w:rFonts w:ascii="Arial" w:eastAsia="Century" w:hAnsi="Arial" w:cs="Arial"/>
          <w:sz w:val="24"/>
        </w:rPr>
        <w:t>Asimismo, mo</w:t>
      </w:r>
      <w:r w:rsidR="00BF44D5" w:rsidRPr="007E4F2B">
        <w:rPr>
          <w:rFonts w:ascii="Arial" w:eastAsia="Century" w:hAnsi="Arial" w:cs="Arial"/>
          <w:sz w:val="24"/>
        </w:rPr>
        <w:t>stra</w:t>
      </w:r>
      <w:r>
        <w:rPr>
          <w:rFonts w:ascii="Arial" w:eastAsia="Century" w:hAnsi="Arial" w:cs="Arial"/>
          <w:sz w:val="24"/>
        </w:rPr>
        <w:t>r</w:t>
      </w:r>
      <w:r w:rsidR="00BF44D5" w:rsidRPr="007E4F2B">
        <w:rPr>
          <w:rFonts w:ascii="Arial" w:eastAsia="Century" w:hAnsi="Arial" w:cs="Arial"/>
          <w:sz w:val="24"/>
        </w:rPr>
        <w:t xml:space="preserve"> las relaciones co</w:t>
      </w:r>
      <w:r w:rsidR="001B7585">
        <w:rPr>
          <w:rFonts w:ascii="Arial" w:eastAsia="Century" w:hAnsi="Arial" w:cs="Arial"/>
          <w:sz w:val="24"/>
        </w:rPr>
        <w:t xml:space="preserve">n otros campos de </w:t>
      </w:r>
      <w:r>
        <w:rPr>
          <w:rFonts w:ascii="Arial" w:eastAsia="Century" w:hAnsi="Arial" w:cs="Arial"/>
          <w:sz w:val="24"/>
        </w:rPr>
        <w:t>conocimiento, como así también</w:t>
      </w:r>
      <w:r w:rsidR="001B7585">
        <w:rPr>
          <w:rFonts w:ascii="Arial" w:eastAsia="Century" w:hAnsi="Arial" w:cs="Arial"/>
          <w:sz w:val="24"/>
        </w:rPr>
        <w:t>,</w:t>
      </w:r>
      <w:r w:rsidR="00BF44D5" w:rsidRPr="007E4F2B">
        <w:rPr>
          <w:rFonts w:ascii="Arial" w:eastAsia="Century" w:hAnsi="Arial" w:cs="Arial"/>
          <w:sz w:val="24"/>
        </w:rPr>
        <w:t xml:space="preserve"> con las cátedras afines que se dictan en la carrera.   </w:t>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rPr>
        <w:t>Se analiza también, con sentido crítico, la forma de pensar y razonar de los economistas</w:t>
      </w:r>
      <w:r w:rsidR="00EF6942">
        <w:rPr>
          <w:rFonts w:ascii="Arial" w:eastAsia="Century" w:hAnsi="Arial" w:cs="Arial"/>
          <w:sz w:val="24"/>
        </w:rPr>
        <w:t>, su visión del homo economicus</w:t>
      </w:r>
      <w:r w:rsidRPr="007E4F2B">
        <w:rPr>
          <w:rFonts w:ascii="Arial" w:eastAsia="Century" w:hAnsi="Arial" w:cs="Arial"/>
          <w:sz w:val="24"/>
        </w:rPr>
        <w:t xml:space="preserve"> y otros problemas metodológicos. El </w:t>
      </w:r>
      <w:r w:rsidR="00EF6942">
        <w:rPr>
          <w:rFonts w:ascii="Arial" w:eastAsia="Century" w:hAnsi="Arial" w:cs="Arial"/>
          <w:sz w:val="24"/>
        </w:rPr>
        <w:t xml:space="preserve">material cuenta </w:t>
      </w:r>
      <w:r w:rsidRPr="007E4F2B">
        <w:rPr>
          <w:rFonts w:ascii="Arial" w:eastAsia="Century" w:hAnsi="Arial" w:cs="Arial"/>
          <w:sz w:val="24"/>
        </w:rPr>
        <w:t xml:space="preserve">con una pequeña reseña de las principales corrientes y las etapas que se suelen distinguir en la evolución del pensamiento económico. </w:t>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rPr>
        <w:t xml:space="preserve">En </w:t>
      </w:r>
      <w:r w:rsidR="001B7585">
        <w:rPr>
          <w:rFonts w:ascii="Arial" w:eastAsia="Century" w:hAnsi="Arial" w:cs="Arial"/>
          <w:sz w:val="24"/>
        </w:rPr>
        <w:t xml:space="preserve">las </w:t>
      </w:r>
      <w:r w:rsidRPr="007E4F2B">
        <w:rPr>
          <w:rFonts w:ascii="Arial" w:eastAsia="Century" w:hAnsi="Arial" w:cs="Arial"/>
          <w:sz w:val="24"/>
        </w:rPr>
        <w:t xml:space="preserve">clases el equipo docente ampliará los temas aquí presentados, para que el ingresante pueda contextualizar y conocer los puntos sobresalientes de la Economía. </w:t>
      </w:r>
    </w:p>
    <w:p w:rsidR="00BF44D5" w:rsidRPr="007E4F2B" w:rsidRDefault="00BF44D5" w:rsidP="009B17EA">
      <w:pPr>
        <w:spacing w:after="0" w:line="360" w:lineRule="auto"/>
        <w:jc w:val="center"/>
        <w:rPr>
          <w:rFonts w:ascii="Arial" w:hAnsi="Arial" w:cs="Arial"/>
        </w:rPr>
      </w:pPr>
    </w:p>
    <w:p w:rsidR="00BF44D5" w:rsidRPr="008920E2" w:rsidRDefault="00BF44D5" w:rsidP="008920E2">
      <w:pPr>
        <w:spacing w:after="0" w:line="360" w:lineRule="auto"/>
        <w:rPr>
          <w:rFonts w:ascii="Arial" w:hAnsi="Arial" w:cs="Arial"/>
          <w:b/>
        </w:rPr>
      </w:pPr>
      <w:r w:rsidRPr="008920E2">
        <w:rPr>
          <w:rFonts w:ascii="Arial" w:eastAsia="Century" w:hAnsi="Arial" w:cs="Arial"/>
          <w:b/>
          <w:sz w:val="24"/>
        </w:rPr>
        <w:t xml:space="preserve">LA ECONOMÍA Y LA NECESIDAD DE ELEGIR     </w:t>
      </w:r>
    </w:p>
    <w:p w:rsidR="009B17EA"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432" o:spid="_x0000_s1123" style="width:458.8pt;height:185.35pt;mso-position-horizontal-relative:char;mso-position-vertical-relative:line" coordsize="56226,23537">
            <v:shape id="Shape 40697" o:spid="_x0000_s1124" style="position:absolute;left:2967;top:4632;width:20574;height:121;visibility:visible" coordsize="205740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ZMIA&#10;AADeAAAADwAAAGRycy9kb3ducmV2LnhtbESPQYvCMBSE78L+h/AWvGm6ipKtRlmEZcWLWN37o3m2&#10;xealNLHWf28EweMwM98wy3Vva9FR6yvHGr7GCQji3JmKCw2n4+9IgfAB2WDtmDTcycN69TFYYmrc&#10;jQ/UZaEQEcI+RQ1lCE0qpc9LsujHriGO3tm1FkOUbSFNi7cIt7WcJMlcWqw4LpTY0Kak/JJdrQam&#10;nfz2h9OeO1SY/53vU/rfaD387H8WIAL14R1+tbdGw1QpNYPnnXgF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39kwgAAAN4AAAAPAAAAAAAAAAAAAAAAAJgCAABkcnMvZG93&#10;bnJldi54bWxQSwUGAAAAAAQABAD1AAAAhwMAAAAA&#10;" adj="0,,0" path="m,l2057400,r,12064l,12064,,e" fillcolor="#7f7f7f" stroked="f" strokeweight="0">
              <v:stroke miterlimit="83231f" joinstyle="miter"/>
              <v:formulas/>
              <v:path arrowok="t" o:connecttype="custom" o:connectlocs="0,0;20574,0;20574,121;0,121;0,0" o:connectangles="0,0,0,0,0" textboxrect="0,0,2057400,12064"/>
            </v:shape>
            <v:rect id="Rectangle 4443" o:spid="_x0000_s1125" style="position:absolute;left:23549;top:3495;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248YA&#10;AADeAAAADwAAAGRycy9kb3ducmV2LnhtbESPQWvCQBSE7wX/w/KE3urGFmSNriJa0WOrgnp7ZJ9J&#10;MPs2ZFeT9td3C4LHYWa+YabzzlbiTo0vHWsYDhIQxJkzJecaDvv1mwLhA7LByjFp+CEP81nvZYqp&#10;cS1/030XchEh7FPUUIRQp1L6rCCLfuBq4uhdXGMxRNnk0jTYRrit5HuSjKTFkuNCgTUtC8quu5vV&#10;sFH14rR1v21efZ43x6/jeLUfB61f+91iAiJQF57hR3trNHwopU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j248YAAADeAAAADwAAAAAAAAAAAAAAAACYAgAAZHJz&#10;L2Rvd25yZXYueG1sUEsFBgAAAAAEAAQA9QAAAIsDAAAAAA==&#10;" filled="f" stroked="f">
              <v:textbox style="mso-next-textbox:#Rectangle 4443" inset="0,0,0,0">
                <w:txbxContent>
                  <w:p w:rsidR="005800A7" w:rsidRDefault="005800A7" w:rsidP="00BF44D5"/>
                </w:txbxContent>
              </v:textbox>
            </v:rect>
            <v:rect id="Rectangle 4444" o:spid="_x0000_s1126" style="position:absolute;left:11810;top:8467;width:1728;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TeMcA&#10;AADeAAAADwAAAGRycy9kb3ducmV2LnhtbESPW2vCQBSE34X+h+UUfNONFeoaXUV6QR/rBdS3Q/aY&#10;BLNnQ3Zr0v76bkHwcZiZb5j5srOVuFHjS8caRsMEBHHmTMm5hsP+c6BA+IBssHJMGn7Iw3Lx1Jtj&#10;alzLW7rtQi4ihH2KGooQ6lRKnxVk0Q9dTRy9i2sshiibXJoG2wi3lXxJkldpseS4UGBNbwVl1923&#10;1bBW9eq0cb9tXn2c18ev4/R9Pw1a95+71QxEoC48wvf2xmgYK6U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U3jHAAAA3gAAAA8AAAAAAAAAAAAAAAAAmAIAAGRy&#10;cy9kb3ducmV2LnhtbFBLBQYAAAAABAAEAPUAAACMAwAAAAA=&#10;" filled="f" stroked="f">
              <v:textbox style="mso-next-textbox:#Rectangle 4444" inset="0,0,0,0">
                <w:txbxContent>
                  <w:p w:rsidR="005800A7" w:rsidRDefault="005800A7" w:rsidP="00BF44D5"/>
                </w:txbxContent>
              </v:textbox>
            </v:rect>
            <v:rect id="Rectangle 4445" o:spid="_x0000_s1127" style="position:absolute;left:13094;top:86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HCsUA&#10;AADeAAAADwAAAGRycy9kb3ducmV2LnhtbERPTWvCQBS8C/6H5Qm96cYKElNXEVtJjq0RYm+P7GsS&#10;mn0bsluT+uu7hULnNswXs92PphU36l1jWcFyEYEgLq1uuFJwyU/zGITzyBpby6Tgmxzsd9PJFhNt&#10;B36j29lXIpSwS1BB7X2XSOnKmgy6he2Ig/Zhe4M+0L6SuschlJtWPkbRWhpsOCzU2NGxpvLz/GUU&#10;pHF3uGb2PlTty3tavBab53zjlXqYjYcnEJ5G/2/+S2dawSoOgN874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8cKxQAAAN4AAAAPAAAAAAAAAAAAAAAAAJgCAABkcnMv&#10;ZG93bnJldi54bWxQSwUGAAAAAAQABAD1AAAAigMAAAAA&#10;" filled="f" stroked="f">
              <v:textbox style="mso-next-textbox:#Rectangle 4445" inset="0,0,0,0">
                <w:txbxContent>
                  <w:p w:rsidR="005800A7" w:rsidRDefault="005800A7" w:rsidP="00BF44D5"/>
                </w:txbxContent>
              </v:textbox>
            </v:rect>
            <v:rect id="Rectangle 4447" o:spid="_x0000_s1128" style="position:absolute;top:11334;width:2176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ikcYA&#10;AADeAAAADwAAAGRycy9kb3ducmV2LnhtbESPQWvCQBSE7wX/w/KE3upGhbKJriJa0WOrgnp7ZJ9J&#10;MPs2ZLcm7a/vFgo9DjPzDTNf9rYWD2p95VjDeJSAIM6dqbjQcDpuXxQIH5AN1o5Jwxd5WC4GT3PM&#10;jOv4gx6HUIgIYZ+hhjKEJpPS5yVZ9CPXEEfv5lqLIcq2kKbFLsJtLSdJ8iotVhwXSmxoXVJ+P3xa&#10;DTvVrC57990V9dt1d34/p5tjGrR+HvarGYhAffgP/7X3RsNUKZXC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ikcYAAADeAAAADwAAAAAAAAAAAAAAAACYAgAAZHJz&#10;L2Rvd25yZXYueG1sUEsFBgAAAAAEAAQA9QAAAIsDAAAAAA==&#10;" filled="f" stroked="f">
              <v:textbox style="mso-next-textbox:#Rectangle 4447" inset="0,0,0,0">
                <w:txbxContent>
                  <w:p w:rsidR="005800A7" w:rsidRPr="008920E2" w:rsidRDefault="005800A7" w:rsidP="00BF44D5">
                    <w:pPr>
                      <w:rPr>
                        <w:rFonts w:ascii="Arial" w:hAnsi="Arial" w:cs="Arial"/>
                      </w:rPr>
                    </w:pPr>
                    <w:r w:rsidRPr="008920E2">
                      <w:rPr>
                        <w:rFonts w:ascii="Arial" w:eastAsia="Times New Roman" w:hAnsi="Arial" w:cs="Arial"/>
                        <w:sz w:val="24"/>
                      </w:rPr>
                      <w:t xml:space="preserve">En este primer apartado se </w:t>
                    </w:r>
                  </w:p>
                </w:txbxContent>
              </v:textbox>
            </v:rect>
            <v:rect id="Rectangle 4449" o:spid="_x0000_s1129" style="position:absolute;top:13955;width:1557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d0cYA&#10;AADeAAAADwAAAGRycy9kb3ducmV2LnhtbESPzWrCQBSF94W+w3CF7urECiWJjiKtoss2KVh3l8w1&#10;Cc7cCZnRpH36zqLg8nD++Jbr0Rpxo963jhXMpgkI4srplmsFX+XuOQXhA7JG45gU/JCH9erxYYm5&#10;dgN/0q0ItYgj7HNU0ITQ5VL6qiGLfuo64uidXW8xRNnXUvc4xHFr5EuSvEqLLceHBjt6a6i6FFer&#10;YJ92m++D+x1qsz3tjx/H7L3MglJPk3GzABFoDPfwf/ugFczTNIs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d0cYAAADeAAAADwAAAAAAAAAAAAAAAACYAgAAZHJz&#10;L2Rvd25yZXYueG1sUEsFBgAAAAAEAAQA9QAAAIsDAAAAAA==&#10;" filled="f" stroked="f">
              <v:textbox style="mso-next-textbox:#Rectangle 4449" inset="0,0,0,0">
                <w:txbxContent>
                  <w:p w:rsidR="005800A7" w:rsidRPr="008920E2" w:rsidRDefault="005800A7" w:rsidP="00BF44D5">
                    <w:pPr>
                      <w:rPr>
                        <w:rFonts w:ascii="Arial" w:hAnsi="Arial" w:cs="Arial"/>
                      </w:rPr>
                    </w:pPr>
                    <w:r w:rsidRPr="008920E2">
                      <w:rPr>
                        <w:rFonts w:ascii="Arial" w:eastAsia="Times New Roman" w:hAnsi="Arial" w:cs="Arial"/>
                        <w:sz w:val="24"/>
                      </w:rPr>
                      <w:t xml:space="preserve">introduce al lector </w:t>
                    </w:r>
                  </w:p>
                </w:txbxContent>
              </v:textbox>
            </v:rect>
            <v:rect id="Rectangle 4450" o:spid="_x0000_s1130" style="position:absolute;left:11719;top:13955;width:528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4SsYA&#10;AADeAAAADwAAAGRycy9kb3ducmV2LnhtbESPQWvCQBSE7wX/w/IEb3WjBUmiq4i26LFVQb09ss8k&#10;mH0bslsT/fXdguBxmJlvmNmiM5W4UeNKywpGwwgEcWZ1ybmCw/7rPQbhPLLGyjIpuJODxbz3NsNU&#10;25Z/6LbzuQgQdikqKLyvUyldVpBBN7Q1cfAutjHog2xyqRtsA9xUchxFE2mw5LBQYE2rgrLr7tco&#10;2MT18rS1jzavPs+b4/cxWe8Tr9Sg3y2nIDx1/hV+trdawUccJ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4SsYAAADeAAAADwAAAAAAAAAAAAAAAACYAgAAZHJz&#10;L2Rvd25yZXYueG1sUEsFBgAAAAAEAAQA9QAAAIsDAAAAAA==&#10;" filled="f" stroked="f">
              <v:textbox style="mso-next-textbox:#Rectangle 4450" inset="0,0,0,0">
                <w:txbxContent>
                  <w:p w:rsidR="005800A7" w:rsidRPr="001B7585" w:rsidRDefault="005800A7" w:rsidP="00BF44D5">
                    <w:pPr>
                      <w:rPr>
                        <w:rFonts w:ascii="Arial" w:hAnsi="Arial" w:cs="Arial"/>
                      </w:rPr>
                    </w:pPr>
                    <w:r w:rsidRPr="008920E2">
                      <w:rPr>
                        <w:rFonts w:ascii="Arial" w:eastAsia="Times New Roman" w:hAnsi="Arial" w:cs="Arial"/>
                        <w:sz w:val="24"/>
                      </w:rPr>
                      <w:t>en</w:t>
                    </w:r>
                    <w:r w:rsidRPr="001B7585">
                      <w:rPr>
                        <w:rFonts w:ascii="Arial" w:eastAsia="Times New Roman" w:hAnsi="Arial" w:cs="Arial"/>
                        <w:i/>
                        <w:sz w:val="24"/>
                      </w:rPr>
                      <w:t xml:space="preserve"> </w:t>
                    </w:r>
                    <w:r w:rsidRPr="008920E2">
                      <w:rPr>
                        <w:rFonts w:ascii="Arial" w:eastAsia="Times New Roman" w:hAnsi="Arial" w:cs="Arial"/>
                        <w:sz w:val="24"/>
                      </w:rPr>
                      <w:t>los</w:t>
                    </w:r>
                    <w:r w:rsidRPr="001B7585">
                      <w:rPr>
                        <w:rFonts w:ascii="Arial" w:eastAsia="Times New Roman" w:hAnsi="Arial" w:cs="Arial"/>
                        <w:i/>
                        <w:sz w:val="24"/>
                      </w:rPr>
                      <w:t xml:space="preserve"> </w:t>
                    </w:r>
                  </w:p>
                </w:txbxContent>
              </v:textbox>
            </v:rect>
            <v:rect id="Rectangle 4452" o:spid="_x0000_s1131" style="position:absolute;top:16592;width:2014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DpscA&#10;AADeAAAADwAAAGRycy9kb3ducmV2LnhtbESPQWvCQBSE70L/w/IKvemmFUqSZiPSVvSoRrC9PbKv&#10;SWj2bciuJu2vdwXB4zAz3zDZYjStOFPvGssKnmcRCOLS6oYrBYdiNY1BOI+ssbVMCv7IwSJ/mGSY&#10;ajvwjs57X4kAYZeigtr7LpXSlTUZdDPbEQfvx/YGfZB9JXWPQ4CbVr5E0as02HBYqLGj95rK3/3J&#10;KFjH3fJrY/+Hqv38Xh+3x+SjSLxST4/j8g2Ep9Hfw7f2RiuYx3E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Gw6bHAAAA3gAAAA8AAAAAAAAAAAAAAAAAmAIAAGRy&#10;cy9kb3ducmV2LnhtbFBLBQYAAAAABAAEAPUAAACMAwAAAAA=&#10;" filled="f" stroked="f">
              <v:textbox style="mso-next-textbox:#Rectangle 4452" inset="0,0,0,0">
                <w:txbxContent>
                  <w:p w:rsidR="005800A7" w:rsidRPr="008920E2" w:rsidRDefault="005800A7" w:rsidP="00BF44D5">
                    <w:pPr>
                      <w:rPr>
                        <w:rFonts w:ascii="Arial" w:hAnsi="Arial" w:cs="Arial"/>
                      </w:rPr>
                    </w:pPr>
                    <w:r w:rsidRPr="008920E2">
                      <w:rPr>
                        <w:rFonts w:ascii="Arial" w:eastAsia="Times New Roman" w:hAnsi="Arial" w:cs="Arial"/>
                        <w:sz w:val="24"/>
                      </w:rPr>
                      <w:t xml:space="preserve">problemas básicos de la </w:t>
                    </w:r>
                  </w:p>
                </w:txbxContent>
              </v:textbox>
            </v:rect>
            <v:rect id="Rectangle 4454" o:spid="_x0000_s1132" style="position:absolute;top:19213;width:2762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b0sgA&#10;AADeAAAADwAAAGRycy9kb3ducmV2LnhtbESPT2vCQBTE7wW/w/KE3upGW0oSsxGxLXqsf0C9PbLP&#10;JJh9G7Jbk/bTdwsFj8PM/IbJFoNpxI06V1tWMJ1EIIgLq2suFRz2H08xCOeRNTaWScE3OVjko4cM&#10;U2173tJt50sRIOxSVFB536ZSuqIig25iW+LgXWxn0AfZlVJ32Ae4aeQsil6lwZrDQoUtrSoqrrsv&#10;o2Adt8vTxv70ZfN+Xh8/j8nbPvFKPY6H5RyEp8Hfw//tjVbwHMfJ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vSyAAAAN4AAAAPAAAAAAAAAAAAAAAAAJgCAABk&#10;cnMvZG93bnJldi54bWxQSwUGAAAAAAQABAD1AAAAjQMAAAAA&#10;" filled="f" stroked="f">
              <v:textbox style="mso-next-textbox:#Rectangle 4454" inset="0,0,0,0">
                <w:txbxContent>
                  <w:p w:rsidR="005800A7" w:rsidRPr="008920E2" w:rsidRDefault="005800A7" w:rsidP="00BF44D5">
                    <w:pPr>
                      <w:rPr>
                        <w:rFonts w:ascii="Arial" w:hAnsi="Arial" w:cs="Arial"/>
                      </w:rPr>
                    </w:pPr>
                    <w:r w:rsidRPr="008920E2">
                      <w:rPr>
                        <w:rFonts w:ascii="Arial" w:eastAsia="Times New Roman" w:hAnsi="Arial" w:cs="Arial"/>
                        <w:sz w:val="24"/>
                      </w:rPr>
                      <w:t xml:space="preserve">economía, es decir, los derivados </w:t>
                    </w:r>
                  </w:p>
                </w:txbxContent>
              </v:textbox>
            </v:rect>
            <v:rect id="Rectangle 4456" o:spid="_x0000_s1133" style="position:absolute;left:52846;top:19213;width:449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ScgA&#10;AADeAAAADwAAAGRycy9kb3ducmV2LnhtbESPT2vCQBTE7wW/w/KE3upGS0sSsxGxLXqsf0C9PbLP&#10;JJh9G7Jbk/bTdwsFj8PM/IbJFoNpxI06V1tWMJ1EIIgLq2suFRz2H08xCOeRNTaWScE3OVjko4cM&#10;U2173tJt50sRIOxSVFB536ZSuqIig25iW+LgXWxn0AfZlVJ32Ae4aeQsil6lwZrDQoUtrSoqrrsv&#10;o2Adt8vTxv70ZfN+Xh8/j8nbPvFKPY6H5RyEp8Hfw//tjVbwHMfJ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JyAAAAN4AAAAPAAAAAAAAAAAAAAAAAJgCAABk&#10;cnMvZG93bnJldi54bWxQSwUGAAAAAAQABAD1AAAAjQMAAAAA&#10;" filled="f" stroked="f">
              <v:textbox style="mso-next-textbox:#Rectangle 4456" inset="0,0,0,0">
                <w:txbxContent>
                  <w:p w:rsidR="005800A7" w:rsidRDefault="005800A7" w:rsidP="00BF44D5"/>
                </w:txbxContent>
              </v:textbox>
            </v:rect>
            <v:rect id="Rectangle 4458" o:spid="_x0000_s1134" style="position:absolute;top:21850;width:6547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gPscA&#10;AADeAAAADwAAAGRycy9kb3ducmV2LnhtbESPQWvCQBSE70L/w/IK3nRTBUnSbERaRY9VC7a3R/Y1&#10;Cc2+DdnVRH99VxB6HGbmGyZbDqYRF+pcbVnByzQCQVxYXXOp4PO4mcQgnEfW2FgmBVdysMyfRhmm&#10;2va8p8vBlyJA2KWooPK+TaV0RUUG3dS2xMH7sZ1BH2RXSt1hH+CmkbMoWkiDNYeFClt6q6j4PZyN&#10;gm3crr529taXzfp7e/o4Je/HxCs1fh5WryA8Df4//GjvtIJ5HCcL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xYD7HAAAA3gAAAA8AAAAAAAAAAAAAAAAAmAIAAGRy&#10;cy9kb3ducmV2LnhtbFBLBQYAAAAABAAEAPUAAACMAwAAAAA=&#10;" filled="f" stroked="f">
              <v:textbox style="mso-next-textbox:#Rectangle 4458" inset="0,0,0,0">
                <w:txbxContent>
                  <w:p w:rsidR="005800A7" w:rsidRPr="008920E2" w:rsidRDefault="005800A7" w:rsidP="00BF44D5">
                    <w:pPr>
                      <w:rPr>
                        <w:rFonts w:ascii="Arial" w:hAnsi="Arial" w:cs="Arial"/>
                      </w:rPr>
                    </w:pPr>
                    <w:r w:rsidRPr="008920E2">
                      <w:rPr>
                        <w:rFonts w:ascii="Arial" w:eastAsia="Times New Roman" w:hAnsi="Arial" w:cs="Arial"/>
                        <w:sz w:val="24"/>
                      </w:rPr>
                      <w:t xml:space="preserve">de la existencia de unos recursos escasos y unas necesidades virtualmente ilimitadas.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2" o:spid="_x0000_s1135" type="#_x0000_t75" style="position:absolute;left:21790;width:30007;height:2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PZ7GAAAA3gAAAA8AAABkcnMvZG93bnJldi54bWxEj9FqwkAURN8F/2G5Qt90o21qTF1FlILU&#10;p9p+wDV7mwSzd8PuGmO/vlsQfBxm5gyzXPemER05X1tWMJ0kIIgLq2suFXx/vY8zED4ga2wsk4Ib&#10;eVivhoMl5tpe+ZO6YyhFhLDPUUEVQptL6YuKDPqJbYmj92OdwRClK6V2eI1w08hZkrxKgzXHhQpb&#10;2lZUnI8XoyCl3ambyrD5mL+k8ndvHaXJQamnUb95AxGoD4/wvb3XCp6zbDGH/zvx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Q9nsYAAADeAAAADwAAAAAAAAAAAAAA&#10;AACfAgAAZHJzL2Rvd25yZXYueG1sUEsFBgAAAAAEAAQA9wAAAJIDAAAAAA==&#10;">
              <v:imagedata r:id="rId73" o:title=""/>
            </v:shape>
            <w10:wrap type="none"/>
            <w10:anchorlock/>
          </v:group>
        </w:pict>
      </w:r>
      <w:r w:rsidR="00BF44D5" w:rsidRPr="007E4F2B">
        <w:rPr>
          <w:rFonts w:ascii="Arial" w:hAnsi="Arial" w:cs="Arial"/>
        </w:rPr>
        <w:tab/>
      </w:r>
    </w:p>
    <w:p w:rsidR="00BF44D5" w:rsidRPr="008920E2" w:rsidRDefault="00BF44D5" w:rsidP="008920E2">
      <w:pPr>
        <w:spacing w:after="0" w:line="360" w:lineRule="auto"/>
        <w:jc w:val="both"/>
        <w:rPr>
          <w:rFonts w:ascii="Arial" w:hAnsi="Arial" w:cs="Arial"/>
        </w:rPr>
      </w:pPr>
      <w:r w:rsidRPr="008920E2">
        <w:rPr>
          <w:rFonts w:ascii="Arial" w:eastAsia="Times New Roman" w:hAnsi="Arial" w:cs="Arial"/>
          <w:sz w:val="24"/>
        </w:rPr>
        <w:t>Precisamente, los dibujos aquí recogidos tratan de reflejar este hecho.</w:t>
      </w:r>
    </w:p>
    <w:p w:rsidR="00BF44D5" w:rsidRPr="007E4F2B" w:rsidRDefault="00BF44D5" w:rsidP="008920E2">
      <w:pPr>
        <w:numPr>
          <w:ilvl w:val="0"/>
          <w:numId w:val="14"/>
        </w:numPr>
        <w:spacing w:after="0" w:line="360" w:lineRule="auto"/>
        <w:ind w:left="0" w:hanging="708"/>
        <w:jc w:val="both"/>
        <w:rPr>
          <w:rFonts w:ascii="Arial" w:hAnsi="Arial" w:cs="Arial"/>
        </w:rPr>
      </w:pPr>
      <w:r w:rsidRPr="008920E2">
        <w:rPr>
          <w:rFonts w:ascii="Arial" w:eastAsia="Times New Roman" w:hAnsi="Arial" w:cs="Arial"/>
          <w:sz w:val="24"/>
        </w:rPr>
        <w:t>El petróleo, el trabajo, la maquinaria, etc., están disponibles en cantidades limitadas</w:t>
      </w:r>
      <w:r w:rsidRPr="007E4F2B">
        <w:rPr>
          <w:rFonts w:ascii="Arial" w:eastAsia="Times New Roman" w:hAnsi="Arial" w:cs="Arial"/>
          <w:i/>
          <w:sz w:val="24"/>
        </w:rPr>
        <w:t>.</w:t>
      </w:r>
    </w:p>
    <w:p w:rsidR="00BF44D5" w:rsidRPr="008920E2" w:rsidRDefault="00BF44D5" w:rsidP="009B17EA">
      <w:pPr>
        <w:numPr>
          <w:ilvl w:val="0"/>
          <w:numId w:val="14"/>
        </w:numPr>
        <w:spacing w:after="0" w:line="360" w:lineRule="auto"/>
        <w:ind w:left="0" w:hanging="708"/>
        <w:jc w:val="both"/>
        <w:rPr>
          <w:rFonts w:ascii="Arial" w:hAnsi="Arial" w:cs="Arial"/>
        </w:rPr>
      </w:pPr>
      <w:r w:rsidRPr="008920E2">
        <w:rPr>
          <w:rFonts w:ascii="Arial" w:eastAsia="Times New Roman" w:hAnsi="Arial" w:cs="Arial"/>
          <w:sz w:val="24"/>
        </w:rPr>
        <w:lastRenderedPageBreak/>
        <w:t>Con estos recursos escasos se producen bienes y servicios (alimentos, viviendas, automóviles, educación, sanidad, ocio...) para satisfacer las necesidades humanas.</w:t>
      </w:r>
    </w:p>
    <w:p w:rsidR="00BF44D5" w:rsidRPr="008920E2" w:rsidRDefault="00BF44D5" w:rsidP="009B17EA">
      <w:pPr>
        <w:numPr>
          <w:ilvl w:val="0"/>
          <w:numId w:val="14"/>
        </w:numPr>
        <w:spacing w:after="0" w:line="360" w:lineRule="auto"/>
        <w:ind w:left="0" w:hanging="708"/>
        <w:jc w:val="both"/>
        <w:rPr>
          <w:rFonts w:ascii="Arial" w:hAnsi="Arial" w:cs="Arial"/>
        </w:rPr>
      </w:pPr>
      <w:r w:rsidRPr="008920E2">
        <w:rPr>
          <w:rFonts w:ascii="Arial" w:eastAsia="Times New Roman" w:hAnsi="Arial" w:cs="Arial"/>
          <w:sz w:val="24"/>
        </w:rPr>
        <w:t xml:space="preserve">La escasez siempre existirá, ya que los deseos son siempre superiores a los </w:t>
      </w:r>
      <w:bookmarkStart w:id="1" w:name="_GoBack"/>
      <w:bookmarkEnd w:id="1"/>
      <w:r w:rsidRPr="008920E2">
        <w:rPr>
          <w:rFonts w:ascii="Arial" w:eastAsia="Times New Roman" w:hAnsi="Arial" w:cs="Arial"/>
          <w:sz w:val="24"/>
        </w:rPr>
        <w:t>medios disponibles para satisfacerlos.</w:t>
      </w:r>
    </w:p>
    <w:p w:rsidR="00BF44D5" w:rsidRPr="007E4F2B" w:rsidRDefault="00BF44D5" w:rsidP="009B17EA">
      <w:pPr>
        <w:spacing w:after="0" w:line="360" w:lineRule="auto"/>
        <w:jc w:val="both"/>
        <w:rPr>
          <w:rFonts w:ascii="Arial" w:hAnsi="Arial" w:cs="Arial"/>
        </w:rPr>
      </w:pPr>
    </w:p>
    <w:p w:rsidR="00BF44D5" w:rsidRPr="007E4F2B" w:rsidRDefault="003762E1" w:rsidP="009B17EA">
      <w:pPr>
        <w:spacing w:after="0" w:line="360" w:lineRule="auto"/>
        <w:jc w:val="both"/>
        <w:rPr>
          <w:rFonts w:ascii="Arial" w:hAnsi="Arial" w:cs="Arial"/>
        </w:rPr>
      </w:pPr>
      <w:r w:rsidRPr="003762E1">
        <w:rPr>
          <w:rFonts w:ascii="Arial" w:hAnsi="Arial" w:cs="Arial"/>
          <w:noProof/>
          <w:lang w:eastAsia="es-ES"/>
        </w:rPr>
        <w:pict>
          <v:group id="Group 37522" o:spid="_x0000_s1170" style="position:absolute;left:0;text-align:left;margin-left:520.3pt;margin-top:65.9pt;width:3pt;height:13.3pt;z-index:251687936"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">
            <v:rect id="Rectangle 4518" o:spid="_x0000_s1171"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style="mso-next-textbox:#Rectangle 4518" inset="0,0,0,0">
                <w:txbxContent>
                  <w:p w:rsidR="005800A7" w:rsidRDefault="005800A7" w:rsidP="00BF44D5"/>
                </w:txbxContent>
              </v:textbox>
            </v:rect>
            <w10:wrap type="square"/>
          </v:group>
        </w:pict>
      </w:r>
      <w:r w:rsidR="00BF44D5" w:rsidRPr="007E4F2B">
        <w:rPr>
          <w:rFonts w:ascii="Arial" w:eastAsia="Times New Roman" w:hAnsi="Arial" w:cs="Arial"/>
          <w:b/>
          <w:sz w:val="24"/>
        </w:rPr>
        <w:t xml:space="preserve">LA ECONOMÍA  </w:t>
      </w:r>
    </w:p>
    <w:p w:rsidR="00BF44D5" w:rsidRPr="007E4F2B" w:rsidRDefault="003762E1" w:rsidP="009B17EA">
      <w:pPr>
        <w:spacing w:after="0" w:line="360" w:lineRule="auto"/>
        <w:jc w:val="both"/>
        <w:rPr>
          <w:rFonts w:ascii="Arial" w:hAnsi="Arial" w:cs="Arial"/>
        </w:rPr>
      </w:pPr>
      <w:r w:rsidRPr="003762E1">
        <w:rPr>
          <w:rFonts w:ascii="Arial" w:hAnsi="Arial" w:cs="Arial"/>
          <w:noProof/>
        </w:rPr>
      </w:r>
      <w:r>
        <w:rPr>
          <w:rFonts w:ascii="Arial" w:hAnsi="Arial" w:cs="Arial"/>
          <w:noProof/>
        </w:rPr>
        <w:pict>
          <v:group id="Group 37519" o:spid="_x0000_s1121" style="width:440.3pt;height:.95pt;mso-position-horizontal-relative:char;mso-position-vertical-relative:line" coordsize="55918,120">
            <v:shape id="Shape 40698" o:spid="_x0000_s1122" style="position:absolute;width:55918;height:120;visibility:visible" coordsize="559181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jrMYA&#10;AADeAAAADwAAAGRycy9kb3ducmV2LnhtbESPQWvCQBSE7wX/w/IEb7qxgg3RVYxUEYSWqnh+ZJ9J&#10;SPZtyK4a++u7gtDjMDPfMPNlZ2pxo9aVlhWMRxEI4szqknMFp+NmGINwHlljbZkUPMjBctF7m2Oi&#10;7Z1/6HbwuQgQdgkqKLxvEildVpBBN7INcfAutjXog2xzqVu8B7ip5XsUTaXBksNCgQ2tC8qqw9Uo&#10;4NXH91f6SLcn+Xku8XdfNXlaKTXod6sZCE+d/w+/2jutYBLH8QSed8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4jrMYAAADeAAAADwAAAAAAAAAAAAAAAACYAgAAZHJz&#10;L2Rvd25yZXYueG1sUEsFBgAAAAAEAAQA9QAAAIsDAAAAAA==&#10;" adj="0,,0" path="m,l5591810,r,12065l,12065,,e" fillcolor="#c00000" stroked="f" strokeweight="0">
              <v:stroke miterlimit="83231f" joinstyle="miter"/>
              <v:formulas/>
              <v:path arrowok="t" o:connecttype="custom" o:connectlocs="0,0;55918,0;55918,120;0,120;0,0" o:connectangles="0,0,0,0,0" textboxrect="0,0,5591810,12065"/>
            </v:shape>
            <w10:wrap type="none"/>
            <w10:anchorlock/>
          </v:group>
        </w:pict>
      </w:r>
    </w:p>
    <w:p w:rsidR="00BF44D5" w:rsidRPr="007E4F2B" w:rsidRDefault="00BF44D5" w:rsidP="000032A3">
      <w:pPr>
        <w:spacing w:after="0" w:line="360" w:lineRule="auto"/>
        <w:ind w:firstLine="708"/>
        <w:jc w:val="both"/>
        <w:rPr>
          <w:rFonts w:ascii="Arial" w:hAnsi="Arial" w:cs="Arial"/>
        </w:rPr>
      </w:pPr>
      <w:r w:rsidRPr="007E4F2B">
        <w:rPr>
          <w:rFonts w:ascii="Arial" w:hAnsi="Arial" w:cs="Arial"/>
          <w:noProof/>
          <w:lang w:val="es-AR" w:eastAsia="es-AR"/>
        </w:rPr>
        <w:drawing>
          <wp:anchor distT="0" distB="0" distL="114300" distR="114300" simplePos="0" relativeHeight="251685376" behindDoc="0" locked="0" layoutInCell="1" allowOverlap="0">
            <wp:simplePos x="0" y="0"/>
            <wp:positionH relativeFrom="column">
              <wp:posOffset>109855</wp:posOffset>
            </wp:positionH>
            <wp:positionV relativeFrom="paragraph">
              <wp:posOffset>141605</wp:posOffset>
            </wp:positionV>
            <wp:extent cx="2553335" cy="1198880"/>
            <wp:effectExtent l="19050" t="0" r="0" b="0"/>
            <wp:wrapSquare wrapText="bothSides"/>
            <wp:docPr id="4568" name="Picture 4568"/>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74"/>
                    <a:stretch>
                      <a:fillRect/>
                    </a:stretch>
                  </pic:blipFill>
                  <pic:spPr>
                    <a:xfrm>
                      <a:off x="0" y="0"/>
                      <a:ext cx="2553335" cy="1198880"/>
                    </a:xfrm>
                    <a:prstGeom prst="rect">
                      <a:avLst/>
                    </a:prstGeom>
                  </pic:spPr>
                </pic:pic>
              </a:graphicData>
            </a:graphic>
          </wp:anchor>
        </w:drawing>
      </w:r>
      <w:r w:rsidRPr="007E4F2B">
        <w:rPr>
          <w:rFonts w:ascii="Arial" w:eastAsia="Century" w:hAnsi="Arial" w:cs="Arial"/>
          <w:sz w:val="24"/>
        </w:rPr>
        <w:t xml:space="preserve">Las personas necesitan alimentarse, vestirse, recibir una educación, etc.; para ello tienen unos recursos o ingresos que siempre son insuficientes a la hora de conseguir todos los bienes y servicios que desean para satisfacer sus necesidades. También el conjunto de personas, o sea, la sociedad, tiene necesidades colectivas, como </w:t>
      </w:r>
      <w:r w:rsidR="000032A3">
        <w:rPr>
          <w:rFonts w:ascii="Arial" w:eastAsia="Century" w:hAnsi="Arial" w:cs="Arial"/>
          <w:sz w:val="24"/>
        </w:rPr>
        <w:t xml:space="preserve">ser </w:t>
      </w:r>
      <w:r w:rsidRPr="007E4F2B">
        <w:rPr>
          <w:rFonts w:ascii="Arial" w:eastAsia="Century" w:hAnsi="Arial" w:cs="Arial"/>
          <w:sz w:val="24"/>
        </w:rPr>
        <w:t>las carreteras, la defensa, la justicia, etc., y, al igual que ocurre con las personas individuales, también tiene más necesidades que medios para satisfacerlas. La economía se ocupa de las preguntas que se generan en relación con la satisfacción de las necesidades de los individuos y de la sociedad</w:t>
      </w:r>
      <w:r w:rsidR="001B7585">
        <w:rPr>
          <w:rFonts w:ascii="Arial" w:eastAsia="Century" w:hAnsi="Arial" w:cs="Arial"/>
          <w:sz w:val="24"/>
        </w:rPr>
        <w:t>.</w:t>
      </w:r>
      <w:r w:rsidRPr="007E4F2B">
        <w:rPr>
          <w:rFonts w:ascii="Arial" w:eastAsia="Century" w:hAnsi="Arial" w:cs="Arial"/>
          <w:sz w:val="24"/>
        </w:rPr>
        <w:t xml:space="preserve">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La satisfacción de necesidades materiales (alimentos, vestido o vivienda) y no materiales (educación, ocio, etc.) de una sociedad obliga a sus miembros a llevar a cabo determinadas actividades productivas. Mediante estas actividades se producen los bienes y los servicios que se necesitan, y que posteriormente se distribuyen para su consumo entre los miembros de la sociedad.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En este proceso de producción y consumo se plantean y resuelven muchos problemas de carácter económico: es decir, problemas en los que se utilizan diversos medios para conseguir una serie de fines u objetivos. </w:t>
      </w:r>
    </w:p>
    <w:p w:rsidR="00BF44D5" w:rsidRPr="007E4F2B" w:rsidRDefault="00BF44D5" w:rsidP="009B17EA">
      <w:pPr>
        <w:numPr>
          <w:ilvl w:val="0"/>
          <w:numId w:val="15"/>
        </w:numPr>
        <w:spacing w:after="0" w:line="360" w:lineRule="auto"/>
        <w:ind w:left="0" w:firstLine="708"/>
        <w:jc w:val="both"/>
        <w:rPr>
          <w:rFonts w:ascii="Arial" w:hAnsi="Arial" w:cs="Arial"/>
        </w:rPr>
      </w:pPr>
      <w:r w:rsidRPr="007E4F2B">
        <w:rPr>
          <w:rFonts w:ascii="Arial" w:eastAsia="Century" w:hAnsi="Arial" w:cs="Arial"/>
          <w:sz w:val="24"/>
        </w:rPr>
        <w:t xml:space="preserve">Así, por ejemplo, en la producción, la empresa tiene que decidir qué bienes son los que va a elaborar y qué medios son los que va a utilizar para producir dichos bienes. En el caso de una empresa que produce automóviles, los gerentes tienen que decidir qué modelo de automóvil lanzan al </w:t>
      </w:r>
      <w:r w:rsidRPr="007E4F2B">
        <w:rPr>
          <w:rFonts w:ascii="Arial" w:eastAsia="Century" w:hAnsi="Arial" w:cs="Arial"/>
          <w:sz w:val="24"/>
        </w:rPr>
        <w:lastRenderedPageBreak/>
        <w:t xml:space="preserve">mercado y si lo van a hacer con una tecnología muy robotizada o con otra en la que se emplee más mano de obra. </w:t>
      </w:r>
    </w:p>
    <w:p w:rsidR="00BF44D5" w:rsidRPr="007E4F2B" w:rsidRDefault="00BF44D5" w:rsidP="009B17EA">
      <w:pPr>
        <w:numPr>
          <w:ilvl w:val="0"/>
          <w:numId w:val="15"/>
        </w:numPr>
        <w:spacing w:after="0" w:line="360" w:lineRule="auto"/>
        <w:ind w:left="0" w:firstLine="708"/>
        <w:jc w:val="both"/>
        <w:rPr>
          <w:rFonts w:ascii="Arial" w:hAnsi="Arial" w:cs="Arial"/>
        </w:rPr>
      </w:pPr>
      <w:r w:rsidRPr="007E4F2B">
        <w:rPr>
          <w:rFonts w:ascii="Arial" w:eastAsia="Century" w:hAnsi="Arial" w:cs="Arial"/>
          <w:sz w:val="24"/>
        </w:rPr>
        <w:t xml:space="preserve">Por lo que respecta al consumo, las familias tienen que decidir cómo van a distribuir los ingresos familiares entre los distintos bienes y servicios que se les ofrecen para satisfacer sus necesidades. Así, una familia concreta, a la hora de decidir la compra de un televisor o un lavarropas, tendrá en cuenta: sus necesidades, los precios de ambos bienes y sus propias preferencias, de forma que el resultado de la elección sea el más apropiado. </w:t>
      </w:r>
    </w:p>
    <w:p w:rsidR="001B7585" w:rsidRDefault="00BF44D5" w:rsidP="001B7585">
      <w:pPr>
        <w:spacing w:after="0" w:line="360" w:lineRule="auto"/>
        <w:ind w:firstLine="708"/>
        <w:jc w:val="both"/>
        <w:rPr>
          <w:rFonts w:ascii="Arial" w:hAnsi="Arial" w:cs="Arial"/>
        </w:rPr>
      </w:pPr>
      <w:r w:rsidRPr="007E4F2B">
        <w:rPr>
          <w:rFonts w:ascii="Arial" w:eastAsia="Century" w:hAnsi="Arial" w:cs="Arial"/>
          <w:sz w:val="24"/>
        </w:rPr>
        <w:t xml:space="preserve">La economía estudia la forma en la que los individuos y la sociedad efectúan las elecciones y decisiones para que los recursos disponibles, que siempre son escasos, puedan contribuir de la mejor forma a satisfacer las necesidades individuales y colectivas de la sociedad. </w:t>
      </w:r>
    </w:p>
    <w:p w:rsidR="00BF44D5" w:rsidRPr="007E4F2B" w:rsidRDefault="00BF44D5" w:rsidP="001B7585">
      <w:pPr>
        <w:spacing w:after="0" w:line="360" w:lineRule="auto"/>
        <w:ind w:firstLine="708"/>
        <w:jc w:val="both"/>
        <w:rPr>
          <w:rFonts w:ascii="Arial" w:hAnsi="Arial" w:cs="Arial"/>
        </w:rPr>
      </w:pPr>
      <w:r w:rsidRPr="007E4F2B">
        <w:rPr>
          <w:rFonts w:ascii="Arial" w:eastAsia="Century" w:hAnsi="Arial" w:cs="Arial"/>
          <w:sz w:val="24"/>
        </w:rPr>
        <w:t xml:space="preserve">La economía se ocupa de la manera en que se administran unos recursos escasos, con objeto de producir bienes y servicios y distribuirlos para su consumo entre los miembros de la sociedad.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De manera intuitiva, puede decirse que la economía se ocupa de la forma en que los individuos economizan sus recursos, es decir, de cómo emplean su ingreso de forma cuidadosa y sabiamente en orden a obtener el máximo provecho. Desde el punto de vista de la sociedad en su conjunto, la economía trata de cómo los individuos alcanzan el nivel de bienestar material más alto posible a partir de los recursos que ellos tienen disponibles. </w:t>
      </w:r>
    </w:p>
    <w:p w:rsidR="00BF44D5" w:rsidRPr="007E4F2B" w:rsidRDefault="00BF44D5" w:rsidP="009B17EA">
      <w:pPr>
        <w:spacing w:after="0" w:line="360" w:lineRule="auto"/>
        <w:ind w:firstLine="566"/>
        <w:jc w:val="both"/>
        <w:rPr>
          <w:rFonts w:ascii="Arial" w:eastAsia="Century" w:hAnsi="Arial" w:cs="Arial"/>
          <w:sz w:val="24"/>
        </w:rPr>
      </w:pPr>
      <w:r w:rsidRPr="007E4F2B">
        <w:rPr>
          <w:rFonts w:ascii="Arial" w:eastAsia="Century" w:hAnsi="Arial" w:cs="Arial"/>
          <w:sz w:val="24"/>
        </w:rPr>
        <w:t xml:space="preserve">La economía sólo se ocupa de las necesidades que son satisfechas por bienes económicos, o sea, por elementos naturales escasos o por productos elaborados por el hombre.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Economía (de ο</w:t>
      </w:r>
      <w:r w:rsidRPr="007E4F2B">
        <w:rPr>
          <w:rFonts w:ascii="Arial" w:eastAsia="Arial" w:hAnsi="Arial" w:cs="Arial"/>
          <w:sz w:val="24"/>
        </w:rPr>
        <w:t>ἶ</w:t>
      </w:r>
      <w:r w:rsidRPr="007E4F2B">
        <w:rPr>
          <w:rFonts w:ascii="Arial" w:eastAsia="Century" w:hAnsi="Arial" w:cs="Arial"/>
          <w:sz w:val="24"/>
        </w:rPr>
        <w:t xml:space="preserve">κος, "casa" en el sentido de </w:t>
      </w:r>
      <w:hyperlink r:id="rId75">
        <w:r w:rsidRPr="007E4F2B">
          <w:rPr>
            <w:rFonts w:ascii="Arial" w:eastAsia="Century" w:hAnsi="Arial" w:cs="Arial"/>
            <w:sz w:val="24"/>
          </w:rPr>
          <w:t>patrimonio</w:t>
        </w:r>
      </w:hyperlink>
      <w:hyperlink r:id="rId76">
        <w:r w:rsidRPr="007E4F2B">
          <w:rPr>
            <w:rFonts w:ascii="Arial" w:eastAsia="Century" w:hAnsi="Arial" w:cs="Arial"/>
            <w:sz w:val="24"/>
          </w:rPr>
          <w:t>,</w:t>
        </w:r>
      </w:hyperlink>
      <w:r w:rsidRPr="007E4F2B">
        <w:rPr>
          <w:rFonts w:ascii="Arial" w:eastAsia="Century" w:hAnsi="Arial" w:cs="Arial"/>
          <w:sz w:val="24"/>
        </w:rPr>
        <w:t xml:space="preserve"> y νέμω, "administrar") es la </w:t>
      </w:r>
      <w:hyperlink r:id="rId77">
        <w:r w:rsidRPr="007E4F2B">
          <w:rPr>
            <w:rFonts w:ascii="Arial" w:eastAsia="Century" w:hAnsi="Arial" w:cs="Arial"/>
            <w:sz w:val="24"/>
          </w:rPr>
          <w:t xml:space="preserve">ciencia social </w:t>
        </w:r>
      </w:hyperlink>
      <w:r w:rsidRPr="007E4F2B">
        <w:rPr>
          <w:rFonts w:ascii="Arial" w:eastAsia="Century" w:hAnsi="Arial" w:cs="Arial"/>
          <w:sz w:val="24"/>
        </w:rPr>
        <w:t xml:space="preserve">que estudia las relaciones sociales que tienen que ver con los procesos de </w:t>
      </w:r>
      <w:hyperlink r:id="rId78">
        <w:r w:rsidRPr="007E4F2B">
          <w:rPr>
            <w:rFonts w:ascii="Arial" w:eastAsia="Century" w:hAnsi="Arial" w:cs="Arial"/>
            <w:sz w:val="24"/>
          </w:rPr>
          <w:t>producción,</w:t>
        </w:r>
      </w:hyperlink>
      <w:hyperlink r:id="rId79">
        <w:r w:rsidRPr="007E4F2B">
          <w:rPr>
            <w:rFonts w:ascii="Arial" w:eastAsia="Century" w:hAnsi="Arial" w:cs="Arial"/>
            <w:sz w:val="24"/>
          </w:rPr>
          <w:t xml:space="preserve"> intercambio,</w:t>
        </w:r>
      </w:hyperlink>
      <w:hyperlink r:id="rId80">
        <w:r w:rsidRPr="007E4F2B">
          <w:rPr>
            <w:rFonts w:ascii="Arial" w:eastAsia="Century" w:hAnsi="Arial" w:cs="Arial"/>
            <w:sz w:val="24"/>
          </w:rPr>
          <w:t xml:space="preserve"> distribución </w:t>
        </w:r>
      </w:hyperlink>
      <w:r w:rsidRPr="007E4F2B">
        <w:rPr>
          <w:rFonts w:ascii="Arial" w:eastAsia="Century" w:hAnsi="Arial" w:cs="Arial"/>
          <w:sz w:val="24"/>
        </w:rPr>
        <w:t xml:space="preserve">y </w:t>
      </w:r>
      <w:hyperlink r:id="rId81">
        <w:r w:rsidRPr="007E4F2B">
          <w:rPr>
            <w:rFonts w:ascii="Arial" w:eastAsia="Century" w:hAnsi="Arial" w:cs="Arial"/>
            <w:sz w:val="24"/>
          </w:rPr>
          <w:t xml:space="preserve">consumo </w:t>
        </w:r>
      </w:hyperlink>
      <w:r w:rsidRPr="007E4F2B">
        <w:rPr>
          <w:rFonts w:ascii="Arial" w:eastAsia="Century" w:hAnsi="Arial" w:cs="Arial"/>
          <w:sz w:val="24"/>
        </w:rPr>
        <w:t xml:space="preserve">de </w:t>
      </w:r>
      <w:hyperlink r:id="rId82">
        <w:r w:rsidRPr="007E4F2B">
          <w:rPr>
            <w:rFonts w:ascii="Arial" w:eastAsia="Century" w:hAnsi="Arial" w:cs="Arial"/>
            <w:sz w:val="24"/>
          </w:rPr>
          <w:t>bienes</w:t>
        </w:r>
      </w:hyperlink>
      <w:r w:rsidR="00F350FC">
        <w:t xml:space="preserve"> </w:t>
      </w:r>
      <w:r w:rsidRPr="007E4F2B">
        <w:rPr>
          <w:rFonts w:ascii="Arial" w:eastAsia="Century" w:hAnsi="Arial" w:cs="Arial"/>
          <w:sz w:val="24"/>
        </w:rPr>
        <w:t xml:space="preserve">y </w:t>
      </w:r>
      <w:hyperlink r:id="rId83">
        <w:r w:rsidRPr="007E4F2B">
          <w:rPr>
            <w:rFonts w:ascii="Arial" w:eastAsia="Century" w:hAnsi="Arial" w:cs="Arial"/>
            <w:sz w:val="24"/>
          </w:rPr>
          <w:t>servicios,</w:t>
        </w:r>
      </w:hyperlink>
      <w:r w:rsidRPr="007E4F2B">
        <w:rPr>
          <w:rFonts w:ascii="Arial" w:eastAsia="Century" w:hAnsi="Arial" w:cs="Arial"/>
          <w:sz w:val="24"/>
        </w:rPr>
        <w:t xml:space="preserve"> entendidos estos como medios de satisfacción de </w:t>
      </w:r>
      <w:hyperlink r:id="rId84">
        <w:r w:rsidRPr="007E4F2B">
          <w:rPr>
            <w:rFonts w:ascii="Arial" w:eastAsia="Century" w:hAnsi="Arial" w:cs="Arial"/>
            <w:sz w:val="24"/>
          </w:rPr>
          <w:t xml:space="preserve">necesidades </w:t>
        </w:r>
      </w:hyperlink>
      <w:r w:rsidRPr="007E4F2B">
        <w:rPr>
          <w:rFonts w:ascii="Arial" w:eastAsia="Century" w:hAnsi="Arial" w:cs="Arial"/>
          <w:sz w:val="24"/>
        </w:rPr>
        <w:t xml:space="preserve">humanas y resultado individual o colectivo de la </w:t>
      </w:r>
      <w:hyperlink r:id="rId85">
        <w:r w:rsidRPr="007E4F2B">
          <w:rPr>
            <w:rFonts w:ascii="Arial" w:eastAsia="Century" w:hAnsi="Arial" w:cs="Arial"/>
            <w:sz w:val="24"/>
          </w:rPr>
          <w:t>sociedad.</w:t>
        </w:r>
      </w:hyperlink>
      <w:r w:rsidRPr="007E4F2B">
        <w:rPr>
          <w:rFonts w:ascii="Arial" w:eastAsia="Century" w:hAnsi="Arial" w:cs="Arial"/>
          <w:sz w:val="24"/>
        </w:rPr>
        <w:t xml:space="preserve"> Otras doctrinas ayudan a avanzar en este estudio: la </w:t>
      </w:r>
      <w:hyperlink r:id="rId86">
        <w:r w:rsidRPr="007E4F2B">
          <w:rPr>
            <w:rFonts w:ascii="Arial" w:eastAsia="Century" w:hAnsi="Arial" w:cs="Arial"/>
            <w:sz w:val="24"/>
          </w:rPr>
          <w:t xml:space="preserve">psicología </w:t>
        </w:r>
      </w:hyperlink>
      <w:r w:rsidRPr="007E4F2B">
        <w:rPr>
          <w:rFonts w:ascii="Arial" w:eastAsia="Century" w:hAnsi="Arial" w:cs="Arial"/>
          <w:sz w:val="24"/>
        </w:rPr>
        <w:t xml:space="preserve">y la </w:t>
      </w:r>
      <w:hyperlink r:id="rId87">
        <w:r w:rsidRPr="007E4F2B">
          <w:rPr>
            <w:rFonts w:ascii="Arial" w:eastAsia="Century" w:hAnsi="Arial" w:cs="Arial"/>
            <w:sz w:val="24"/>
          </w:rPr>
          <w:t xml:space="preserve">filosofía </w:t>
        </w:r>
      </w:hyperlink>
      <w:r w:rsidRPr="007E4F2B">
        <w:rPr>
          <w:rFonts w:ascii="Arial" w:eastAsia="Century" w:hAnsi="Arial" w:cs="Arial"/>
          <w:sz w:val="24"/>
        </w:rPr>
        <w:t xml:space="preserve">intentan explicar cómo se determinan los objetivos, la </w:t>
      </w:r>
      <w:hyperlink r:id="rId88">
        <w:r w:rsidRPr="007E4F2B">
          <w:rPr>
            <w:rFonts w:ascii="Arial" w:eastAsia="Century" w:hAnsi="Arial" w:cs="Arial"/>
            <w:sz w:val="24"/>
          </w:rPr>
          <w:t xml:space="preserve">historia </w:t>
        </w:r>
      </w:hyperlink>
      <w:r w:rsidRPr="007E4F2B">
        <w:rPr>
          <w:rFonts w:ascii="Arial" w:eastAsia="Century" w:hAnsi="Arial" w:cs="Arial"/>
          <w:sz w:val="24"/>
        </w:rPr>
        <w:t xml:space="preserve">registra el cambio de objetivos en el tiempo, la </w:t>
      </w:r>
      <w:hyperlink r:id="rId89">
        <w:r w:rsidRPr="007E4F2B">
          <w:rPr>
            <w:rFonts w:ascii="Arial" w:eastAsia="Century" w:hAnsi="Arial" w:cs="Arial"/>
            <w:sz w:val="24"/>
          </w:rPr>
          <w:t xml:space="preserve">sociología </w:t>
        </w:r>
      </w:hyperlink>
      <w:r w:rsidRPr="007E4F2B">
        <w:rPr>
          <w:rFonts w:ascii="Arial" w:eastAsia="Century" w:hAnsi="Arial" w:cs="Arial"/>
          <w:sz w:val="24"/>
        </w:rPr>
        <w:t xml:space="preserve">interpreta el comportamiento humano en </w:t>
      </w:r>
      <w:r w:rsidRPr="007E4F2B">
        <w:rPr>
          <w:rFonts w:ascii="Arial" w:eastAsia="Century" w:hAnsi="Arial" w:cs="Arial"/>
          <w:sz w:val="24"/>
        </w:rPr>
        <w:lastRenderedPageBreak/>
        <w:t xml:space="preserve">un contexto social y la </w:t>
      </w:r>
      <w:hyperlink r:id="rId90">
        <w:r w:rsidRPr="007E4F2B">
          <w:rPr>
            <w:rFonts w:ascii="Arial" w:eastAsia="Century" w:hAnsi="Arial" w:cs="Arial"/>
            <w:sz w:val="24"/>
          </w:rPr>
          <w:t xml:space="preserve">ciencia política </w:t>
        </w:r>
      </w:hyperlink>
      <w:r w:rsidRPr="007E4F2B">
        <w:rPr>
          <w:rFonts w:ascii="Arial" w:eastAsia="Century" w:hAnsi="Arial" w:cs="Arial"/>
          <w:sz w:val="24"/>
        </w:rPr>
        <w:t xml:space="preserve">explica las relaciones de poder que intervienen en los procesos económicos. </w:t>
      </w:r>
    </w:p>
    <w:p w:rsidR="00BF44D5" w:rsidRPr="007E4F2B" w:rsidRDefault="00BF44D5" w:rsidP="000032A3">
      <w:pPr>
        <w:spacing w:after="0" w:line="360" w:lineRule="auto"/>
        <w:ind w:firstLine="566"/>
        <w:jc w:val="both"/>
        <w:rPr>
          <w:rFonts w:ascii="Arial" w:hAnsi="Arial" w:cs="Arial"/>
        </w:rPr>
      </w:pPr>
      <w:r w:rsidRPr="007E4F2B">
        <w:rPr>
          <w:rFonts w:ascii="Arial" w:eastAsia="Century" w:hAnsi="Arial" w:cs="Arial"/>
          <w:sz w:val="24"/>
        </w:rPr>
        <w:t xml:space="preserve">La literatura económica puede dividirse en dos grandes campos: la </w:t>
      </w:r>
      <w:hyperlink r:id="rId91">
        <w:r w:rsidRPr="007E4F2B">
          <w:rPr>
            <w:rFonts w:ascii="Arial" w:eastAsia="Century" w:hAnsi="Arial" w:cs="Arial"/>
            <w:sz w:val="24"/>
          </w:rPr>
          <w:t xml:space="preserve">microeconomía </w:t>
        </w:r>
      </w:hyperlink>
      <w:r w:rsidRPr="007E4F2B">
        <w:rPr>
          <w:rFonts w:ascii="Arial" w:eastAsia="Century" w:hAnsi="Arial" w:cs="Arial"/>
          <w:sz w:val="24"/>
        </w:rPr>
        <w:t xml:space="preserve">y la </w:t>
      </w:r>
      <w:hyperlink r:id="rId92">
        <w:r w:rsidRPr="007E4F2B">
          <w:rPr>
            <w:rFonts w:ascii="Arial" w:eastAsia="Century" w:hAnsi="Arial" w:cs="Arial"/>
            <w:sz w:val="24"/>
          </w:rPr>
          <w:t>macroeconomía.</w:t>
        </w:r>
      </w:hyperlink>
      <w:r w:rsidRPr="007E4F2B">
        <w:rPr>
          <w:rFonts w:ascii="Arial" w:eastAsia="Century" w:hAnsi="Arial" w:cs="Arial"/>
          <w:sz w:val="24"/>
        </w:rPr>
        <w:t xml:space="preserve"> La </w:t>
      </w:r>
      <w:hyperlink r:id="rId93">
        <w:r w:rsidRPr="007E4F2B">
          <w:rPr>
            <w:rFonts w:ascii="Arial" w:eastAsia="Century" w:hAnsi="Arial" w:cs="Arial"/>
            <w:sz w:val="24"/>
          </w:rPr>
          <w:t xml:space="preserve">microeconomía </w:t>
        </w:r>
      </w:hyperlink>
      <w:r w:rsidRPr="007E4F2B">
        <w:rPr>
          <w:rFonts w:ascii="Arial" w:eastAsia="Century" w:hAnsi="Arial" w:cs="Arial"/>
          <w:sz w:val="24"/>
        </w:rPr>
        <w:t xml:space="preserve">estudia el comportamiento individual de los agentes económicos, principalmente las </w:t>
      </w:r>
      <w:hyperlink r:id="rId94">
        <w:r w:rsidRPr="007E4F2B">
          <w:rPr>
            <w:rFonts w:ascii="Arial" w:eastAsia="Century" w:hAnsi="Arial" w:cs="Arial"/>
            <w:sz w:val="24"/>
          </w:rPr>
          <w:t xml:space="preserve">empresas </w:t>
        </w:r>
      </w:hyperlink>
      <w:r w:rsidRPr="007E4F2B">
        <w:rPr>
          <w:rFonts w:ascii="Arial" w:eastAsia="Century" w:hAnsi="Arial" w:cs="Arial"/>
          <w:sz w:val="24"/>
        </w:rPr>
        <w:t xml:space="preserve">y los consumidores. La microeconomía explica cómo se determinan variables como los precios de bienes y servicios, el nivel de salarios, el margen de beneficios y las variaciones de las rentas. Los agentes tomarán decisiones intentando obtener la máxima satisfacción posible, es decir, maximizar su </w:t>
      </w:r>
      <w:hyperlink r:id="rId95">
        <w:r w:rsidRPr="007E4F2B">
          <w:rPr>
            <w:rFonts w:ascii="Arial" w:eastAsia="Century" w:hAnsi="Arial" w:cs="Arial"/>
            <w:sz w:val="24"/>
          </w:rPr>
          <w:t>utilidad.</w:t>
        </w:r>
      </w:hyperlink>
      <w:r w:rsidRPr="007E4F2B">
        <w:rPr>
          <w:rFonts w:ascii="Arial" w:eastAsia="Century" w:hAnsi="Arial" w:cs="Arial"/>
          <w:sz w:val="24"/>
        </w:rPr>
        <w:t xml:space="preserve"> La </w:t>
      </w:r>
      <w:hyperlink r:id="rId96">
        <w:r w:rsidRPr="007E4F2B">
          <w:rPr>
            <w:rFonts w:ascii="Arial" w:eastAsia="Century" w:hAnsi="Arial" w:cs="Arial"/>
            <w:sz w:val="24"/>
          </w:rPr>
          <w:t xml:space="preserve">macroeconomía </w:t>
        </w:r>
      </w:hyperlink>
      <w:r w:rsidRPr="007E4F2B">
        <w:rPr>
          <w:rFonts w:ascii="Arial" w:eastAsia="Century" w:hAnsi="Arial" w:cs="Arial"/>
          <w:sz w:val="24"/>
        </w:rPr>
        <w:t xml:space="preserve">analiza las variables agregadas, como la producción nacional total, la </w:t>
      </w:r>
      <w:hyperlink r:id="rId97">
        <w:r w:rsidRPr="007E4F2B">
          <w:rPr>
            <w:rFonts w:ascii="Arial" w:eastAsia="Century" w:hAnsi="Arial" w:cs="Arial"/>
            <w:sz w:val="24"/>
          </w:rPr>
          <w:t>producción,</w:t>
        </w:r>
      </w:hyperlink>
      <w:r w:rsidRPr="007E4F2B">
        <w:rPr>
          <w:rFonts w:ascii="Arial" w:eastAsia="Century" w:hAnsi="Arial" w:cs="Arial"/>
          <w:sz w:val="24"/>
        </w:rPr>
        <w:t xml:space="preserve"> el </w:t>
      </w:r>
      <w:hyperlink r:id="rId98">
        <w:r w:rsidRPr="007E4F2B">
          <w:rPr>
            <w:rFonts w:ascii="Arial" w:eastAsia="Century" w:hAnsi="Arial" w:cs="Arial"/>
            <w:sz w:val="24"/>
          </w:rPr>
          <w:t>desempleo,</w:t>
        </w:r>
      </w:hyperlink>
      <w:r w:rsidRPr="007E4F2B">
        <w:rPr>
          <w:rFonts w:ascii="Arial" w:eastAsia="Century" w:hAnsi="Arial" w:cs="Arial"/>
          <w:sz w:val="24"/>
        </w:rPr>
        <w:t xml:space="preserve"> la </w:t>
      </w:r>
      <w:hyperlink r:id="rId99">
        <w:r w:rsidRPr="007E4F2B">
          <w:rPr>
            <w:rFonts w:ascii="Arial" w:eastAsia="Century" w:hAnsi="Arial" w:cs="Arial"/>
            <w:sz w:val="24"/>
          </w:rPr>
          <w:t>balanza de pagos,</w:t>
        </w:r>
      </w:hyperlink>
      <w:r w:rsidRPr="007E4F2B">
        <w:rPr>
          <w:rFonts w:ascii="Arial" w:eastAsia="Century" w:hAnsi="Arial" w:cs="Arial"/>
          <w:sz w:val="24"/>
        </w:rPr>
        <w:t xml:space="preserve"> la </w:t>
      </w:r>
      <w:hyperlink r:id="rId100">
        <w:r w:rsidRPr="007E4F2B">
          <w:rPr>
            <w:rFonts w:ascii="Arial" w:eastAsia="Century" w:hAnsi="Arial" w:cs="Arial"/>
            <w:sz w:val="24"/>
          </w:rPr>
          <w:t xml:space="preserve">tasa de inflación </w:t>
        </w:r>
      </w:hyperlink>
      <w:r w:rsidRPr="007E4F2B">
        <w:rPr>
          <w:rFonts w:ascii="Arial" w:eastAsia="Century" w:hAnsi="Arial" w:cs="Arial"/>
          <w:sz w:val="24"/>
        </w:rPr>
        <w:t xml:space="preserve">y los </w:t>
      </w:r>
      <w:hyperlink r:id="rId101">
        <w:r w:rsidRPr="007E4F2B">
          <w:rPr>
            <w:rFonts w:ascii="Arial" w:eastAsia="Century" w:hAnsi="Arial" w:cs="Arial"/>
            <w:sz w:val="24"/>
          </w:rPr>
          <w:t>salarios,</w:t>
        </w:r>
      </w:hyperlink>
      <w:r w:rsidRPr="007E4F2B">
        <w:rPr>
          <w:rFonts w:ascii="Arial" w:eastAsia="Century" w:hAnsi="Arial" w:cs="Arial"/>
          <w:sz w:val="24"/>
        </w:rPr>
        <w:t xml:space="preserve"> comprendiendo los problemas relativos al nivel de empleo y al índice de producción o renta de un país. </w:t>
      </w:r>
    </w:p>
    <w:p w:rsidR="00BF44D5" w:rsidRPr="007E4F2B" w:rsidRDefault="00BF44D5" w:rsidP="009B17EA">
      <w:pPr>
        <w:spacing w:after="0" w:line="360" w:lineRule="auto"/>
        <w:jc w:val="both"/>
        <w:rPr>
          <w:rFonts w:ascii="Arial" w:hAnsi="Arial" w:cs="Arial"/>
        </w:rPr>
      </w:pPr>
    </w:p>
    <w:p w:rsidR="00BF44D5" w:rsidRPr="007E4F2B" w:rsidRDefault="003762E1" w:rsidP="001B7585">
      <w:pPr>
        <w:spacing w:after="0" w:line="360" w:lineRule="auto"/>
        <w:rPr>
          <w:rFonts w:ascii="Arial" w:hAnsi="Arial" w:cs="Arial"/>
          <w:b/>
        </w:rPr>
      </w:pPr>
      <w:r w:rsidRPr="003762E1">
        <w:rPr>
          <w:rFonts w:ascii="Arial" w:hAnsi="Arial" w:cs="Arial"/>
          <w:b/>
          <w:noProof/>
          <w:lang w:eastAsia="es-ES"/>
        </w:rPr>
        <w:pict>
          <v:group id="Group 37676" o:spid="_x0000_s1172" style="position:absolute;margin-left:502.3pt;margin-top:24.5pt;width:3.35pt;height:11.45pt;z-index:251689984"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">
            <v:rect id="Rectangle 4816" o:spid="_x0000_s1173"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u8UA&#10;AADdAAAADwAAAGRycy9kb3ducmV2LnhtbESPT4vCMBTE74LfITzBm6aKSK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7xQAAAN0AAAAPAAAAAAAAAAAAAAAAAJgCAABkcnMv&#10;ZG93bnJldi54bWxQSwUGAAAAAAQABAD1AAAAigMAAAAA&#10;" filled="f" stroked="f">
              <v:textbox style="mso-next-textbox:#Rectangle 4816" inset="0,0,0,0">
                <w:txbxContent>
                  <w:p w:rsidR="005800A7" w:rsidRDefault="005800A7" w:rsidP="00BF44D5"/>
                </w:txbxContent>
              </v:textbox>
            </v:rect>
            <w10:wrap type="square"/>
          </v:group>
        </w:pict>
      </w:r>
      <w:r w:rsidR="00BF44D5" w:rsidRPr="007E4F2B">
        <w:rPr>
          <w:rFonts w:ascii="Arial" w:eastAsia="Century" w:hAnsi="Arial" w:cs="Arial"/>
          <w:b/>
          <w:sz w:val="24"/>
        </w:rPr>
        <w:t xml:space="preserve">OBJETIVO DE ESTUDIO DE LA ECONOMÍA  </w:t>
      </w:r>
    </w:p>
    <w:p w:rsidR="00BF44D5" w:rsidRPr="007E4F2B" w:rsidRDefault="003762E1" w:rsidP="009B17EA">
      <w:pPr>
        <w:spacing w:after="0" w:line="360" w:lineRule="auto"/>
        <w:rPr>
          <w:rFonts w:ascii="Arial" w:hAnsi="Arial" w:cs="Arial"/>
          <w:color w:val="C00000"/>
        </w:rPr>
      </w:pPr>
      <w:r w:rsidRPr="003762E1">
        <w:rPr>
          <w:rFonts w:ascii="Arial" w:hAnsi="Arial" w:cs="Arial"/>
          <w:noProof/>
          <w:color w:val="C00000"/>
        </w:rPr>
      </w:r>
      <w:r>
        <w:rPr>
          <w:rFonts w:ascii="Arial" w:hAnsi="Arial" w:cs="Arial"/>
          <w:noProof/>
          <w:color w:val="C00000"/>
        </w:rPr>
        <w:pict>
          <v:group id="Group 37674" o:spid="_x0000_s1119" style="width:440.3pt;height:.95pt;mso-position-horizontal-relative:char;mso-position-vertical-relative:line" coordsize="55918,120">
            <v:shape id="Shape 40699" o:spid="_x0000_s1120" style="position:absolute;width:55918;height:120;visibility:visible" coordsize="559181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pcsQA&#10;AADeAAAADwAAAGRycy9kb3ducmV2LnhtbESPQWsCMRSE7wX/Q3iCt5rVQllXo4gg9WSpil4fm+du&#10;MHlZNnFd/70pFHocZr4ZZrHqnRUdtcF4VjAZZyCIS68NVwpOx+17DiJEZI3WMyl4UoDVcvC2wEL7&#10;B/9Qd4iVSCUcClRQx9gUUoayJodh7Bvi5F196zAm2VZSt/hI5c7KaZZ9SoeG00KNDW1qKm+Hu1Pw&#10;4XfT8+XeNfuZsV/u22xnGVulRsN+PQcRqY//4T96pxOX5/kEfu+k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aXLEAAAA3gAAAA8AAAAAAAAAAAAAAAAAmAIAAGRycy9k&#10;b3ducmV2LnhtbFBLBQYAAAAABAAEAPUAAACJAwAAAAA=&#10;" adj="0,,0" path="m,l5591810,r,12064l,12064,,e" fillcolor="#c00000" stroked="f" strokeweight="0">
              <v:stroke miterlimit="83231f" joinstyle="miter"/>
              <v:formulas/>
              <v:path arrowok="t" o:connecttype="custom" o:connectlocs="0,0;55918,0;55918,120;0,120;0,0" o:connectangles="0,0,0,0,0" textboxrect="0,0,5591810,12064"/>
            </v:shape>
            <w10:wrap type="none"/>
            <w10:anchorlock/>
          </v:group>
        </w:pict>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rPr>
        <w:t xml:space="preserve">         El objetivo de la Economía es estudiar la correcta distribución de los recursos escasos para satisfacer las necesidades del ser humano. En otras palabras, analiza la relación entre los recursos, que son de carácter limitado y las necesidades, que son de carácter ilimitado. </w:t>
      </w:r>
    </w:p>
    <w:p w:rsidR="001B7585" w:rsidRDefault="001B7585" w:rsidP="001B7585">
      <w:pPr>
        <w:spacing w:after="0" w:line="360" w:lineRule="auto"/>
        <w:rPr>
          <w:rFonts w:ascii="Arial" w:eastAsia="Century" w:hAnsi="Arial" w:cs="Arial"/>
          <w:b/>
          <w:sz w:val="24"/>
        </w:rPr>
      </w:pPr>
    </w:p>
    <w:p w:rsidR="00BF44D5" w:rsidRPr="007E4F2B" w:rsidRDefault="00BF44D5" w:rsidP="001B7585">
      <w:pPr>
        <w:spacing w:after="0" w:line="360" w:lineRule="auto"/>
        <w:rPr>
          <w:rFonts w:ascii="Arial" w:eastAsia="Century" w:hAnsi="Arial" w:cs="Arial"/>
          <w:b/>
          <w:sz w:val="24"/>
        </w:rPr>
      </w:pPr>
      <w:r w:rsidRPr="007E4F2B">
        <w:rPr>
          <w:rFonts w:ascii="Arial" w:eastAsia="Century" w:hAnsi="Arial" w:cs="Arial"/>
          <w:b/>
          <w:sz w:val="24"/>
        </w:rPr>
        <w:t xml:space="preserve">ECONOMÍA PARA FILÓSOFOS </w:t>
      </w:r>
    </w:p>
    <w:p w:rsidR="00BF44D5" w:rsidRPr="007E4F2B" w:rsidRDefault="003762E1" w:rsidP="009B17EA">
      <w:pPr>
        <w:spacing w:after="0" w:line="360" w:lineRule="auto"/>
        <w:jc w:val="right"/>
        <w:rPr>
          <w:rFonts w:ascii="Arial" w:hAnsi="Arial" w:cs="Arial"/>
          <w:b/>
        </w:rPr>
      </w:pPr>
      <w:r w:rsidRPr="003762E1">
        <w:rPr>
          <w:rFonts w:ascii="Arial" w:hAnsi="Arial" w:cs="Arial"/>
          <w:color w:val="215868"/>
          <w:sz w:val="96"/>
          <w:szCs w:val="72"/>
        </w:rPr>
        <w:pict>
          <v:rect id="_x0000_i1046" style="width:436.45pt;height:1pt" o:hrpct="970" o:hrstd="t" o:hrnoshade="t" o:hr="t" fillcolor="#c00000" stroked="f"/>
        </w:pic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La economía, para </w:t>
      </w:r>
      <w:hyperlink r:id="rId102">
        <w:r w:rsidRPr="007E4F2B">
          <w:rPr>
            <w:rFonts w:ascii="Arial" w:eastAsia="Century" w:hAnsi="Arial" w:cs="Arial"/>
            <w:sz w:val="24"/>
          </w:rPr>
          <w:t>Aristóteles,</w:t>
        </w:r>
      </w:hyperlink>
      <w:r w:rsidRPr="007E4F2B">
        <w:rPr>
          <w:rFonts w:ascii="Arial" w:eastAsia="Century" w:hAnsi="Arial" w:cs="Arial"/>
          <w:sz w:val="24"/>
        </w:rPr>
        <w:t xml:space="preserve"> es la ciencia que se ocupa de la manera en que se administran unos recursos o el empleo de los recursos existentes con el fin de satisfacer las necesidades que tienen las personas y los grupos humanos.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Su objeto de estudio es la actividad humana y, por tanto, es una </w:t>
      </w:r>
      <w:hyperlink r:id="rId103">
        <w:r w:rsidRPr="007E4F2B">
          <w:rPr>
            <w:rFonts w:ascii="Arial" w:eastAsia="Century" w:hAnsi="Arial" w:cs="Arial"/>
            <w:sz w:val="24"/>
          </w:rPr>
          <w:t xml:space="preserve">ciencia </w:t>
        </w:r>
      </w:hyperlink>
      <w:hyperlink r:id="rId104">
        <w:r w:rsidRPr="007E4F2B">
          <w:rPr>
            <w:rFonts w:ascii="Arial" w:eastAsia="Century" w:hAnsi="Arial" w:cs="Arial"/>
            <w:sz w:val="24"/>
          </w:rPr>
          <w:t>social.</w:t>
        </w:r>
      </w:hyperlink>
      <w:r w:rsidRPr="007E4F2B">
        <w:rPr>
          <w:rFonts w:ascii="Arial" w:eastAsia="Century" w:hAnsi="Arial" w:cs="Arial"/>
          <w:sz w:val="24"/>
        </w:rPr>
        <w:t xml:space="preserve"> Las ciencias sociales se diferencian de las ciencias puras o </w:t>
      </w:r>
      <w:hyperlink r:id="rId105">
        <w:r w:rsidRPr="007E4F2B">
          <w:rPr>
            <w:rFonts w:ascii="Arial" w:eastAsia="Century" w:hAnsi="Arial" w:cs="Arial"/>
            <w:sz w:val="24"/>
          </w:rPr>
          <w:t xml:space="preserve">naturales </w:t>
        </w:r>
      </w:hyperlink>
      <w:r w:rsidRPr="007E4F2B">
        <w:rPr>
          <w:rFonts w:ascii="Arial" w:eastAsia="Century" w:hAnsi="Arial" w:cs="Arial"/>
          <w:sz w:val="24"/>
        </w:rPr>
        <w:t xml:space="preserve">en que sus afirmaciones no pueden refutarse o convalidarse mediante un </w:t>
      </w:r>
      <w:hyperlink r:id="rId106">
        <w:r w:rsidRPr="007E4F2B">
          <w:rPr>
            <w:rFonts w:ascii="Arial" w:eastAsia="Century" w:hAnsi="Arial" w:cs="Arial"/>
            <w:sz w:val="24"/>
          </w:rPr>
          <w:t xml:space="preserve">experimento en laboratorio </w:t>
        </w:r>
      </w:hyperlink>
      <w:r w:rsidRPr="007E4F2B">
        <w:rPr>
          <w:rFonts w:ascii="Arial" w:eastAsia="Century" w:hAnsi="Arial" w:cs="Arial"/>
          <w:sz w:val="24"/>
        </w:rPr>
        <w:t xml:space="preserve">y, por tanto, usan una diferente modalidad del </w:t>
      </w:r>
      <w:hyperlink r:id="rId107">
        <w:r w:rsidRPr="007E4F2B">
          <w:rPr>
            <w:rFonts w:ascii="Arial" w:eastAsia="Century" w:hAnsi="Arial" w:cs="Arial"/>
            <w:sz w:val="24"/>
          </w:rPr>
          <w:t xml:space="preserve">método </w:t>
        </w:r>
      </w:hyperlink>
      <w:hyperlink r:id="rId108">
        <w:r w:rsidRPr="007E4F2B">
          <w:rPr>
            <w:rFonts w:ascii="Arial" w:eastAsia="Century" w:hAnsi="Arial" w:cs="Arial"/>
            <w:sz w:val="24"/>
          </w:rPr>
          <w:t>científico.</w:t>
        </w:r>
      </w:hyperlink>
      <w:r w:rsidRPr="007E4F2B">
        <w:rPr>
          <w:rFonts w:ascii="Arial" w:eastAsia="Century" w:hAnsi="Arial" w:cs="Arial"/>
          <w:sz w:val="24"/>
        </w:rPr>
        <w:t xml:space="preserve"> De acá su complejidad y alto nivel de imprecisión, valiéndose de las aproximaciones o por lo menos definiendo la tendencia en el </w:t>
      </w:r>
      <w:r w:rsidRPr="007E4F2B">
        <w:rPr>
          <w:rFonts w:ascii="Arial" w:eastAsia="Century" w:hAnsi="Arial" w:cs="Arial"/>
          <w:sz w:val="24"/>
        </w:rPr>
        <w:lastRenderedPageBreak/>
        <w:t xml:space="preserve">comportamiento de las variables económicas, es arriesgado aventurarse a predecir con una precisión cercana al 100%, el sujeto de estudio "el sujeto económico" es altamente dinámico y nociones que derivan de lo que "debe ser", son propias de la economía normativa y, como tales, no pueden probarse. La economía se mueve constantemente entre ambos polos.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La ciencia económica está siempre justificada por el deseo humano de satisfacer sus propios fines. Este aspecto de la definición propuesta por Robbins es discutible y probablemente es el que menos se ha desarrollado en toda la historia del análisis económic</w:t>
      </w:r>
      <w:hyperlink r:id="rId109">
        <w:r w:rsidRPr="007E4F2B">
          <w:rPr>
            <w:rFonts w:ascii="Arial" w:eastAsia="Century" w:hAnsi="Arial" w:cs="Arial"/>
            <w:sz w:val="24"/>
          </w:rPr>
          <w:t xml:space="preserve">o </w:t>
        </w:r>
      </w:hyperlink>
      <w:r w:rsidRPr="007E4F2B">
        <w:rPr>
          <w:rFonts w:ascii="Arial" w:eastAsia="Century" w:hAnsi="Arial" w:cs="Arial"/>
          <w:sz w:val="24"/>
        </w:rPr>
        <w:t>salvo, acaso, por la Escuela Austríac</w:t>
      </w:r>
      <w:hyperlink r:id="rId110">
        <w:r w:rsidRPr="007E4F2B">
          <w:rPr>
            <w:rFonts w:ascii="Arial" w:eastAsia="Century" w:hAnsi="Arial" w:cs="Arial"/>
            <w:sz w:val="24"/>
          </w:rPr>
          <w:t xml:space="preserve">a </w:t>
        </w:r>
      </w:hyperlink>
      <w:r w:rsidRPr="007E4F2B">
        <w:rPr>
          <w:rFonts w:ascii="Arial" w:eastAsia="Century" w:hAnsi="Arial" w:cs="Arial"/>
          <w:sz w:val="24"/>
        </w:rPr>
        <w:t xml:space="preserve">y especialmente para la producción de otros bienes y servicios. Este concepto de coste, más allá del puro concepto monetario, es propio de los economistas y se conoce como </w:t>
      </w:r>
      <w:hyperlink r:id="rId111">
        <w:r w:rsidRPr="007E4F2B">
          <w:rPr>
            <w:rFonts w:ascii="Arial" w:eastAsia="Century" w:hAnsi="Arial" w:cs="Arial"/>
            <w:sz w:val="24"/>
          </w:rPr>
          <w:t>coste de oportunidad.</w:t>
        </w:r>
      </w:hyperlink>
      <w:r w:rsidRPr="007E4F2B">
        <w:rPr>
          <w:rFonts w:ascii="Arial" w:eastAsia="Century" w:hAnsi="Arial" w:cs="Arial"/>
          <w:sz w:val="24"/>
        </w:rPr>
        <w:t xml:space="preserve"> Para asignar los recursos debe existir un criterio que permita comenzar a realizar las pruebas sociales y económicas. </w:t>
      </w:r>
    </w:p>
    <w:p w:rsidR="009B17EA" w:rsidRDefault="003762E1" w:rsidP="009B17EA">
      <w:pPr>
        <w:spacing w:after="0" w:line="360" w:lineRule="auto"/>
        <w:rPr>
          <w:rFonts w:ascii="Arial" w:eastAsia="Century" w:hAnsi="Arial" w:cs="Arial"/>
          <w:b/>
          <w:sz w:val="24"/>
        </w:rPr>
      </w:pPr>
      <w:r w:rsidRPr="003762E1">
        <w:rPr>
          <w:rFonts w:ascii="Arial" w:hAnsi="Arial" w:cs="Arial"/>
          <w:b/>
          <w:noProof/>
          <w:lang w:eastAsia="es-ES"/>
        </w:rPr>
        <w:pict>
          <v:group id="Group 37748" o:spid="_x0000_s1174" style="position:absolute;margin-left:502.3pt;margin-top:24.6pt;width:3.35pt;height:11.45pt;z-index:251691008"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">
            <v:rect id="Rectangle 4998" o:spid="_x0000_s1175"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ilcQA&#10;AADdAAAADwAAAGRycy9kb3ducmV2LnhtbERPz2vCMBS+D/wfwht4m+nGEN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4pXEAAAA3QAAAA8AAAAAAAAAAAAAAAAAmAIAAGRycy9k&#10;b3ducmV2LnhtbFBLBQYAAAAABAAEAPUAAACJAwAAAAA=&#10;" filled="f" stroked="f">
              <v:textbox style="mso-next-textbox:#Rectangle 4998" inset="0,0,0,0">
                <w:txbxContent>
                  <w:p w:rsidR="005800A7" w:rsidRDefault="005800A7" w:rsidP="00BF44D5"/>
                </w:txbxContent>
              </v:textbox>
            </v:rect>
            <w10:wrap type="square"/>
          </v:group>
        </w:pict>
      </w:r>
    </w:p>
    <w:p w:rsidR="00BF44D5" w:rsidRPr="007E4F2B" w:rsidRDefault="00BF44D5" w:rsidP="009B17EA">
      <w:pPr>
        <w:spacing w:after="0" w:line="360" w:lineRule="auto"/>
        <w:rPr>
          <w:rFonts w:ascii="Arial" w:hAnsi="Arial" w:cs="Arial"/>
          <w:b/>
        </w:rPr>
      </w:pPr>
      <w:r w:rsidRPr="001B7585">
        <w:rPr>
          <w:rFonts w:ascii="Arial" w:eastAsia="Century" w:hAnsi="Arial" w:cs="Arial"/>
          <w:b/>
          <w:sz w:val="24"/>
        </w:rPr>
        <w:t>LA ECONOMÍA COMO CIENCIA</w:t>
      </w:r>
    </w:p>
    <w:p w:rsidR="00BF44D5" w:rsidRPr="00EE1F07" w:rsidRDefault="003762E1" w:rsidP="002F7422">
      <w:pPr>
        <w:spacing w:after="0" w:line="360" w:lineRule="auto"/>
        <w:jc w:val="both"/>
        <w:rPr>
          <w:rFonts w:ascii="Arial" w:hAnsi="Arial" w:cs="Arial"/>
          <w:sz w:val="24"/>
          <w:szCs w:val="24"/>
        </w:rPr>
      </w:pPr>
      <w:r w:rsidRPr="003762E1">
        <w:rPr>
          <w:rFonts w:ascii="Arial" w:hAnsi="Arial" w:cs="Arial"/>
          <w:noProof/>
          <w:sz w:val="24"/>
          <w:szCs w:val="24"/>
        </w:rPr>
      </w:r>
      <w:r>
        <w:rPr>
          <w:rFonts w:ascii="Arial" w:hAnsi="Arial" w:cs="Arial"/>
          <w:noProof/>
          <w:sz w:val="24"/>
          <w:szCs w:val="24"/>
        </w:rPr>
        <w:pict>
          <v:group id="Group 37745" o:spid="_x0000_s1098" style="width:450.65pt;height:111.65pt;mso-position-horizontal-relative:char;mso-position-vertical-relative:line" coordsize="57231,14176">
            <v:shape id="Shape 40701" o:spid="_x0000_s1099" style="position:absolute;left:105;width:55918;height:120;visibility:visible" coordsize="559181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easMA&#10;AADdAAAADwAAAGRycy9kb3ducmV2LnhtbESPQWsCMRSE7wX/Q3hCbzWrwlJXo4ggerJURa+PzXM3&#10;mLwsm7hu/70pFHocZuYbZrHqnRUdtcF4VjAeZSCIS68NVwrOp+3HJ4gQkTVaz6TghwKsloO3BRba&#10;P/mbumOsRIJwKFBBHWNTSBnKmhyGkW+Ik3fzrcOYZFtJ3eIzwZ2VkyzLpUPDaaHGhjY1lffjwymY&#10;+v3kcn10zWFm7M59me0sY6vU+7Bfz0FE6uN/+K+91wryfJrD75v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easMAAADdAAAADwAAAAAAAAAAAAAAAACYAgAAZHJzL2Rv&#10;d25yZXYueG1sUEsFBgAAAAAEAAQA9QAAAIgDAAAAAA==&#10;" adj="0,,0" path="m,l5591810,r,12064l,12064,,e" fillcolor="#c00000" stroked="f" strokeweight="0">
              <v:stroke miterlimit="83231f" joinstyle="miter"/>
              <v:formulas/>
              <v:path arrowok="t" o:connecttype="custom" o:connectlocs="0,0;55918,0;55918,120;0,120;0,0" o:connectangles="0,0,0,0,0" textboxrect="0,0,5591810,12064"/>
            </v:shape>
            <v:rect id="Rectangle 4999" o:spid="_x0000_s1100" style="position:absolute;left:24176;top:1731;width:43962;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7I8YA&#10;AADdAAAADwAAAGRycy9kb3ducmV2LnhtbESPQWvCQBSE7wX/w/IEb3WjhT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7I8YAAADdAAAADwAAAAAAAAAAAAAAAACYAgAAZHJz&#10;L2Rvd25yZXYueG1sUEsFBgAAAAAEAAQA9QAAAIsDAAAAAA==&#10;" filled="f" stroked="f">
              <v:textbox style="mso-next-textbox:#Rectangle 4999" inset="0,0,0,0">
                <w:txbxContent>
                  <w:p w:rsidR="005800A7" w:rsidRPr="00EE1F07" w:rsidRDefault="005800A7" w:rsidP="00BF44D5">
                    <w:pPr>
                      <w:rPr>
                        <w:rFonts w:ascii="Arial" w:hAnsi="Arial" w:cs="Arial"/>
                      </w:rPr>
                    </w:pPr>
                    <w:r w:rsidRPr="00EE1F07">
                      <w:rPr>
                        <w:rFonts w:ascii="Arial" w:eastAsia="Century" w:hAnsi="Arial" w:cs="Arial"/>
                        <w:sz w:val="24"/>
                      </w:rPr>
                      <w:t xml:space="preserve">Antes de definir la economía como ciencia es </w:t>
                    </w:r>
                  </w:p>
                </w:txbxContent>
              </v:textbox>
            </v:rect>
            <v:rect id="Rectangle 9739" o:spid="_x0000_s1101" style="position:absolute;left:20580;top:4475;width:9338;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style="mso-next-textbox:#Rectangle 9739" inset="0,0,0,0">
                <w:txbxContent>
                  <w:p w:rsidR="005800A7" w:rsidRPr="00EE1F07" w:rsidRDefault="005800A7" w:rsidP="00BF44D5">
                    <w:pPr>
                      <w:rPr>
                        <w:rFonts w:ascii="Arial" w:hAnsi="Arial" w:cs="Arial"/>
                      </w:rPr>
                    </w:pPr>
                    <w:r w:rsidRPr="00EE1F07">
                      <w:rPr>
                        <w:rFonts w:ascii="Arial" w:eastAsia="Century" w:hAnsi="Arial" w:cs="Arial"/>
                        <w:sz w:val="24"/>
                      </w:rPr>
                      <w:t>necesario</w:t>
                    </w:r>
                  </w:p>
                </w:txbxContent>
              </v:textbox>
            </v:rect>
            <v:rect id="Rectangle 9740" o:spid="_x0000_s1102" style="position:absolute;left:28425;top:4475;width:10431;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KysYA&#10;AADdAAAADwAAAGRycy9kb3ducmV2LnhtbESPT2vCQBTE74LfYXlCb7rRQ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KysYAAADdAAAADwAAAAAAAAAAAAAAAACYAgAAZHJz&#10;L2Rvd25yZXYueG1sUEsFBgAAAAAEAAQA9QAAAIsDAAAAAA==&#10;" filled="f" stroked="f">
              <v:textbox style="mso-next-textbox:#Rectangle 9740" inset="0,0,0,0">
                <w:txbxContent>
                  <w:p w:rsidR="005800A7" w:rsidRPr="00EE1F07" w:rsidRDefault="005800A7" w:rsidP="00BF44D5">
                    <w:pPr>
                      <w:rPr>
                        <w:rFonts w:ascii="Arial" w:hAnsi="Arial" w:cs="Arial"/>
                      </w:rPr>
                    </w:pPr>
                    <w:r w:rsidRPr="00EE1F07">
                      <w:rPr>
                        <w:rFonts w:ascii="Arial" w:eastAsia="Century" w:hAnsi="Arial" w:cs="Arial"/>
                        <w:sz w:val="24"/>
                      </w:rPr>
                      <w:t>mencionar</w:t>
                    </w:r>
                  </w:p>
                </w:txbxContent>
              </v:textbox>
            </v:rect>
            <v:rect id="Rectangle 9741" o:spid="_x0000_s1103" style="position:absolute;left:37092;top:4475;width:3949;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KsQA&#10;AADdAAAADwAAAGRycy9kb3ducmV2LnhtbERPTWvCQBC9C/0PyxR6001LC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CrEAAAA3QAAAA8AAAAAAAAAAAAAAAAAmAIAAGRycy9k&#10;b3ducmV2LnhtbFBLBQYAAAAABAAEAPUAAACJAwAAAAA=&#10;" filled="f" stroked="f">
              <v:textbox style="mso-next-textbox:#Rectangle 9741" inset="0,0,0,0">
                <w:txbxContent>
                  <w:p w:rsidR="005800A7" w:rsidRPr="00EE1F07" w:rsidRDefault="005800A7" w:rsidP="00BF44D5">
                    <w:pPr>
                      <w:rPr>
                        <w:rFonts w:ascii="Arial" w:hAnsi="Arial" w:cs="Arial"/>
                      </w:rPr>
                    </w:pPr>
                    <w:r w:rsidRPr="00EE1F07">
                      <w:rPr>
                        <w:rFonts w:ascii="Arial" w:eastAsia="Century" w:hAnsi="Arial" w:cs="Arial"/>
                        <w:sz w:val="24"/>
                      </w:rPr>
                      <w:t>que</w:t>
                    </w:r>
                  </w:p>
                </w:txbxContent>
              </v:textbox>
            </v:rect>
            <v:rect id="Rectangle 9742" o:spid="_x0000_s1104" style="position:absolute;left:40884;top:4475;width:2815;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scUA&#10;AADdAAAADwAAAGRycy9kb3ducmV2LnhtbESPT4vCMBTE74LfITzBm6aKFK1GEf+gx10V1NujebbF&#10;5qU00Xb3028WFvY4zMxvmMWqNaV4U+0KywpGwwgEcWp1wZmCy3k/mIJwHlljaZkUfJGD1bLbWWCi&#10;bcOf9D75TAQIuwQV5N5XiZQuzcmgG9qKOHgPWxv0QdaZ1DU2AW5KOY6iWBosOCzkWNEmp/R5ehkF&#10;h2m1vh3td5OVu/vh+nGdbc8zr1S/167nIDy1/j/81z5qBXE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XWxxQAAAN0AAAAPAAAAAAAAAAAAAAAAAJgCAABkcnMv&#10;ZG93bnJldi54bWxQSwUGAAAAAAQABAD1AAAAigMAAAAA&#10;" filled="f" stroked="f">
              <v:textbox style="mso-next-textbox:#Rectangle 9742" inset="0,0,0,0">
                <w:txbxContent>
                  <w:p w:rsidR="005800A7" w:rsidRPr="001B7585" w:rsidRDefault="005800A7" w:rsidP="00BF44D5">
                    <w:pPr>
                      <w:rPr>
                        <w:rFonts w:ascii="Arial" w:hAnsi="Arial" w:cs="Arial"/>
                      </w:rPr>
                    </w:pPr>
                    <w:r w:rsidRPr="001B7585">
                      <w:rPr>
                        <w:rFonts w:ascii="Arial" w:eastAsia="Century" w:hAnsi="Arial" w:cs="Arial"/>
                        <w:sz w:val="24"/>
                      </w:rPr>
                      <w:t>en</w:t>
                    </w:r>
                  </w:p>
                </w:txbxContent>
              </v:textbox>
            </v:rect>
            <v:rect id="Rectangle 9743" o:spid="_x0000_s1105" style="position:absolute;left:43824;top:4475;width:2325;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xs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vGxQAAAN0AAAAPAAAAAAAAAAAAAAAAAJgCAABkcnMv&#10;ZG93bnJldi54bWxQSwUGAAAAAAQABAD1AAAAigMAAAAA&#10;" filled="f" stroked="f">
              <v:textbox style="mso-next-textbox:#Rectangle 9743" inset="0,0,0,0">
                <w:txbxContent>
                  <w:p w:rsidR="005800A7" w:rsidRPr="001B7585" w:rsidRDefault="005800A7" w:rsidP="00BF44D5">
                    <w:pPr>
                      <w:rPr>
                        <w:rFonts w:ascii="Arial" w:hAnsi="Arial" w:cs="Arial"/>
                      </w:rPr>
                    </w:pPr>
                    <w:r w:rsidRPr="001B7585">
                      <w:rPr>
                        <w:rFonts w:ascii="Arial" w:eastAsia="Century" w:hAnsi="Arial" w:cs="Arial"/>
                        <w:sz w:val="24"/>
                      </w:rPr>
                      <w:t>la</w:t>
                    </w:r>
                  </w:p>
                </w:txbxContent>
              </v:textbox>
            </v:rect>
            <v:rect id="Rectangle 9744" o:spid="_x0000_s1106" style="position:absolute;left:46396;top:4475;width:9316;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X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l3HAAAA3QAAAA8AAAAAAAAAAAAAAAAAmAIAAGRy&#10;cy9kb3ducmV2LnhtbFBLBQYAAAAABAAEAPUAAACMAwAAAAA=&#10;" filled="f" stroked="f">
              <v:textbox style="mso-next-textbox:#Rectangle 9744" inset="0,0,0,0">
                <w:txbxContent>
                  <w:p w:rsidR="005800A7" w:rsidRPr="001B7585" w:rsidRDefault="005800A7" w:rsidP="00BF44D5">
                    <w:pPr>
                      <w:rPr>
                        <w:rFonts w:ascii="Arial" w:hAnsi="Arial" w:cs="Arial"/>
                      </w:rPr>
                    </w:pPr>
                    <w:r w:rsidRPr="001B7585">
                      <w:rPr>
                        <w:rFonts w:ascii="Arial" w:eastAsia="Century" w:hAnsi="Arial" w:cs="Arial"/>
                        <w:sz w:val="24"/>
                      </w:rPr>
                      <w:t>economía</w:t>
                    </w:r>
                  </w:p>
                </w:txbxContent>
              </v:textbox>
            </v:rect>
            <v:rect id="Rectangle 9745" o:spid="_x0000_s1107" style="position:absolute;left:54225;top:4475;width:3989;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WKccA&#10;AADdAAAADwAAAGRycy9kb3ducmV2LnhtbESPQWvCQBSE74L/YXmCN91YJ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1inHAAAA3QAAAA8AAAAAAAAAAAAAAAAAmAIAAGRy&#10;cy9kb3ducmV2LnhtbFBLBQYAAAAABAAEAPUAAACMAwAAAAA=&#10;" filled="f" stroked="f">
              <v:textbox style="mso-next-textbox:#Rectangle 9745" inset="0,0,0,0">
                <w:txbxContent>
                  <w:p w:rsidR="005800A7" w:rsidRPr="001B7585" w:rsidRDefault="005800A7" w:rsidP="00BF44D5">
                    <w:pPr>
                      <w:rPr>
                        <w:rFonts w:ascii="Arial" w:hAnsi="Arial" w:cs="Arial"/>
                      </w:rPr>
                    </w:pPr>
                    <w:r w:rsidRPr="001B7585">
                      <w:rPr>
                        <w:rFonts w:ascii="Arial" w:eastAsia="Century" w:hAnsi="Arial" w:cs="Arial"/>
                        <w:sz w:val="24"/>
                      </w:rPr>
                      <w:t>hay</w:t>
                    </w:r>
                  </w:p>
                </w:txbxContent>
              </v:textbox>
            </v:rect>
            <v:rect id="Rectangle 5001" o:spid="_x0000_s1108" style="position:absolute;left:20580;top:7233;width:48737;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s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c7LHAAAA3QAAAA8AAAAAAAAAAAAAAAAAmAIAAGRy&#10;cy9kb3ducmV2LnhtbFBLBQYAAAAABAAEAPUAAACMAwAAAAA=&#10;" filled="f" stroked="f">
              <v:textbox style="mso-next-textbox:#Rectangle 5001" inset="0,0,0,0">
                <w:txbxContent>
                  <w:p w:rsidR="005800A7" w:rsidRPr="001B7585" w:rsidRDefault="005800A7" w:rsidP="00BF44D5">
                    <w:pPr>
                      <w:rPr>
                        <w:rFonts w:ascii="Arial" w:hAnsi="Arial" w:cs="Arial"/>
                      </w:rPr>
                    </w:pPr>
                    <w:r w:rsidRPr="001B7585">
                      <w:rPr>
                        <w:rFonts w:ascii="Arial" w:eastAsia="Century" w:hAnsi="Arial" w:cs="Arial"/>
                        <w:sz w:val="24"/>
                      </w:rPr>
                      <w:t xml:space="preserve">diferentes puntos de vista, según el enfoque que se </w:t>
                    </w:r>
                  </w:p>
                </w:txbxContent>
              </v:textbox>
            </v:rect>
            <v:rect id="Rectangle 9746" o:spid="_x0000_s1109" style="position:absolute;left:20580;top:9976;width:7386;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txcUA&#10;AADdAAAADwAAAGRycy9kb3ducmV2LnhtbESPQYvCMBSE7wv+h/AEb2vqI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O3FxQAAAN0AAAAPAAAAAAAAAAAAAAAAAJgCAABkcnMv&#10;ZG93bnJldi54bWxQSwUGAAAAAAQABAD1AAAAigMAAAAA&#10;" filled="f" stroked="f">
              <v:textbox style="mso-next-textbox:#Rectangle 9746" inset="0,0,0,0">
                <w:txbxContent>
                  <w:p w:rsidR="005800A7" w:rsidRPr="001B7585" w:rsidRDefault="005800A7" w:rsidP="00BF44D5">
                    <w:pPr>
                      <w:rPr>
                        <w:rFonts w:ascii="Arial" w:hAnsi="Arial" w:cs="Arial"/>
                      </w:rPr>
                    </w:pPr>
                    <w:r w:rsidRPr="001B7585">
                      <w:rPr>
                        <w:rFonts w:ascii="Arial" w:eastAsia="Century" w:hAnsi="Arial" w:cs="Arial"/>
                        <w:sz w:val="24"/>
                      </w:rPr>
                      <w:t xml:space="preserve">adopte. </w:t>
                    </w:r>
                  </w:p>
                </w:txbxContent>
              </v:textbox>
            </v:rect>
            <v:rect id="Rectangle 9747" o:spid="_x0000_s1110" style="position:absolute;left:26795;top:9976;width:3725;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IXsYA&#10;AADdAAAADwAAAGRycy9kb3ducmV2LnhtbESPQWvCQBSE7wX/w/IEb3Wjl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IXsYAAADdAAAADwAAAAAAAAAAAAAAAACYAgAAZHJz&#10;L2Rvd25yZXYueG1sUEsFBgAAAAAEAAQA9QAAAIsDAAAAAA==&#10;" filled="f" stroked="f">
              <v:textbox style="mso-next-textbox:#Rectangle 9747" inset="0,0,0,0">
                <w:txbxContent>
                  <w:p w:rsidR="005800A7" w:rsidRPr="001B7585" w:rsidRDefault="005800A7" w:rsidP="00BF44D5">
                    <w:pPr>
                      <w:rPr>
                        <w:rFonts w:ascii="Arial" w:hAnsi="Arial" w:cs="Arial"/>
                      </w:rPr>
                    </w:pPr>
                    <w:r w:rsidRPr="001B7585">
                      <w:rPr>
                        <w:rFonts w:ascii="Arial" w:eastAsia="Century" w:hAnsi="Arial" w:cs="Arial"/>
                        <w:sz w:val="24"/>
                      </w:rPr>
                      <w:t xml:space="preserve">Sin </w:t>
                    </w:r>
                  </w:p>
                </w:txbxContent>
              </v:textbox>
            </v:rect>
            <v:rect id="Rectangle 9748" o:spid="_x0000_s1111" style="position:absolute;left:30251;top:9976;width:9190;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cLMQA&#10;AADdAAAADwAAAGRycy9kb3ducmV2LnhtbERPTWvCQBC9C/0PyxR6001LC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3CzEAAAA3QAAAA8AAAAAAAAAAAAAAAAAmAIAAGRycy9k&#10;b3ducmV2LnhtbFBLBQYAAAAABAAEAPUAAACJAwAAAAA=&#10;" filled="f" stroked="f">
              <v:textbox style="mso-next-textbox:#Rectangle 9748" inset="0,0,0,0">
                <w:txbxContent>
                  <w:p w:rsidR="005800A7" w:rsidRPr="001B7585" w:rsidRDefault="005800A7" w:rsidP="00BF44D5">
                    <w:pPr>
                      <w:rPr>
                        <w:rFonts w:ascii="Arial" w:hAnsi="Arial" w:cs="Arial"/>
                      </w:rPr>
                    </w:pPr>
                    <w:r w:rsidRPr="001B7585">
                      <w:rPr>
                        <w:rFonts w:ascii="Arial" w:eastAsia="Century" w:hAnsi="Arial" w:cs="Arial"/>
                        <w:sz w:val="24"/>
                      </w:rPr>
                      <w:t xml:space="preserve">embargo, </w:t>
                    </w:r>
                  </w:p>
                </w:txbxContent>
              </v:textbox>
            </v:rect>
            <v:rect id="Rectangle 9749" o:spid="_x0000_s1112" style="position:absolute;left:37821;top:9976;width:8851;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5t8YA&#10;AADdAAAADwAAAGRycy9kb3ducmV2LnhtbESPT2vCQBTE74LfYXlCb7pRS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5t8YAAADdAAAADwAAAAAAAAAAAAAAAACYAgAAZHJz&#10;L2Rvd25yZXYueG1sUEsFBgAAAAAEAAQA9QAAAIsDAAAAAA==&#10;" filled="f" stroked="f">
              <v:textbox style="mso-next-textbox:#Rectangle 9749" inset="0,0,0,0">
                <w:txbxContent>
                  <w:p w:rsidR="005800A7" w:rsidRPr="001B7585" w:rsidRDefault="005800A7" w:rsidP="00BF44D5">
                    <w:pPr>
                      <w:rPr>
                        <w:rFonts w:ascii="Arial" w:hAnsi="Arial" w:cs="Arial"/>
                      </w:rPr>
                    </w:pPr>
                    <w:r w:rsidRPr="001B7585">
                      <w:rPr>
                        <w:rFonts w:ascii="Arial" w:eastAsia="Century" w:hAnsi="Arial" w:cs="Arial"/>
                        <w:sz w:val="24"/>
                      </w:rPr>
                      <w:t>destacan</w:t>
                    </w:r>
                  </w:p>
                </w:txbxContent>
              </v:textbox>
            </v:rect>
            <v:rect id="Rectangle 9750" o:spid="_x0000_s1113" style="position:absolute;left:45135;top:9976;width:4234;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98QA&#10;AADdAAAADwAAAGRycy9kb3ducmV2LnhtbERPTWvCQBC9C/0PyxR6000LD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RvfEAAAA3QAAAA8AAAAAAAAAAAAAAAAAmAIAAGRycy9k&#10;b3ducmV2LnhtbFBLBQYAAAAABAAEAPUAAACJAwAAAAA=&#10;" filled="f" stroked="f">
              <v:textbox style="mso-next-textbox:#Rectangle 9750" inset="0,0,0,0">
                <w:txbxContent>
                  <w:p w:rsidR="005800A7" w:rsidRDefault="005800A7" w:rsidP="00BF44D5">
                    <w:r w:rsidRPr="001B7585">
                      <w:rPr>
                        <w:rFonts w:ascii="Arial" w:eastAsia="Century" w:hAnsi="Arial" w:cs="Arial"/>
                        <w:sz w:val="24"/>
                      </w:rPr>
                      <w:t>dos:</w:t>
                    </w:r>
                    <w:r>
                      <w:rPr>
                        <w:rFonts w:ascii="Century" w:eastAsia="Century" w:hAnsi="Century" w:cs="Century"/>
                        <w:sz w:val="24"/>
                      </w:rPr>
                      <w:t xml:space="preserve"> </w:t>
                    </w:r>
                  </w:p>
                </w:txbxContent>
              </v:textbox>
            </v:rect>
            <v:rect id="Rectangle 9751" o:spid="_x0000_s1114" style="position:absolute;left:48974;top:9976;width:2223;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jbMUA&#10;AADdAAAADwAAAGRycy9kb3ducmV2LnhtbESPT4vCMBTE74LfITzBm6YKFq1GEf+gx10V1NujebbF&#10;5qU00Xb3028WFvY4zMxvmMWqNaV4U+0KywpGwwgEcWp1wZmCy3k/mIJwHlljaZkUfJGD1bLbWWCi&#10;bcOf9D75TAQIuwQV5N5XiZQuzcmgG9qKOHgPWxv0QdaZ1DU2AW5KOY6iWBosOCzkWNEmp/R5ehkF&#10;h2m1vh3td5OVu/vh+nGdbc8zr1S/167nIDy1/j/81z5qBXE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ONsxQAAAN0AAAAPAAAAAAAAAAAAAAAAAJgCAABkcnMv&#10;ZG93bnJldi54bWxQSwUGAAAAAAQABAD1AAAAigMAAAAA&#10;" filled="f" stroked="f">
              <v:textbox style="mso-next-textbox:#Rectangle 9751" inset="0,0,0,0">
                <w:txbxContent>
                  <w:p w:rsidR="005800A7" w:rsidRPr="001B7585" w:rsidRDefault="005800A7" w:rsidP="00BF44D5">
                    <w:pPr>
                      <w:rPr>
                        <w:rFonts w:ascii="Arial" w:hAnsi="Arial" w:cs="Arial"/>
                      </w:rPr>
                    </w:pPr>
                    <w:r w:rsidRPr="001B7585">
                      <w:rPr>
                        <w:rFonts w:ascii="Arial" w:eastAsia="Century" w:hAnsi="Arial" w:cs="Arial"/>
                        <w:sz w:val="24"/>
                      </w:rPr>
                      <w:t>el</w:t>
                    </w:r>
                  </w:p>
                </w:txbxContent>
              </v:textbox>
            </v:rect>
            <v:rect id="Rectangle 9752" o:spid="_x0000_s1115" style="position:absolute;left:51302;top:9976;width:7881;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9G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n0bxQAAAN0AAAAPAAAAAAAAAAAAAAAAAJgCAABkcnMv&#10;ZG93bnJldi54bWxQSwUGAAAAAAQABAD1AAAAigMAAAAA&#10;" filled="f" stroked="f">
              <v:textbox style="mso-next-textbox:#Rectangle 9752" inset="0,0,0,0">
                <w:txbxContent>
                  <w:p w:rsidR="005800A7" w:rsidRPr="001B7585" w:rsidRDefault="005800A7" w:rsidP="00BF44D5">
                    <w:pPr>
                      <w:rPr>
                        <w:rFonts w:ascii="Arial" w:hAnsi="Arial" w:cs="Arial"/>
                      </w:rPr>
                    </w:pPr>
                    <w:r w:rsidRPr="001B7585">
                      <w:rPr>
                        <w:rFonts w:ascii="Arial" w:eastAsia="Century" w:hAnsi="Arial" w:cs="Arial"/>
                        <w:sz w:val="24"/>
                      </w:rPr>
                      <w:t>enfoque</w:t>
                    </w:r>
                  </w:p>
                </w:txbxContent>
              </v:textbox>
            </v:rect>
            <v:rect id="Rectangle 5003" o:spid="_x0000_s1116" style="position:absolute;left:109;top:12719;width:10569;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Yg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2IDHAAAA3QAAAA8AAAAAAAAAAAAAAAAAmAIAAGRy&#10;cy9kb3ducmV2LnhtbFBLBQYAAAAABAAEAPUAAACMAwAAAAA=&#10;" filled="f" stroked="f">
              <v:textbox style="mso-next-textbox:#Rectangle 5003" inset="0,0,0,0">
                <w:txbxContent>
                  <w:p w:rsidR="005800A7" w:rsidRPr="001B7585" w:rsidRDefault="005800A7" w:rsidP="00BF44D5">
                    <w:pPr>
                      <w:rPr>
                        <w:rFonts w:ascii="Arial" w:hAnsi="Arial" w:cs="Arial"/>
                      </w:rPr>
                    </w:pPr>
                    <w:r w:rsidRPr="001B7585">
                      <w:rPr>
                        <w:rFonts w:ascii="Arial" w:eastAsia="Century" w:hAnsi="Arial" w:cs="Arial"/>
                        <w:sz w:val="24"/>
                      </w:rPr>
                      <w:t>objetivo y e</w:t>
                    </w:r>
                  </w:p>
                </w:txbxContent>
              </v:textbox>
            </v:rect>
            <v:rect id="Rectangle 5004" o:spid="_x0000_s1117" style="position:absolute;left:8064;top:12719;width:65350;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A9M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QPTHAAAA3QAAAA8AAAAAAAAAAAAAAAAAmAIAAGRy&#10;cy9kb3ducmV2LnhtbFBLBQYAAAAABAAEAPUAAACMAwAAAAA=&#10;" filled="f" stroked="f">
              <v:textbox style="mso-next-textbox:#Rectangle 5004" inset="0,0,0,0">
                <w:txbxContent>
                  <w:p w:rsidR="005800A7" w:rsidRPr="001B7585" w:rsidRDefault="005800A7" w:rsidP="00BF44D5">
                    <w:pPr>
                      <w:rPr>
                        <w:rFonts w:ascii="Arial" w:hAnsi="Arial" w:cs="Arial"/>
                      </w:rPr>
                    </w:pPr>
                    <w:r w:rsidRPr="001B7585">
                      <w:rPr>
                        <w:rFonts w:ascii="Arial" w:eastAsia="Century" w:hAnsi="Arial" w:cs="Arial"/>
                        <w:sz w:val="24"/>
                      </w:rPr>
                      <w:t xml:space="preserve">l enfoque subjetivo; por lo tanto, sobresalen la definición objetiva y la </w:t>
                    </w:r>
                  </w:p>
                </w:txbxContent>
              </v:textbox>
            </v:rect>
            <v:shape id="Picture 5005" o:spid="_x0000_s1118" type="#_x0000_t75" style="position:absolute;top:2405;width:19431;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yv3GAAAA3QAAAA8AAABkcnMvZG93bnJldi54bWxEj0FrwkAUhO+C/2F5Qi+iGwWDpK6iopBe&#10;CmoL9vbIviah2bdhd43x33cLBY/DzHzDrDa9aURHzteWFcymCQjiwuqaSwUfl+NkCcIHZI2NZVLw&#10;IA+b9XCwwkzbO5+oO4dSRAj7DBVUIbSZlL6oyKCf2pY4et/WGQxRulJqh/cIN42cJ0kqDdYcFyps&#10;aV9R8XO+GQWH/H3cdvaa20c/nrudnPHb16dSL6N++woiUB+e4f92rhWk6WIBf2/i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jK/cYAAADdAAAADwAAAAAAAAAAAAAA&#10;AACfAgAAZHJzL2Rvd25yZXYueG1sUEsFBgAAAAAEAAQA9wAAAJIDAAAAAA==&#10;">
              <v:imagedata r:id="rId112" o:title=""/>
            </v:shape>
            <w10:wrap type="none"/>
            <w10:anchorlock/>
          </v:group>
        </w:pict>
      </w:r>
    </w:p>
    <w:p w:rsidR="00BF44D5" w:rsidRPr="007E4F2B" w:rsidRDefault="00BF44D5" w:rsidP="009B17EA">
      <w:pPr>
        <w:spacing w:after="0" w:line="360" w:lineRule="auto"/>
        <w:ind w:hanging="10"/>
        <w:jc w:val="both"/>
        <w:rPr>
          <w:rFonts w:ascii="Arial" w:eastAsia="Century" w:hAnsi="Arial" w:cs="Arial"/>
          <w:sz w:val="24"/>
        </w:rPr>
      </w:pPr>
      <w:r w:rsidRPr="007E4F2B">
        <w:rPr>
          <w:rFonts w:ascii="Arial" w:eastAsia="Century" w:hAnsi="Arial" w:cs="Arial"/>
          <w:sz w:val="24"/>
        </w:rPr>
        <w:t>definición subjetiva, que refieren a dos teorías del valor (objetivo y subjetivo, correspondientemente).</w:t>
      </w:r>
    </w:p>
    <w:p w:rsidR="00BF44D5" w:rsidRPr="007E4F2B" w:rsidRDefault="00BF44D5" w:rsidP="009B17EA">
      <w:pPr>
        <w:spacing w:after="0" w:line="360" w:lineRule="auto"/>
        <w:ind w:hanging="10"/>
        <w:jc w:val="both"/>
        <w:rPr>
          <w:rFonts w:ascii="Arial" w:eastAsia="Century" w:hAnsi="Arial" w:cs="Arial"/>
          <w:sz w:val="24"/>
        </w:rPr>
      </w:pPr>
    </w:p>
    <w:p w:rsidR="00BF44D5" w:rsidRPr="007E4F2B" w:rsidRDefault="003762E1" w:rsidP="009B17EA">
      <w:pPr>
        <w:spacing w:after="0" w:line="360" w:lineRule="auto"/>
        <w:rPr>
          <w:rFonts w:ascii="Arial" w:hAnsi="Arial" w:cs="Arial"/>
          <w:b/>
        </w:rPr>
      </w:pPr>
      <w:r w:rsidRPr="003762E1">
        <w:rPr>
          <w:rFonts w:ascii="Arial" w:hAnsi="Arial" w:cs="Arial"/>
          <w:b/>
          <w:noProof/>
          <w:lang w:eastAsia="es-ES"/>
        </w:rPr>
        <w:pict>
          <v:group id="Group 37810" o:spid="_x0000_s1176" style="position:absolute;margin-left:502.3pt;margin-top:24.5pt;width:3.35pt;height:11.45pt;z-index:251692032"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">
            <v:rect id="Rectangle 5092" o:spid="_x0000_s1177"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style="mso-next-textbox:#Rectangle 5092" inset="0,0,0,0">
                <w:txbxContent>
                  <w:p w:rsidR="005800A7" w:rsidRDefault="005800A7" w:rsidP="00BF44D5"/>
                </w:txbxContent>
              </v:textbox>
            </v:rect>
            <w10:wrap type="square"/>
          </v:group>
        </w:pict>
      </w:r>
      <w:r w:rsidR="00BF44D5" w:rsidRPr="007E4F2B">
        <w:rPr>
          <w:rFonts w:ascii="Arial" w:eastAsia="Century" w:hAnsi="Arial" w:cs="Arial"/>
          <w:b/>
          <w:sz w:val="24"/>
        </w:rPr>
        <w:t xml:space="preserve">DEFINICIÓN OBJETIVA O MARXISTA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806" o:spid="_x0000_s1096" style="width:440.3pt;height:.95pt;mso-position-horizontal-relative:char;mso-position-vertical-relative:line" coordsize="55918,120">
            <v:shape id="Shape 40702" o:spid="_x0000_s1097" style="position:absolute;width:55918;height:120;visibility:visible" coordsize="559181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uW8UA&#10;AADdAAAADwAAAGRycy9kb3ducmV2LnhtbESPQWvCQBSE7wX/w/IEb3WjQirRVYyoCIWWqnh+ZJ9J&#10;SPZtyK4a/fVuodDjMDPfMPNlZ2pxo9aVlhWMhhEI4szqknMFp+P2fQrCeWSNtWVS8CAHy0XvbY6J&#10;tnf+odvB5yJA2CWooPC+SaR0WUEG3dA2xMG72NagD7LNpW7xHuCmluMoiqXBksNCgQ2tC8qqw9Uo&#10;4NXH91f6SHcnuTmX+PysmjytlBr0u9UMhKfO/4f/2nutII4nE/h9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65bxQAAAN0AAAAPAAAAAAAAAAAAAAAAAJgCAABkcnMv&#10;ZG93bnJldi54bWxQSwUGAAAAAAQABAD1AAAAigMAAAAA&#10;" adj="0,,0" path="m,l5591810,r,12065l,12065,,e" fillcolor="#c00000" stroked="f" strokeweight="0">
              <v:stroke miterlimit="83231f" joinstyle="miter"/>
              <v:formulas/>
              <v:path arrowok="t" o:connecttype="custom" o:connectlocs="0,0;55918,0;55918,120;0,120;0,0" o:connectangles="0,0,0,0,0" textboxrect="0,0,5591810,12065"/>
            </v:shape>
            <w10:wrap type="none"/>
            <w10:anchorlock/>
          </v:group>
        </w:pic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La definición clásica de la corriente objetiva es de </w:t>
      </w:r>
      <w:hyperlink r:id="rId113">
        <w:r w:rsidRPr="007E4F2B">
          <w:rPr>
            <w:rFonts w:ascii="Arial" w:eastAsia="Century" w:hAnsi="Arial" w:cs="Arial"/>
            <w:sz w:val="24"/>
          </w:rPr>
          <w:t>Friedrich Engels,</w:t>
        </w:r>
      </w:hyperlink>
      <w:r w:rsidRPr="007E4F2B">
        <w:rPr>
          <w:rFonts w:ascii="Arial" w:eastAsia="Century" w:hAnsi="Arial" w:cs="Arial"/>
          <w:sz w:val="24"/>
        </w:rPr>
        <w:t xml:space="preserve"> quien señala: "La economía política es la ciencia que estudia las leyes que rigen la producción, la distribución, la circulación y el consumo de los bienes materiales que</w:t>
      </w:r>
      <w:r w:rsidR="002F7422">
        <w:rPr>
          <w:rFonts w:ascii="Arial" w:eastAsia="Century" w:hAnsi="Arial" w:cs="Arial"/>
          <w:sz w:val="24"/>
        </w:rPr>
        <w:t xml:space="preserve"> satisfacen necesidades humanas</w:t>
      </w:r>
      <w:r w:rsidRPr="007E4F2B">
        <w:rPr>
          <w:rFonts w:ascii="Arial" w:eastAsia="Century" w:hAnsi="Arial" w:cs="Arial"/>
          <w:sz w:val="24"/>
        </w:rPr>
        <w:t xml:space="preserve">". </w:t>
      </w:r>
      <w:hyperlink r:id="rId114">
        <w:r w:rsidRPr="007E4F2B">
          <w:rPr>
            <w:rFonts w:ascii="Arial" w:eastAsia="Century" w:hAnsi="Arial" w:cs="Arial"/>
            <w:sz w:val="24"/>
          </w:rPr>
          <w:t xml:space="preserve">Karl Marx </w:t>
        </w:r>
      </w:hyperlink>
      <w:r w:rsidRPr="007E4F2B">
        <w:rPr>
          <w:rFonts w:ascii="Arial" w:eastAsia="Century" w:hAnsi="Arial" w:cs="Arial"/>
          <w:sz w:val="24"/>
        </w:rPr>
        <w:t xml:space="preserve">a su vez señala que la economía es "la ciencia que estudia las relaciones sociales de producción". También se le llama "la ciencia de la recta administración", opuesta a la </w:t>
      </w:r>
      <w:hyperlink r:id="rId115">
        <w:r w:rsidRPr="007E4F2B">
          <w:rPr>
            <w:rFonts w:ascii="Arial" w:eastAsia="Century" w:hAnsi="Arial" w:cs="Arial"/>
            <w:sz w:val="24"/>
          </w:rPr>
          <w:t>Crematística.</w:t>
        </w:r>
      </w:hyperlink>
      <w:r w:rsidRPr="007E4F2B">
        <w:rPr>
          <w:rFonts w:ascii="Arial" w:eastAsia="Century" w:hAnsi="Arial" w:cs="Arial"/>
          <w:sz w:val="24"/>
        </w:rPr>
        <w:t xml:space="preserve"> La corriente objetiva se basa en el </w:t>
      </w:r>
      <w:hyperlink r:id="rId116">
        <w:r w:rsidRPr="007E4F2B">
          <w:rPr>
            <w:rFonts w:ascii="Arial" w:eastAsia="Century" w:hAnsi="Arial" w:cs="Arial"/>
            <w:sz w:val="24"/>
          </w:rPr>
          <w:t>materialismo histórico,</w:t>
        </w:r>
      </w:hyperlink>
      <w:r w:rsidRPr="007E4F2B">
        <w:rPr>
          <w:rFonts w:ascii="Arial" w:eastAsia="Century" w:hAnsi="Arial" w:cs="Arial"/>
          <w:sz w:val="24"/>
        </w:rPr>
        <w:t xml:space="preserve"> se </w:t>
      </w:r>
      <w:r w:rsidRPr="007E4F2B">
        <w:rPr>
          <w:rFonts w:ascii="Arial" w:eastAsia="Century" w:hAnsi="Arial" w:cs="Arial"/>
          <w:sz w:val="24"/>
        </w:rPr>
        <w:lastRenderedPageBreak/>
        <w:t xml:space="preserve">refiere al concepto del valor-trabajo, por lo que el valor tiene su origen objetivo en la cantidad de trabajo requerido para la obtención de los bienes. Y es histórico porque concibe el capitalismo como una forma u organización social correspondiente a un determinado momento histórico. Esta definición ha engendrado una corriente de pensamiento económico que hoy día se le conoce como la </w:t>
      </w:r>
      <w:hyperlink r:id="rId117">
        <w:r w:rsidRPr="007E4F2B">
          <w:rPr>
            <w:rFonts w:ascii="Arial" w:eastAsia="Century" w:hAnsi="Arial" w:cs="Arial"/>
            <w:sz w:val="24"/>
          </w:rPr>
          <w:t>Economía Política.</w:t>
        </w:r>
      </w:hyperlink>
    </w:p>
    <w:p w:rsidR="00D6030B" w:rsidRDefault="00D6030B" w:rsidP="009B17EA">
      <w:pPr>
        <w:spacing w:after="0" w:line="360" w:lineRule="auto"/>
        <w:rPr>
          <w:rFonts w:ascii="Arial" w:eastAsia="Century" w:hAnsi="Arial" w:cs="Arial"/>
          <w:b/>
          <w:sz w:val="24"/>
        </w:rPr>
      </w:pPr>
    </w:p>
    <w:p w:rsidR="009B17EA" w:rsidRDefault="003762E1" w:rsidP="009B17EA">
      <w:pPr>
        <w:spacing w:after="0" w:line="360" w:lineRule="auto"/>
        <w:rPr>
          <w:rFonts w:ascii="Arial" w:eastAsia="Century" w:hAnsi="Arial" w:cs="Arial"/>
          <w:b/>
          <w:sz w:val="24"/>
        </w:rPr>
      </w:pPr>
      <w:r w:rsidRPr="003762E1">
        <w:rPr>
          <w:rFonts w:ascii="Arial" w:hAnsi="Arial" w:cs="Arial"/>
          <w:b/>
          <w:noProof/>
          <w:lang w:eastAsia="es-ES"/>
        </w:rPr>
        <w:pict>
          <v:group id="Group 37811" o:spid="_x0000_s1178" style="position:absolute;margin-left:502.3pt;margin-top:24.5pt;width:3.35pt;height:11.45pt;z-index:251693056"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">
            <v:rect id="Rectangle 5128" o:spid="_x0000_s1179"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J+MEA&#10;AADdAAAADwAAAGRycy9kb3ducmV2LnhtbERPy4rCMBTdC/5DuMLsNFVQ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ifjBAAAA3QAAAA8AAAAAAAAAAAAAAAAAmAIAAGRycy9kb3du&#10;cmV2LnhtbFBLBQYAAAAABAAEAPUAAACGAwAAAAA=&#10;" filled="f" stroked="f">
              <v:textbox style="mso-next-textbox:#Rectangle 5128" inset="0,0,0,0">
                <w:txbxContent>
                  <w:p w:rsidR="005800A7" w:rsidRDefault="005800A7" w:rsidP="00BF44D5"/>
                </w:txbxContent>
              </v:textbox>
            </v:rect>
            <w10:wrap type="square"/>
          </v:group>
        </w:pict>
      </w:r>
    </w:p>
    <w:p w:rsidR="00BF44D5" w:rsidRPr="007E4F2B" w:rsidRDefault="00BF44D5" w:rsidP="009B17EA">
      <w:pPr>
        <w:spacing w:after="0" w:line="360" w:lineRule="auto"/>
        <w:rPr>
          <w:rFonts w:ascii="Arial" w:hAnsi="Arial" w:cs="Arial"/>
          <w:b/>
        </w:rPr>
      </w:pPr>
      <w:r w:rsidRPr="007E4F2B">
        <w:rPr>
          <w:rFonts w:ascii="Arial" w:eastAsia="Century" w:hAnsi="Arial" w:cs="Arial"/>
          <w:b/>
          <w:sz w:val="24"/>
        </w:rPr>
        <w:t xml:space="preserve">DEFINICIÓN SUBJETIVA O MARGINALISTA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807" o:spid="_x0000_s1094" style="width:440.3pt;height:1pt;mso-position-horizontal-relative:char;mso-position-vertical-relative:line" coordsize="55918,127">
            <v:shape id="Shape 40703" o:spid="_x0000_s1095" style="position:absolute;width:55918;height:127;visibility:visible" coordsize="5591810,12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iMYA&#10;AADdAAAADwAAAGRycy9kb3ducmV2LnhtbESP3WrCQBSE7wu+w3KE3ulGY4OkrlJKC9aApVHvD9mT&#10;H5o9G7Jbk769WxB6OczMN8xmN5pWXKl3jWUFi3kEgriwuuFKwfn0PluDcB5ZY2uZFPySg9128rDB&#10;VNuBv+ia+0oECLsUFdTed6mUrqjJoJvbjjh4pe0N+iD7SuoehwA3rVxGUSINNhwWauzotabiO/8x&#10;CrL8LTssbfkUx6uyzC6fq+PHsFfqcTq+PIPwNPr/8L291wqSJF7A35v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JiMYAAADdAAAADwAAAAAAAAAAAAAAAACYAgAAZHJz&#10;L2Rvd25yZXYueG1sUEsFBgAAAAAEAAQA9QAAAIsDAAAAAA==&#10;" adj="0,,0" path="m,l5591810,r,12701l,12701,,e" fillcolor="#c00000" stroked="f" strokeweight="0">
              <v:stroke miterlimit="83231f" joinstyle="miter"/>
              <v:formulas/>
              <v:path arrowok="t" o:connecttype="custom" o:connectlocs="0,0;55918,0;55918,127;0,127;0,0" o:connectangles="0,0,0,0,0" textboxrect="0,0,5591810,12701"/>
            </v:shape>
            <w10:wrap type="none"/>
            <w10:anchorlock/>
          </v:group>
        </w:pic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La definición clásica de la orientación subjetivista es de </w:t>
      </w:r>
      <w:hyperlink r:id="rId118">
        <w:r w:rsidRPr="007E4F2B">
          <w:rPr>
            <w:rFonts w:ascii="Arial" w:eastAsia="Century" w:hAnsi="Arial" w:cs="Arial"/>
            <w:sz w:val="24"/>
          </w:rPr>
          <w:t>Lionel Robbins,</w:t>
        </w:r>
      </w:hyperlink>
      <w:r w:rsidRPr="007E4F2B">
        <w:rPr>
          <w:rFonts w:ascii="Arial" w:eastAsia="Century" w:hAnsi="Arial" w:cs="Arial"/>
          <w:sz w:val="24"/>
        </w:rPr>
        <w:t xml:space="preserve"> quien afirma: "La economía es la ciencia que se encarga del estudio de la satisfacción de las necesidades humanas mediante bienes que, siendo escasos, tienen usos alternativos entre los cuales hay que optar”. </w:t>
      </w:r>
    </w:p>
    <w:p w:rsidR="00D6030B" w:rsidRDefault="00D6030B" w:rsidP="009B17EA">
      <w:pPr>
        <w:spacing w:after="0" w:line="360" w:lineRule="auto"/>
        <w:rPr>
          <w:rFonts w:ascii="Arial" w:eastAsia="Century" w:hAnsi="Arial" w:cs="Arial"/>
          <w:b/>
          <w:sz w:val="24"/>
        </w:rPr>
      </w:pPr>
    </w:p>
    <w:p w:rsidR="009B17EA" w:rsidRDefault="003762E1" w:rsidP="009B17EA">
      <w:pPr>
        <w:spacing w:after="0" w:line="360" w:lineRule="auto"/>
        <w:rPr>
          <w:rFonts w:ascii="Arial" w:eastAsia="Century" w:hAnsi="Arial" w:cs="Arial"/>
          <w:b/>
          <w:sz w:val="24"/>
        </w:rPr>
      </w:pPr>
      <w:r w:rsidRPr="003762E1">
        <w:rPr>
          <w:rFonts w:ascii="Arial" w:hAnsi="Arial" w:cs="Arial"/>
          <w:b/>
          <w:noProof/>
          <w:lang w:eastAsia="es-ES"/>
        </w:rPr>
        <w:pict>
          <v:group id="Group 37812" o:spid="_x0000_s1180" style="position:absolute;margin-left:502.3pt;margin-top:23.8pt;width:3.35pt;height:11.45pt;z-index:251694080"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">
            <v:rect id="Rectangle 5142" o:spid="_x0000_s1181"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bs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g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bssYAAADdAAAADwAAAAAAAAAAAAAAAACYAgAAZHJz&#10;L2Rvd25yZXYueG1sUEsFBgAAAAAEAAQA9QAAAIsDAAAAAA==&#10;" filled="f" stroked="f">
              <v:textbox style="mso-next-textbox:#Rectangle 5142" inset="0,0,0,0">
                <w:txbxContent>
                  <w:p w:rsidR="005800A7" w:rsidRDefault="005800A7" w:rsidP="00BF44D5"/>
                </w:txbxContent>
              </v:textbox>
            </v:rect>
            <w10:wrap type="square"/>
          </v:group>
        </w:pict>
      </w:r>
    </w:p>
    <w:p w:rsidR="00BF44D5" w:rsidRPr="007E4F2B" w:rsidRDefault="003762E1" w:rsidP="009B17EA">
      <w:pPr>
        <w:spacing w:after="0" w:line="360" w:lineRule="auto"/>
        <w:rPr>
          <w:rFonts w:ascii="Arial" w:hAnsi="Arial" w:cs="Arial"/>
          <w:b/>
        </w:rPr>
      </w:pPr>
      <w:r w:rsidRPr="003762E1">
        <w:rPr>
          <w:rFonts w:ascii="Arial" w:hAnsi="Arial" w:cs="Arial"/>
          <w:b/>
          <w:noProof/>
          <w:lang w:eastAsia="es-ES"/>
        </w:rPr>
        <w:pict>
          <v:group id="Group 37892" o:spid="_x0000_s1182" style="position:absolute;margin-left:502.3pt;margin-top:-242.55pt;width:3.35pt;height:11.45pt;z-index:251695104"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">
            <v:rect id="Rectangle 5219" o:spid="_x0000_s1183"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scA&#10;AADdAAAADwAAAGRycy9kb3ducmV2LnhtbESPQWvCQBSE7wX/w/KE3upGo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h6LHAAAA3QAAAA8AAAAAAAAAAAAAAAAAmAIAAGRy&#10;cy9kb3ducmV2LnhtbFBLBQYAAAAABAAEAPUAAACMAwAAAAA=&#10;" filled="f" stroked="f">
              <v:textbox style="mso-next-textbox:#Rectangle 5219" inset="0,0,0,0">
                <w:txbxContent>
                  <w:p w:rsidR="005800A7" w:rsidRDefault="005800A7" w:rsidP="00BF44D5"/>
                </w:txbxContent>
              </v:textbox>
            </v:rect>
            <w10:wrap type="square"/>
          </v:group>
        </w:pict>
      </w:r>
      <w:r w:rsidRPr="003762E1">
        <w:rPr>
          <w:rFonts w:ascii="Arial" w:hAnsi="Arial" w:cs="Arial"/>
          <w:b/>
          <w:noProof/>
          <w:lang w:eastAsia="es-ES"/>
        </w:rPr>
        <w:pict>
          <v:group id="Group 37893" o:spid="_x0000_s1184" style="position:absolute;margin-left:502.3pt;margin-top:24.6pt;width:3.35pt;height:11.45pt;z-index:251696128"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">
            <v:rect id="Rectangle 5238" o:spid="_x0000_s1185"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style="mso-next-textbox:#Rectangle 5238" inset="0,0,0,0">
                <w:txbxContent>
                  <w:p w:rsidR="005800A7" w:rsidRDefault="005800A7" w:rsidP="00BF44D5"/>
                </w:txbxContent>
              </v:textbox>
            </v:rect>
            <w10:wrap type="square"/>
          </v:group>
        </w:pict>
      </w:r>
      <w:r w:rsidR="00BF44D5" w:rsidRPr="007E4F2B">
        <w:rPr>
          <w:rFonts w:ascii="Arial" w:eastAsia="Century" w:hAnsi="Arial" w:cs="Arial"/>
          <w:b/>
          <w:sz w:val="24"/>
        </w:rPr>
        <w:t xml:space="preserve">RAMAS PRINCIPALES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888" o:spid="_x0000_s1088" style="width:440.3pt;height:.95pt;mso-position-horizontal-relative:char;mso-position-vertical-relative:line" coordsize="55918,120">
            <v:shape id="Shape 40706" o:spid="_x0000_s1089" style="position:absolute;width:55918;height:120;visibility:visible" coordsize="559181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g8sYA&#10;AADdAAAADwAAAGRycy9kb3ducmV2LnhtbESPQWvCQBSE74X+h+UVvNWNIrGk2YgRFaGgaKXnR/aZ&#10;hGTfhuyqsb++Wyj0OMzMN0y6GEwrbtS72rKCyTgCQVxYXXOp4Py5eX0D4TyyxtYyKXiQg0X2/JRi&#10;ou2dj3Q7+VIECLsEFVTed4mUrqjIoBvbjjh4F9sb9EH2pdQ93gPctHIaRbE0WHNYqLCjVUVFc7oa&#10;BbycH/b5I9+e5fqrxu+PpivzRqnRy7B8B+Fp8P/hv/ZOK4jj6Qx+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g8sYAAADdAAAADwAAAAAAAAAAAAAAAACYAgAAZHJz&#10;L2Rvd25yZXYueG1sUEsFBgAAAAAEAAQA9QAAAIsDAAAAAA==&#10;" adj="0,,0" path="m,l5591810,r,12065l,12065,,e" fillcolor="#c00000" stroked="f" strokeweight="0">
              <v:stroke miterlimit="83231f" joinstyle="miter"/>
              <v:formulas/>
              <v:path arrowok="t" o:connecttype="custom" o:connectlocs="0,0;55918,0;55918,120;0,120;0,0" o:connectangles="0,0,0,0,0" textboxrect="0,0,5591810,12065"/>
            </v:shape>
            <w10:wrap type="none"/>
            <w10:anchorlock/>
          </v:group>
        </w:pict>
      </w:r>
    </w:p>
    <w:p w:rsidR="00BF44D5" w:rsidRPr="007E4F2B" w:rsidRDefault="003762E1" w:rsidP="009B17EA">
      <w:pPr>
        <w:numPr>
          <w:ilvl w:val="0"/>
          <w:numId w:val="17"/>
        </w:numPr>
        <w:spacing w:after="0" w:line="360" w:lineRule="auto"/>
        <w:ind w:left="0" w:hanging="566"/>
        <w:jc w:val="both"/>
        <w:rPr>
          <w:rFonts w:ascii="Arial" w:hAnsi="Arial" w:cs="Arial"/>
        </w:rPr>
      </w:pPr>
      <w:hyperlink r:id="rId119">
        <w:r w:rsidR="00BF44D5" w:rsidRPr="007E4F2B">
          <w:rPr>
            <w:rFonts w:ascii="Arial" w:eastAsia="Century" w:hAnsi="Arial" w:cs="Arial"/>
            <w:sz w:val="24"/>
          </w:rPr>
          <w:t>Microeconomía.</w:t>
        </w:r>
      </w:hyperlink>
      <w:hyperlink r:id="rId120">
        <w:r w:rsidR="00BF44D5" w:rsidRPr="007E4F2B">
          <w:rPr>
            <w:rFonts w:ascii="Arial" w:eastAsia="Century" w:hAnsi="Arial" w:cs="Arial"/>
            <w:sz w:val="24"/>
          </w:rPr>
          <w:t xml:space="preserve"> Macroeconomía.</w:t>
        </w:r>
      </w:hyperlink>
    </w:p>
    <w:p w:rsidR="00BF44D5" w:rsidRPr="007E4F2B" w:rsidRDefault="003762E1" w:rsidP="009B17EA">
      <w:pPr>
        <w:numPr>
          <w:ilvl w:val="0"/>
          <w:numId w:val="17"/>
        </w:numPr>
        <w:spacing w:after="0" w:line="360" w:lineRule="auto"/>
        <w:ind w:left="0" w:hanging="566"/>
        <w:jc w:val="both"/>
        <w:rPr>
          <w:rFonts w:ascii="Arial" w:hAnsi="Arial" w:cs="Arial"/>
        </w:rPr>
      </w:pPr>
      <w:hyperlink r:id="rId121">
        <w:r w:rsidR="00BF44D5" w:rsidRPr="007E4F2B">
          <w:rPr>
            <w:rFonts w:ascii="Arial" w:eastAsia="Century" w:hAnsi="Arial" w:cs="Arial"/>
            <w:sz w:val="24"/>
          </w:rPr>
          <w:t>Econometría.</w:t>
        </w:r>
      </w:hyperlink>
      <w:hyperlink r:id="rId122">
        <w:r w:rsidR="00BF44D5" w:rsidRPr="007E4F2B">
          <w:rPr>
            <w:rFonts w:ascii="Arial" w:eastAsia="Century" w:hAnsi="Arial" w:cs="Arial"/>
            <w:sz w:val="24"/>
          </w:rPr>
          <w:t xml:space="preserve"> Economía Internacional.</w:t>
        </w:r>
      </w:hyperlink>
    </w:p>
    <w:p w:rsidR="009B17EA" w:rsidRPr="002F7422" w:rsidRDefault="003762E1" w:rsidP="009B17EA">
      <w:pPr>
        <w:numPr>
          <w:ilvl w:val="0"/>
          <w:numId w:val="17"/>
        </w:numPr>
        <w:spacing w:after="0" w:line="360" w:lineRule="auto"/>
        <w:ind w:left="0" w:hanging="566"/>
        <w:jc w:val="both"/>
        <w:rPr>
          <w:rFonts w:ascii="Arial" w:hAnsi="Arial" w:cs="Arial"/>
        </w:rPr>
      </w:pPr>
      <w:hyperlink r:id="rId123">
        <w:r w:rsidR="00BF44D5" w:rsidRPr="007E4F2B">
          <w:rPr>
            <w:rFonts w:ascii="Arial" w:eastAsia="Century" w:hAnsi="Arial" w:cs="Arial"/>
            <w:sz w:val="24"/>
          </w:rPr>
          <w:t xml:space="preserve">Teoría del desarrollo </w:t>
        </w:r>
      </w:hyperlink>
    </w:p>
    <w:p w:rsidR="002F7422" w:rsidRPr="009B17EA" w:rsidRDefault="002F7422" w:rsidP="002F7422">
      <w:pPr>
        <w:spacing w:after="0" w:line="360" w:lineRule="auto"/>
        <w:jc w:val="both"/>
        <w:rPr>
          <w:rFonts w:ascii="Arial" w:hAnsi="Arial" w:cs="Arial"/>
        </w:rPr>
      </w:pPr>
    </w:p>
    <w:p w:rsidR="009B17EA" w:rsidRPr="009B17EA" w:rsidRDefault="009B17EA" w:rsidP="009B17EA">
      <w:pPr>
        <w:spacing w:after="0" w:line="360" w:lineRule="auto"/>
        <w:jc w:val="both"/>
        <w:rPr>
          <w:rFonts w:ascii="Arial" w:hAnsi="Arial" w:cs="Arial"/>
        </w:rPr>
      </w:pPr>
    </w:p>
    <w:p w:rsidR="00BF44D5" w:rsidRPr="009B17EA" w:rsidRDefault="003762E1" w:rsidP="009B17EA">
      <w:pPr>
        <w:spacing w:after="0" w:line="360" w:lineRule="auto"/>
        <w:jc w:val="both"/>
        <w:rPr>
          <w:rFonts w:ascii="Arial" w:hAnsi="Arial" w:cs="Arial"/>
        </w:rPr>
      </w:pPr>
      <w:r w:rsidRPr="003762E1">
        <w:rPr>
          <w:noProof/>
          <w:lang w:eastAsia="es-ES"/>
        </w:rPr>
        <w:pict>
          <v:group id="Group 37894" o:spid="_x0000_s1186" style="position:absolute;left:0;text-align:left;margin-left:502.3pt;margin-top:24.4pt;width:3.35pt;height:11.45pt;z-index:251697152"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">
            <v:rect id="Rectangle 5263" o:spid="_x0000_s1187"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DNccA&#10;AADdAAAADwAAAGRycy9kb3ducmV2LnhtbESPQWvCQBSE7wX/w/KE3uqmlop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wzXHAAAA3QAAAA8AAAAAAAAAAAAAAAAAmAIAAGRy&#10;cy9kb3ducmV2LnhtbFBLBQYAAAAABAAEAPUAAACMAwAAAAA=&#10;" filled="f" stroked="f">
              <v:textbox style="mso-next-textbox:#Rectangle 5263" inset="0,0,0,0">
                <w:txbxContent>
                  <w:p w:rsidR="005800A7" w:rsidRDefault="005800A7" w:rsidP="00BF44D5"/>
                </w:txbxContent>
              </v:textbox>
            </v:rect>
            <w10:wrap type="square"/>
          </v:group>
        </w:pict>
      </w:r>
      <w:r w:rsidRPr="003762E1">
        <w:rPr>
          <w:noProof/>
          <w:lang w:eastAsia="es-ES"/>
        </w:rPr>
        <w:pict>
          <v:group id="Group 37895" o:spid="_x0000_s1188" style="position:absolute;left:0;text-align:left;margin-left:502.3pt;margin-top:137.65pt;width:3.35pt;height:11.45pt;z-index:251698176" coordsize="42367,1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">
            <v:rect id="Rectangle 5290" o:spid="_x0000_s1189" style="position:absolute;width:56348;height:19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tZcIA&#10;AADdAAAADwAAAGRycy9kb3ducmV2LnhtbERPTYvCMBC9C/6HMMLeNFVQ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C1lwgAAAN0AAAAPAAAAAAAAAAAAAAAAAJgCAABkcnMvZG93&#10;bnJldi54bWxQSwUGAAAAAAQABAD1AAAAhwMAAAAA&#10;" filled="f" stroked="f">
              <v:textbox style="mso-next-textbox:#Rectangle 5290" inset="0,0,0,0">
                <w:txbxContent>
                  <w:p w:rsidR="005800A7" w:rsidRDefault="005800A7" w:rsidP="00BF44D5"/>
                </w:txbxContent>
              </v:textbox>
            </v:rect>
            <w10:wrap type="square"/>
          </v:group>
        </w:pict>
      </w:r>
      <w:r w:rsidR="00BF44D5" w:rsidRPr="009B17EA">
        <w:rPr>
          <w:rFonts w:ascii="Arial" w:eastAsia="Century" w:hAnsi="Arial" w:cs="Arial"/>
          <w:b/>
          <w:sz w:val="24"/>
        </w:rPr>
        <w:t xml:space="preserve">ECONOMISTAS IMPORTANTES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889" o:spid="_x0000_s1086" style="width:440.3pt;height:1pt;mso-position-horizontal-relative:char;mso-position-vertical-relative:line" coordsize="55918,127">
            <v:shape id="Shape 40707" o:spid="_x0000_s1087" style="position:absolute;width:55918;height:127;visibility:visible" coordsize="559181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bZsYA&#10;AADdAAAADwAAAGRycy9kb3ducmV2LnhtbERPTWvCQBC9C/0PyxS86cZag0Q3oRSl0iJStVBvY3ZM&#10;QrOzMbvV+O+7B6HHx/ueZ52pxYVaV1lWMBpGIIhzqysuFOx3y8EUhPPIGmvLpOBGDrL0oTfHRNsr&#10;f9Jl6wsRQtglqKD0vkmkdHlJBt3QNsSBO9nWoA+wLaRu8RrCTS2foiiWBisODSU29FpS/rP9NQom&#10;8e37UH8tNh+rt+N6c/bx+Dx9V6r/2L3MQHjq/L/47l5pBc+jSZgb3o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bZsYAAADdAAAADwAAAAAAAAAAAAAAAACYAgAAZHJz&#10;L2Rvd25yZXYueG1sUEsFBgAAAAAEAAQA9QAAAIsDAAAAAA==&#10;" adj="0,,0" path="m,l5591810,r,12700l,12700,,e" fillcolor="#c00000" stroked="f" strokeweight="0">
              <v:stroke miterlimit="83231f" joinstyle="miter"/>
              <v:formulas/>
              <v:path arrowok="t" o:connecttype="custom" o:connectlocs="0,0;55918,0;55918,127;0,127;0,0" o:connectangles="0,0,0,0,0" textboxrect="0,0,5591810,12700"/>
            </v:shape>
            <w10:wrap type="none"/>
            <w10:anchorlock/>
          </v:group>
        </w:pict>
      </w:r>
    </w:p>
    <w:p w:rsidR="00BF44D5" w:rsidRPr="007E4F2B" w:rsidRDefault="00BF44D5" w:rsidP="009B17EA">
      <w:pPr>
        <w:numPr>
          <w:ilvl w:val="0"/>
          <w:numId w:val="17"/>
        </w:numPr>
        <w:spacing w:after="0" w:line="360" w:lineRule="auto"/>
        <w:ind w:left="0" w:hanging="566"/>
        <w:jc w:val="both"/>
        <w:rPr>
          <w:rFonts w:ascii="Arial" w:hAnsi="Arial" w:cs="Arial"/>
        </w:rPr>
      </w:pPr>
      <w:r w:rsidRPr="007E4F2B">
        <w:rPr>
          <w:rFonts w:ascii="Arial" w:eastAsia="Century" w:hAnsi="Arial" w:cs="Arial"/>
          <w:sz w:val="24"/>
          <w:lang w:val="en-US"/>
        </w:rPr>
        <w:t>Adam Smith. David Ricardo. Karl Marx.</w:t>
      </w:r>
      <w:r w:rsidR="002F7422">
        <w:rPr>
          <w:rFonts w:ascii="Arial" w:eastAsia="Century" w:hAnsi="Arial" w:cs="Arial"/>
          <w:sz w:val="24"/>
          <w:lang w:val="en-US"/>
        </w:rPr>
        <w:t xml:space="preserve"> </w:t>
      </w:r>
      <w:r w:rsidRPr="007E4F2B">
        <w:rPr>
          <w:rFonts w:ascii="Arial" w:eastAsia="Century" w:hAnsi="Arial" w:cs="Arial"/>
          <w:sz w:val="24"/>
        </w:rPr>
        <w:t>John Maynard Keynes</w:t>
      </w:r>
      <w:r w:rsidR="009B17EA">
        <w:rPr>
          <w:rFonts w:ascii="Arial" w:eastAsia="Century" w:hAnsi="Arial" w:cs="Arial"/>
          <w:sz w:val="24"/>
        </w:rPr>
        <w:t>. Léon</w:t>
      </w:r>
      <w:r w:rsidR="002F7422">
        <w:t xml:space="preserve"> </w:t>
      </w:r>
      <w:hyperlink r:id="rId124">
        <w:r w:rsidR="009B17EA" w:rsidRPr="007E4F2B">
          <w:rPr>
            <w:rFonts w:ascii="Arial" w:eastAsia="Century" w:hAnsi="Arial" w:cs="Arial"/>
            <w:sz w:val="24"/>
            <w:lang w:val="en-US"/>
          </w:rPr>
          <w:t>Walras</w:t>
        </w:r>
      </w:hyperlink>
      <w:r w:rsidR="009B17EA">
        <w:rPr>
          <w:rFonts w:ascii="Arial" w:eastAsia="Century" w:hAnsi="Arial" w:cs="Arial"/>
          <w:sz w:val="24"/>
          <w:lang w:val="en-US"/>
        </w:rPr>
        <w:t>.</w:t>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lang w:val="en-US"/>
        </w:rPr>
        <w:t xml:space="preserve"> Alfred Marshall.</w:t>
      </w:r>
      <w:r w:rsidR="002F7422">
        <w:t xml:space="preserve"> </w:t>
      </w:r>
      <w:r w:rsidRPr="007E4F2B">
        <w:rPr>
          <w:rFonts w:ascii="Arial" w:eastAsia="Century" w:hAnsi="Arial" w:cs="Arial"/>
          <w:sz w:val="24"/>
          <w:lang w:val="en-US"/>
        </w:rPr>
        <w:t>Milton Friedman.</w:t>
      </w:r>
      <w:r w:rsidR="002F7422">
        <w:t xml:space="preserve"> </w:t>
      </w:r>
      <w:hyperlink r:id="rId125">
        <w:r w:rsidRPr="007E4F2B">
          <w:rPr>
            <w:rFonts w:ascii="Arial" w:eastAsia="Century" w:hAnsi="Arial" w:cs="Arial"/>
            <w:sz w:val="24"/>
          </w:rPr>
          <w:t>Friedrich Hayek.</w:t>
        </w:r>
      </w:hyperlink>
    </w:p>
    <w:p w:rsidR="009B17EA" w:rsidRDefault="009B17EA" w:rsidP="009B17EA">
      <w:pPr>
        <w:spacing w:after="0" w:line="360" w:lineRule="auto"/>
        <w:jc w:val="both"/>
        <w:rPr>
          <w:rFonts w:ascii="Arial" w:hAnsi="Arial" w:cs="Arial"/>
          <w:b/>
        </w:rPr>
      </w:pPr>
    </w:p>
    <w:p w:rsidR="00D6030B" w:rsidRDefault="00D6030B" w:rsidP="009B17EA">
      <w:pPr>
        <w:spacing w:after="0" w:line="360" w:lineRule="auto"/>
        <w:jc w:val="both"/>
        <w:rPr>
          <w:rFonts w:ascii="Arial" w:hAnsi="Arial" w:cs="Arial"/>
          <w:b/>
        </w:rPr>
      </w:pPr>
    </w:p>
    <w:p w:rsidR="00D6030B" w:rsidRDefault="00D6030B" w:rsidP="009B17EA">
      <w:pPr>
        <w:spacing w:after="0" w:line="360" w:lineRule="auto"/>
        <w:jc w:val="both"/>
        <w:rPr>
          <w:rFonts w:ascii="Arial" w:hAnsi="Arial" w:cs="Arial"/>
          <w:b/>
        </w:rPr>
      </w:pPr>
    </w:p>
    <w:p w:rsidR="00D6030B" w:rsidRDefault="00D6030B" w:rsidP="009B17EA">
      <w:pPr>
        <w:spacing w:after="0" w:line="360" w:lineRule="auto"/>
        <w:jc w:val="both"/>
        <w:rPr>
          <w:rFonts w:ascii="Arial" w:hAnsi="Arial" w:cs="Arial"/>
          <w:b/>
        </w:rPr>
      </w:pPr>
    </w:p>
    <w:p w:rsidR="00D6030B" w:rsidRDefault="00D6030B" w:rsidP="009B17EA">
      <w:pPr>
        <w:spacing w:after="0" w:line="360" w:lineRule="auto"/>
        <w:jc w:val="both"/>
        <w:rPr>
          <w:rFonts w:ascii="Arial" w:hAnsi="Arial" w:cs="Arial"/>
          <w:b/>
        </w:rPr>
      </w:pPr>
    </w:p>
    <w:p w:rsidR="009B17EA" w:rsidRPr="009B17EA" w:rsidRDefault="009B17EA" w:rsidP="009B17EA">
      <w:pPr>
        <w:spacing w:after="0" w:line="360" w:lineRule="auto"/>
        <w:jc w:val="both"/>
        <w:rPr>
          <w:rFonts w:ascii="Arial" w:hAnsi="Arial" w:cs="Arial"/>
          <w:b/>
        </w:rPr>
      </w:pPr>
    </w:p>
    <w:p w:rsidR="00BF44D5" w:rsidRPr="009B17EA" w:rsidRDefault="00BF44D5" w:rsidP="009B17EA">
      <w:pPr>
        <w:spacing w:after="0" w:line="360" w:lineRule="auto"/>
        <w:rPr>
          <w:rFonts w:ascii="Arial" w:hAnsi="Arial" w:cs="Arial"/>
          <w:b/>
        </w:rPr>
      </w:pPr>
      <w:r w:rsidRPr="009B17EA">
        <w:rPr>
          <w:rFonts w:ascii="Arial" w:eastAsia="Century" w:hAnsi="Arial" w:cs="Arial"/>
          <w:b/>
          <w:sz w:val="24"/>
        </w:rPr>
        <w:lastRenderedPageBreak/>
        <w:t xml:space="preserve">PRINCIPALES ESCUELAS DEL PENSAMIENTO ECONÓMICO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7890" o:spid="_x0000_s1084" style="width:440.3pt;height:.95pt;mso-position-horizontal-relative:char;mso-position-vertical-relative:line" coordsize="55918,120">
            <v:shape id="Shape 40708" o:spid="_x0000_s1085" style="position:absolute;width:55918;height:120;visibility:visible" coordsize="559181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bm8cA&#10;AADdAAAADwAAAGRycy9kb3ducmV2LnhtbESPS2/CMBCE75X6H6xF6q04aSmggEF9qhy48JS4reIl&#10;iYjXVuyS0F9fV0LiOJqZbzTTeWdqcabGV5YVpP0EBHFudcWFgu3m63EMwgdkjbVlUnAhD/PZ/d0U&#10;M21bXtF5HQoRIewzVFCG4DIpfV6SQd+3jjh6R9sYDFE2hdQNthFuavmUJENpsOK4UKKj95Ly0/rH&#10;KPhsT5fvQXrAapTs/O/yw709751SD73udQIiUBdu4Wt7oRUM0pch/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Em5vHAAAA3QAAAA8AAAAAAAAAAAAAAAAAmAIAAGRy&#10;cy9kb3ducmV2LnhtbFBLBQYAAAAABAAEAPUAAACMAwAAAAA=&#10;" adj="0,,0" path="m,l5591810,r,12064l,12064,,e" fillcolor="#7f7f7f" stroked="f" strokeweight="0">
              <v:stroke miterlimit="83231f" joinstyle="miter"/>
              <v:formulas/>
              <v:path arrowok="t" o:connecttype="custom" o:connectlocs="0,0;55918,0;55918,120;0,120;0,0" o:connectangles="0,0,0,0,0" textboxrect="0,0,5591810,12064"/>
            </v:shape>
            <w10:wrap type="none"/>
            <w10:anchorlock/>
          </v:group>
        </w:pict>
      </w:r>
    </w:p>
    <w:p w:rsidR="00BF44D5" w:rsidRPr="007E4F2B" w:rsidRDefault="00BF44D5" w:rsidP="009B17EA">
      <w:pPr>
        <w:spacing w:after="0" w:line="360" w:lineRule="auto"/>
        <w:jc w:val="both"/>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Escolástica. </w:t>
      </w:r>
    </w:p>
    <w:tbl>
      <w:tblPr>
        <w:tblStyle w:val="TableGrid"/>
        <w:tblW w:w="7938" w:type="dxa"/>
        <w:tblInd w:w="0" w:type="dxa"/>
        <w:tblCellMar>
          <w:top w:w="68" w:type="dxa"/>
        </w:tblCellMar>
        <w:tblLook w:val="04A0"/>
      </w:tblPr>
      <w:tblGrid>
        <w:gridCol w:w="4252"/>
        <w:gridCol w:w="3686"/>
      </w:tblGrid>
      <w:tr w:rsidR="00BF44D5" w:rsidRPr="007E4F2B" w:rsidTr="009B17EA">
        <w:trPr>
          <w:trHeight w:val="3614"/>
        </w:trPr>
        <w:tc>
          <w:tcPr>
            <w:tcW w:w="4252" w:type="dxa"/>
            <w:tcBorders>
              <w:top w:val="nil"/>
              <w:left w:val="nil"/>
              <w:bottom w:val="nil"/>
              <w:right w:val="nil"/>
            </w:tcBorders>
          </w:tcPr>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Mercantilista.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Fisiocrática.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Clásica.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Marxista.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Austríaca.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Neoclásica. </w:t>
            </w:r>
          </w:p>
          <w:p w:rsidR="00BF44D5" w:rsidRDefault="00BF44D5" w:rsidP="009B17EA">
            <w:pPr>
              <w:spacing w:line="360" w:lineRule="auto"/>
              <w:rPr>
                <w:rFonts w:ascii="Arial" w:eastAsia="Century" w:hAnsi="Arial" w:cs="Arial"/>
                <w:sz w:val="24"/>
              </w:rPr>
            </w:pPr>
            <w:r w:rsidRPr="007E4F2B">
              <w:rPr>
                <w:rFonts w:ascii="Arial" w:eastAsia="Segoe UI Symbol" w:hAnsi="Arial" w:cs="Arial"/>
                <w:color w:val="8F0000"/>
                <w:sz w:val="28"/>
              </w:rPr>
              <w:t></w:t>
            </w:r>
            <w:r w:rsidRPr="007E4F2B">
              <w:rPr>
                <w:rFonts w:ascii="Arial" w:eastAsia="Century" w:hAnsi="Arial" w:cs="Arial"/>
                <w:sz w:val="24"/>
              </w:rPr>
              <w:t xml:space="preserve">Escuela Keynesiana. </w:t>
            </w:r>
          </w:p>
          <w:p w:rsidR="009B17EA" w:rsidRPr="007E4F2B" w:rsidRDefault="009B17EA" w:rsidP="009B17EA">
            <w:pPr>
              <w:spacing w:line="360" w:lineRule="auto"/>
              <w:rPr>
                <w:rFonts w:ascii="Arial" w:hAnsi="Arial" w:cs="Arial"/>
              </w:rPr>
            </w:pPr>
          </w:p>
        </w:tc>
        <w:tc>
          <w:tcPr>
            <w:tcW w:w="3686" w:type="dxa"/>
            <w:tcBorders>
              <w:top w:val="nil"/>
              <w:left w:val="nil"/>
              <w:bottom w:val="nil"/>
              <w:right w:val="nil"/>
            </w:tcBorders>
          </w:tcPr>
          <w:p w:rsidR="00BF44D5" w:rsidRPr="007E4F2B" w:rsidRDefault="00BF44D5" w:rsidP="009B17EA">
            <w:pPr>
              <w:spacing w:line="360" w:lineRule="auto"/>
              <w:jc w:val="both"/>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Monetarista.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de Chicago.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 xml:space="preserve">Escuela Estructuralista. </w:t>
            </w:r>
          </w:p>
          <w:p w:rsidR="00BF44D5" w:rsidRPr="007E4F2B" w:rsidRDefault="00BF44D5" w:rsidP="009B17EA">
            <w:pPr>
              <w:spacing w:line="360" w:lineRule="auto"/>
              <w:rPr>
                <w:rFonts w:ascii="Arial" w:hAnsi="Arial" w:cs="Arial"/>
              </w:rPr>
            </w:pPr>
            <w:r w:rsidRPr="007E4F2B">
              <w:rPr>
                <w:rFonts w:ascii="Arial" w:eastAsia="Segoe UI Symbol" w:hAnsi="Arial" w:cs="Arial"/>
                <w:color w:val="8F0000"/>
                <w:sz w:val="28"/>
              </w:rPr>
              <w:t></w:t>
            </w:r>
            <w:r w:rsidRPr="007E4F2B">
              <w:rPr>
                <w:rFonts w:ascii="Arial" w:eastAsia="Century" w:hAnsi="Arial" w:cs="Arial"/>
                <w:sz w:val="24"/>
              </w:rPr>
              <w:t>Escuela Dependentistas</w:t>
            </w:r>
          </w:p>
          <w:p w:rsidR="00BF44D5" w:rsidRPr="007E4F2B" w:rsidRDefault="00BF44D5" w:rsidP="009B17EA">
            <w:pPr>
              <w:spacing w:line="360" w:lineRule="auto"/>
              <w:jc w:val="right"/>
              <w:rPr>
                <w:rFonts w:ascii="Arial" w:hAnsi="Arial" w:cs="Arial"/>
              </w:rPr>
            </w:pPr>
          </w:p>
          <w:p w:rsidR="00BF44D5" w:rsidRPr="007E4F2B" w:rsidRDefault="00BF44D5" w:rsidP="009B17EA">
            <w:pPr>
              <w:spacing w:line="360" w:lineRule="auto"/>
              <w:jc w:val="right"/>
              <w:rPr>
                <w:rFonts w:ascii="Arial" w:hAnsi="Arial" w:cs="Arial"/>
              </w:rPr>
            </w:pPr>
          </w:p>
        </w:tc>
      </w:tr>
    </w:tbl>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b/>
          <w:sz w:val="24"/>
        </w:rPr>
        <w:t>TEMAS RELACIONADOS</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7977" o:spid="_x0000_s1082" style="width:420pt;height:.95pt;mso-position-horizontal-relative:char;mso-position-vertical-relative:line" coordsize="53340,120">
            <v:shape id="Shape 40709" o:spid="_x0000_s1083" style="position:absolute;width:53340;height:120;visibility:visible" coordsize="533400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S2cUA&#10;AADdAAAADwAAAGRycy9kb3ducmV2LnhtbESPT4vCMBTE74LfITzBy6JpV/cP1SiyKHgSt6t4fTTP&#10;tti8lCba+u2NsOBxmJnfMPNlZypxo8aVlhXE4wgEcWZ1ybmCw99m9A3CeWSNlWVScCcHy0W/N8dE&#10;25Z/6Zb6XAQIuwQVFN7XiZQuK8igG9uaOHhn2xj0QTa51A22AW4q+R5Fn9JgyWGhwJp+Csou6dUo&#10;2Lv4sLbtMUu/Tm25O71N8ns8UWo46FYzEJ46/wr/t7dawTT+mM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BLZxQAAAN0AAAAPAAAAAAAAAAAAAAAAAJgCAABkcnMv&#10;ZG93bnJldi54bWxQSwUGAAAAAAQABAD1AAAAigMAAAAA&#10;" adj="0,,0" path="m,l5334000,r,12065l,12065,,e" fillcolor="#c00000" stroked="f" strokeweight="0">
              <v:stroke miterlimit="83231f" joinstyle="miter"/>
              <v:formulas/>
              <v:path arrowok="t" o:connecttype="custom" o:connectlocs="0,0;53340,0;53340,120;0,120;0,0" o:connectangles="0,0,0,0,0" textboxrect="0,0,5334000,12065"/>
            </v:shape>
            <w10:wrap type="none"/>
            <w10:anchorlock/>
          </v:group>
        </w:pict>
      </w:r>
      <w:r w:rsidR="00BF44D5" w:rsidRPr="007E4F2B">
        <w:rPr>
          <w:rFonts w:ascii="Arial" w:eastAsia="Century" w:hAnsi="Arial" w:cs="Arial"/>
          <w:sz w:val="24"/>
        </w:rPr>
        <w:tab/>
      </w:r>
    </w:p>
    <w:p w:rsidR="00BF44D5" w:rsidRPr="007E4F2B" w:rsidRDefault="00BF44D5" w:rsidP="009B17EA">
      <w:pPr>
        <w:spacing w:after="0" w:line="360" w:lineRule="auto"/>
        <w:rPr>
          <w:rFonts w:ascii="Arial" w:hAnsi="Arial" w:cs="Arial"/>
        </w:rPr>
      </w:pPr>
    </w:p>
    <w:p w:rsidR="00BF44D5" w:rsidRPr="007E4F2B" w:rsidRDefault="003762E1" w:rsidP="009B17EA">
      <w:pPr>
        <w:numPr>
          <w:ilvl w:val="0"/>
          <w:numId w:val="17"/>
        </w:numPr>
        <w:spacing w:after="0" w:line="360" w:lineRule="auto"/>
        <w:ind w:left="0" w:hanging="566"/>
        <w:jc w:val="both"/>
        <w:rPr>
          <w:rFonts w:ascii="Arial" w:hAnsi="Arial" w:cs="Arial"/>
        </w:rPr>
      </w:pPr>
      <w:hyperlink r:id="rId126">
        <w:r w:rsidR="00BF44D5" w:rsidRPr="007E4F2B">
          <w:rPr>
            <w:rFonts w:ascii="Arial" w:eastAsia="Century" w:hAnsi="Arial" w:cs="Arial"/>
            <w:sz w:val="24"/>
          </w:rPr>
          <w:t>Economía política internacional.</w:t>
        </w:r>
      </w:hyperlink>
      <w:hyperlink r:id="rId127">
        <w:r w:rsidR="00BF44D5" w:rsidRPr="007E4F2B">
          <w:rPr>
            <w:rFonts w:ascii="Arial" w:eastAsia="Century" w:hAnsi="Arial" w:cs="Arial"/>
            <w:sz w:val="24"/>
          </w:rPr>
          <w:t xml:space="preserve"> Historia del pensamiento </w:t>
        </w:r>
      </w:hyperlink>
      <w:hyperlink r:id="rId128">
        <w:r w:rsidR="00BF44D5" w:rsidRPr="007E4F2B">
          <w:rPr>
            <w:rFonts w:ascii="Arial" w:eastAsia="Century" w:hAnsi="Arial" w:cs="Arial"/>
            <w:sz w:val="24"/>
          </w:rPr>
          <w:t>económico.</w:t>
        </w:r>
      </w:hyperlink>
    </w:p>
    <w:p w:rsidR="00BF44D5" w:rsidRPr="007E4F2B" w:rsidRDefault="00BF44D5" w:rsidP="009B17EA">
      <w:pPr>
        <w:numPr>
          <w:ilvl w:val="0"/>
          <w:numId w:val="17"/>
        </w:numPr>
        <w:spacing w:after="0" w:line="360" w:lineRule="auto"/>
        <w:ind w:left="0" w:hanging="566"/>
        <w:jc w:val="both"/>
        <w:rPr>
          <w:rFonts w:ascii="Arial" w:hAnsi="Arial" w:cs="Arial"/>
        </w:rPr>
      </w:pPr>
      <w:r w:rsidRPr="007E4F2B">
        <w:rPr>
          <w:rFonts w:ascii="Arial" w:eastAsia="Century" w:hAnsi="Arial" w:cs="Arial"/>
          <w:sz w:val="24"/>
        </w:rPr>
        <w:t xml:space="preserve">Pedagogía para la Economía. Economía ecológica </w:t>
      </w:r>
    </w:p>
    <w:p w:rsidR="00BF44D5" w:rsidRPr="007E4F2B" w:rsidRDefault="00BF44D5" w:rsidP="009B17EA">
      <w:pPr>
        <w:spacing w:after="0" w:line="360" w:lineRule="auto"/>
        <w:rPr>
          <w:rFonts w:ascii="Arial" w:hAnsi="Arial" w:cs="Arial"/>
        </w:rPr>
      </w:pPr>
    </w:p>
    <w:p w:rsidR="00BF44D5" w:rsidRPr="009B17EA" w:rsidRDefault="00BF44D5" w:rsidP="009B17EA">
      <w:pPr>
        <w:spacing w:after="0" w:line="360" w:lineRule="auto"/>
        <w:rPr>
          <w:rFonts w:ascii="Arial" w:eastAsia="Century" w:hAnsi="Arial" w:cs="Arial"/>
          <w:b/>
          <w:sz w:val="24"/>
        </w:rPr>
      </w:pPr>
      <w:r w:rsidRPr="009B17EA">
        <w:rPr>
          <w:rFonts w:ascii="Arial" w:eastAsia="Century" w:hAnsi="Arial" w:cs="Arial"/>
          <w:b/>
          <w:sz w:val="24"/>
        </w:rPr>
        <w:t>MICROECONOMÍA Y MACROECONOMÍA</w:t>
      </w:r>
    </w:p>
    <w:p w:rsidR="00BF44D5" w:rsidRPr="007E4F2B" w:rsidRDefault="003762E1" w:rsidP="009B17EA">
      <w:pPr>
        <w:spacing w:after="0" w:line="360" w:lineRule="auto"/>
        <w:jc w:val="right"/>
        <w:rPr>
          <w:rFonts w:ascii="Arial" w:eastAsia="Century" w:hAnsi="Arial" w:cs="Arial"/>
          <w:sz w:val="24"/>
        </w:rPr>
      </w:pPr>
      <w:r w:rsidRPr="003762E1">
        <w:rPr>
          <w:rFonts w:ascii="Arial" w:hAnsi="Arial" w:cs="Arial"/>
          <w:color w:val="215868"/>
          <w:sz w:val="96"/>
          <w:szCs w:val="72"/>
        </w:rPr>
        <w:pict>
          <v:rect id="_x0000_i1047" style="width:436.45pt;height:1pt" o:hrpct="970" o:hrstd="t" o:hrnoshade="t" o:hr="t" fillcolor="#c00000" stroked="f"/>
        </w:pict>
      </w:r>
    </w:p>
    <w:p w:rsidR="00BF44D5" w:rsidRPr="007E4F2B" w:rsidRDefault="00BF44D5" w:rsidP="009B17EA">
      <w:pPr>
        <w:tabs>
          <w:tab w:val="left" w:pos="8080"/>
        </w:tabs>
        <w:spacing w:after="0" w:line="360" w:lineRule="auto"/>
        <w:ind w:firstLine="566"/>
        <w:jc w:val="both"/>
        <w:rPr>
          <w:rFonts w:ascii="Arial" w:hAnsi="Arial" w:cs="Arial"/>
        </w:rPr>
      </w:pPr>
      <w:r w:rsidRPr="007E4F2B">
        <w:rPr>
          <w:rFonts w:ascii="Arial" w:eastAsia="Century" w:hAnsi="Arial" w:cs="Arial"/>
          <w:sz w:val="24"/>
        </w:rPr>
        <w:t xml:space="preserve">La microeconomía se centra en el análisis del comportamiento de las unidades económicas, como las familias o los consumidores individuales y las empresas. También estudia los mercados donde operan los demandantes y oferentes de bienes y servicios. Desde una perspectiva microeconómica, se considera que las distintas unidades económicas actúan como si fueran unidades individuales.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Así, cuando explicamos el aumento del precio del petróleo como consecuencia de un incremento de la demanda de energía, estamos haciendo un planteamiento típicamente microeconómico. </w:t>
      </w:r>
    </w:p>
    <w:p w:rsidR="00BF44D5" w:rsidRPr="007E4F2B" w:rsidRDefault="00BF44D5" w:rsidP="00A717B1">
      <w:pPr>
        <w:spacing w:after="0" w:line="360" w:lineRule="auto"/>
        <w:jc w:val="both"/>
        <w:rPr>
          <w:rFonts w:ascii="Arial" w:hAnsi="Arial" w:cs="Arial"/>
        </w:rPr>
      </w:pPr>
      <w:r w:rsidRPr="007E4F2B">
        <w:rPr>
          <w:rFonts w:ascii="Arial" w:eastAsia="Century" w:hAnsi="Arial" w:cs="Arial"/>
          <w:sz w:val="24"/>
        </w:rPr>
        <w:tab/>
        <w:t xml:space="preserve">La microeconomía es aquella parte de la teoría económica que estudia el comportamiento de las unidades, tales como los consumidores, las empresas y las industrias, y sus interrelaciones. </w:t>
      </w:r>
    </w:p>
    <w:p w:rsidR="00BF44D5" w:rsidRPr="007E4F2B" w:rsidRDefault="00BF44D5" w:rsidP="009B17EA">
      <w:pPr>
        <w:numPr>
          <w:ilvl w:val="1"/>
          <w:numId w:val="17"/>
        </w:numPr>
        <w:spacing w:after="0" w:line="360" w:lineRule="auto"/>
        <w:ind w:left="0" w:hanging="360"/>
        <w:jc w:val="both"/>
        <w:rPr>
          <w:rFonts w:ascii="Arial" w:hAnsi="Arial" w:cs="Arial"/>
        </w:rPr>
      </w:pPr>
      <w:r w:rsidRPr="007E4F2B">
        <w:rPr>
          <w:rFonts w:ascii="Arial" w:eastAsia="Century" w:hAnsi="Arial" w:cs="Arial"/>
          <w:sz w:val="24"/>
        </w:rPr>
        <w:lastRenderedPageBreak/>
        <w:t xml:space="preserve">La macroeconomía, por el contrario, se centra en el comportamiento global del sistema económico reflejado en un número reducido de variables, como el producto total de una economía, el empleo, la inversión, el consumo, el nivel general de precios, etc. Por ejemplo, si el Ministerio de Economía señala que la inflación se ha reducido respecto del año anterior en un 2 por ciento y que el número de empleados ha aumentado en 30.000 personas, está destacando lo que en su opinión son los aspectos más significativos de la evolución global de la economía. </w:t>
      </w:r>
    </w:p>
    <w:p w:rsidR="00BF44D5" w:rsidRPr="007E4F2B" w:rsidRDefault="00BF44D5" w:rsidP="009B17EA">
      <w:pPr>
        <w:numPr>
          <w:ilvl w:val="1"/>
          <w:numId w:val="17"/>
        </w:numPr>
        <w:spacing w:after="0" w:line="360" w:lineRule="auto"/>
        <w:ind w:left="0" w:hanging="10"/>
        <w:jc w:val="both"/>
        <w:rPr>
          <w:rFonts w:ascii="Arial" w:hAnsi="Arial" w:cs="Arial"/>
        </w:rPr>
      </w:pPr>
      <w:r w:rsidRPr="007E4F2B">
        <w:rPr>
          <w:rFonts w:ascii="Arial" w:hAnsi="Arial" w:cs="Arial"/>
          <w:noProof/>
          <w:lang w:val="es-AR" w:eastAsia="es-AR"/>
        </w:rPr>
        <w:drawing>
          <wp:anchor distT="0" distB="0" distL="114300" distR="114300" simplePos="0" relativeHeight="251673088" behindDoc="0" locked="0" layoutInCell="1" allowOverlap="0">
            <wp:simplePos x="0" y="0"/>
            <wp:positionH relativeFrom="column">
              <wp:posOffset>3354070</wp:posOffset>
            </wp:positionH>
            <wp:positionV relativeFrom="paragraph">
              <wp:posOffset>10795</wp:posOffset>
            </wp:positionV>
            <wp:extent cx="2129028" cy="1813560"/>
            <wp:effectExtent l="0" t="0" r="0" b="0"/>
            <wp:wrapSquare wrapText="bothSides"/>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129"/>
                    <a:stretch>
                      <a:fillRect/>
                    </a:stretch>
                  </pic:blipFill>
                  <pic:spPr>
                    <a:xfrm>
                      <a:off x="0" y="0"/>
                      <a:ext cx="2129028" cy="1813560"/>
                    </a:xfrm>
                    <a:prstGeom prst="rect">
                      <a:avLst/>
                    </a:prstGeom>
                  </pic:spPr>
                </pic:pic>
              </a:graphicData>
            </a:graphic>
          </wp:anchor>
        </w:drawing>
      </w:r>
      <w:r w:rsidRPr="007E4F2B">
        <w:rPr>
          <w:rFonts w:ascii="Arial" w:eastAsia="Century" w:hAnsi="Arial" w:cs="Arial"/>
          <w:sz w:val="24"/>
        </w:rPr>
        <w:t xml:space="preserve">La macroeconomía se ocupa del estudio del funcionamiento de la economía en su conjunto. Su propósito es obtener una visión simplificada de la economía, pero que al mismo tiempo permita conocer y actuar sobre el nivel de la actividad económica de un país determinado o de un conjunto de países. </w:t>
      </w:r>
    </w:p>
    <w:p w:rsidR="00BF44D5" w:rsidRPr="007E4F2B" w:rsidRDefault="00BF44D5" w:rsidP="009B17EA">
      <w:pPr>
        <w:spacing w:after="0" w:line="360" w:lineRule="auto"/>
        <w:ind w:firstLine="566"/>
        <w:jc w:val="both"/>
        <w:rPr>
          <w:rFonts w:ascii="Arial" w:hAnsi="Arial" w:cs="Arial"/>
        </w:rPr>
      </w:pPr>
      <w:r w:rsidRPr="007E4F2B">
        <w:rPr>
          <w:rFonts w:ascii="Arial" w:eastAsia="Century" w:hAnsi="Arial" w:cs="Arial"/>
          <w:sz w:val="24"/>
        </w:rPr>
        <w:t xml:space="preserve">En cualquier caso, debe resaltarse que la microeconomía y la macroeconomía no son sino dos ramas de una misma disciplina, la economía, y como tales se ocupan de las mismas preguntas aunque se fijan en distintos aspectos.  </w:t>
      </w:r>
    </w:p>
    <w:p w:rsidR="00293131" w:rsidRDefault="00293131" w:rsidP="00293131">
      <w:pPr>
        <w:spacing w:after="0" w:line="360" w:lineRule="auto"/>
        <w:rPr>
          <w:rFonts w:ascii="Arial" w:eastAsia="Century" w:hAnsi="Arial" w:cs="Arial"/>
          <w:b/>
          <w:sz w:val="24"/>
        </w:rPr>
      </w:pPr>
    </w:p>
    <w:p w:rsidR="00BF44D5" w:rsidRPr="007E4F2B" w:rsidRDefault="00BF44D5" w:rsidP="00293131">
      <w:pPr>
        <w:spacing w:after="0" w:line="360" w:lineRule="auto"/>
        <w:rPr>
          <w:rFonts w:ascii="Arial" w:hAnsi="Arial" w:cs="Arial"/>
          <w:b/>
        </w:rPr>
      </w:pPr>
      <w:r w:rsidRPr="007E4F2B">
        <w:rPr>
          <w:rFonts w:ascii="Arial" w:eastAsia="Century" w:hAnsi="Arial" w:cs="Arial"/>
          <w:b/>
          <w:sz w:val="24"/>
        </w:rPr>
        <w:t xml:space="preserve">ECONOMÍAS POSITIVAS Y NORMATIVA </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8069" o:spid="_x0000_s1080" style="width:420pt;height:.95pt;mso-position-horizontal-relative:char;mso-position-vertical-relative:line" coordsize="53340,120">
            <v:shape id="Shape 40711" o:spid="_x0000_s1081" style="position:absolute;width:53340;height:120;visibility:visible" coordsize="5334000,12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l7cMA&#10;AADdAAAADwAAAGRycy9kb3ducmV2LnhtbESP0YrCMBRE34X9h3CFfdPUsrqlGmURZfXRrh9waa5t&#10;sbmpTdTs3xtB8HGYmTPMYhVMK27Uu8aygsk4AUFcWt1wpeD4tx1lIJxH1thaJgX/5GC1/BgsMNf2&#10;zge6Fb4SEcIuRwW1910upStrMujGtiOO3sn2Bn2UfSV1j/cIN61Mk2QmDTYcF2rsaF1TeS6uRkFI&#10;qc2K1JaH4/em+d3uL5ssXJT6HIafOQhPwb/Dr/ZOK/iaTF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l7cMAAADdAAAADwAAAAAAAAAAAAAAAACYAgAAZHJzL2Rv&#10;d25yZXYueG1sUEsFBgAAAAAEAAQA9QAAAIgDAAAAAA==&#10;" adj="0,,0" path="m,l5334000,r,12066l,12066,,e" fillcolor="#c00000" stroked="f" strokeweight="0">
              <v:stroke miterlimit="83231f" joinstyle="miter"/>
              <v:formulas/>
              <v:path arrowok="t" o:connecttype="custom" o:connectlocs="0,0;53340,0;53340,120;0,120;0,0" o:connectangles="0,0,0,0,0" textboxrect="0,0,5334000,12066"/>
            </v:shape>
            <w10:wrap type="none"/>
            <w10:anchorlock/>
          </v:group>
        </w:pict>
      </w:r>
      <w:r w:rsidR="00BF44D5" w:rsidRPr="007E4F2B">
        <w:rPr>
          <w:rFonts w:ascii="Arial" w:eastAsia="Century" w:hAnsi="Arial" w:cs="Arial"/>
          <w:sz w:val="24"/>
        </w:rPr>
        <w:tab/>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Otra distinción que suele realizarse en el ámbito económico es entre economía positiva y economía normativa. </w:t>
      </w:r>
    </w:p>
    <w:p w:rsidR="00A717B1" w:rsidRDefault="00BF44D5" w:rsidP="00A717B1">
      <w:pPr>
        <w:spacing w:after="0" w:line="360" w:lineRule="auto"/>
        <w:jc w:val="both"/>
        <w:rPr>
          <w:rFonts w:ascii="Arial" w:eastAsia="Century" w:hAnsi="Arial" w:cs="Arial"/>
          <w:sz w:val="24"/>
        </w:rPr>
      </w:pPr>
      <w:r w:rsidRPr="007E4F2B">
        <w:rPr>
          <w:rFonts w:ascii="Arial" w:eastAsia="Century" w:hAnsi="Arial" w:cs="Arial"/>
          <w:sz w:val="24"/>
        </w:rPr>
        <w:t>La Economía positiva se define como la ciencia que busca explicaciones objetivas del funcionamiento de los fenómenos económicos; se ocupa de lo que es o podría ser. La economía positiva observa los hechos y evalúa las consecuencias de los fenómenos observados. Una típica proposición de economía positiva es la siguiente: si se dan tales circunstancias, tendrán lugar tales acontecimientos</w:t>
      </w:r>
      <w:r w:rsidR="00A717B1">
        <w:rPr>
          <w:rFonts w:ascii="Arial" w:eastAsia="Century" w:hAnsi="Arial" w:cs="Arial"/>
          <w:sz w:val="24"/>
        </w:rPr>
        <w:t>.</w:t>
      </w:r>
    </w:p>
    <w:p w:rsidR="00BF44D5" w:rsidRPr="007E4F2B" w:rsidRDefault="00BF44D5" w:rsidP="00C6383E">
      <w:pPr>
        <w:spacing w:after="0" w:line="360" w:lineRule="auto"/>
        <w:jc w:val="both"/>
        <w:rPr>
          <w:rFonts w:ascii="Arial" w:hAnsi="Arial" w:cs="Arial"/>
        </w:rPr>
      </w:pPr>
      <w:r w:rsidRPr="007E4F2B">
        <w:rPr>
          <w:rFonts w:ascii="Arial" w:eastAsia="Century" w:hAnsi="Arial" w:cs="Arial"/>
          <w:sz w:val="24"/>
        </w:rPr>
        <w:t xml:space="preserve">La economía normativa ofrece prescripciones para la acción basadas en juicios de valor acerca de lo que es deseable; se ocupa de lo que debería ser. Las </w:t>
      </w:r>
      <w:r w:rsidRPr="007E4F2B">
        <w:rPr>
          <w:rFonts w:ascii="Arial" w:eastAsia="Century" w:hAnsi="Arial" w:cs="Arial"/>
          <w:sz w:val="24"/>
        </w:rPr>
        <w:lastRenderedPageBreak/>
        <w:t xml:space="preserve">proposiciones sobre lo que debería ser responden a criterios éticos, ideológicos o políticos acerca de lo que se considera deseable o indeseable.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Así, la doctrina social de la Iglesia constituye un típico ejemplo de economía normativa. A través de sucesivas encíclicas, los pontífices han fijado cuál es la posición de la Iglesia Católica ante la problemática económico-social y cuál debería ser la conducta de los creyentes a partir de los principios del cristianismo.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Otro ejemplo lo puede constituir la discusión acerca del tamaño del Estado. Desde un punto de vista normativo, unos son partidarios de reducir su peso dentro de la economía global y otros opinan en favor de aumentar su importancia. En cambio, un enfoque positivo se limita a indicar cuál es el peso relativo del sector público sin entrar a valorar si es deseable aumentarlo o disminuirlo. </w:t>
      </w:r>
    </w:p>
    <w:p w:rsidR="00BF44D5" w:rsidRPr="007E4F2B" w:rsidRDefault="00BF44D5" w:rsidP="00C6383E">
      <w:pPr>
        <w:spacing w:after="0" w:line="360" w:lineRule="auto"/>
        <w:ind w:firstLine="708"/>
        <w:jc w:val="both"/>
        <w:rPr>
          <w:rFonts w:ascii="Arial" w:hAnsi="Arial" w:cs="Arial"/>
        </w:rPr>
      </w:pPr>
      <w:r w:rsidRPr="007E4F2B">
        <w:rPr>
          <w:rFonts w:ascii="Arial" w:eastAsia="Century" w:hAnsi="Arial" w:cs="Arial"/>
          <w:sz w:val="24"/>
        </w:rPr>
        <w:t xml:space="preserve">En la vida real, sin embargo, los componentes positivo y normativo de la ciencia económica se suelen mezclar, de manera que es difícil separarlos. La mayoría de los economistas tienen puntos de vista sobre cómo debería </w:t>
      </w:r>
      <w:r w:rsidR="00C6383E">
        <w:rPr>
          <w:rFonts w:ascii="Arial" w:eastAsia="Century" w:hAnsi="Arial" w:cs="Arial"/>
          <w:sz w:val="24"/>
        </w:rPr>
        <w:t>f</w:t>
      </w:r>
      <w:r w:rsidRPr="007E4F2B">
        <w:rPr>
          <w:rFonts w:ascii="Arial" w:eastAsia="Century" w:hAnsi="Arial" w:cs="Arial"/>
          <w:sz w:val="24"/>
        </w:rPr>
        <w:t xml:space="preserve">uncionar la sociedad y ellos están presentes cuando se hacen recomendaciones en favor o en contra de una política determinada. En consecuencia, es inevitable cierta superposición entre economía positiva y normativa, pues sus límites no están claramente definidos. </w:t>
      </w:r>
    </w:p>
    <w:p w:rsidR="00BF44D5" w:rsidRPr="007E4F2B" w:rsidRDefault="00BF44D5" w:rsidP="009B17EA">
      <w:pPr>
        <w:spacing w:after="0" w:line="360" w:lineRule="auto"/>
        <w:rPr>
          <w:rFonts w:ascii="Arial" w:hAnsi="Arial" w:cs="Arial"/>
        </w:rPr>
      </w:pPr>
    </w:p>
    <w:p w:rsidR="00BF44D5" w:rsidRPr="007E4F2B" w:rsidRDefault="00BF44D5" w:rsidP="00293131">
      <w:pPr>
        <w:spacing w:after="0" w:line="360" w:lineRule="auto"/>
        <w:rPr>
          <w:rFonts w:ascii="Arial" w:hAnsi="Arial" w:cs="Arial"/>
          <w:b/>
        </w:rPr>
      </w:pPr>
      <w:r w:rsidRPr="007E4F2B">
        <w:rPr>
          <w:rFonts w:ascii="Arial" w:eastAsia="Century" w:hAnsi="Arial" w:cs="Arial"/>
          <w:b/>
          <w:sz w:val="24"/>
        </w:rPr>
        <w:t xml:space="preserve">EL PROBLEMA ECONÓMICO: LA ESCASEZ </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8155" o:spid="_x0000_s1078" style="width:420pt;height:.95pt;mso-position-horizontal-relative:char;mso-position-vertical-relative:line" coordsize="53340,120">
            <v:shape id="Shape 40712" o:spid="_x0000_s1079" style="position:absolute;width:53340;height:120;visibility:visible" coordsize="533400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iHcIA&#10;AADdAAAADwAAAGRycy9kb3ducmV2LnhtbERPTWvCQBC9F/wPyxS81U1UpKSuoQQEya1WCL1Ns2MS&#10;zc6G7GqS/nr3IPT4eN/bdDStuFPvGssK4kUEgri0uuFKwel7//YOwnlkja1lUjCRg3Q3e9liou3A&#10;X3Q/+kqEEHYJKqi97xIpXVmTQbewHXHgzrY36APsK6l7HEK4aeUyijbSYMOhocaOsprK6/FmFAyR&#10;LrL8V/9dMlOs9iOep59cKjV/HT8/QHga/b/46T5oBet4Hea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IdwgAAAN0AAAAPAAAAAAAAAAAAAAAAAJgCAABkcnMvZG93&#10;bnJldi54bWxQSwUGAAAAAAQABAD1AAAAhwMAAAAA&#10;" adj="0,,0" path="m,l5334000,r,12064l,12064,,e" fillcolor="#c00000" stroked="f" strokeweight="0">
              <v:stroke miterlimit="83231f" joinstyle="miter"/>
              <v:formulas/>
              <v:path arrowok="t" o:connecttype="custom" o:connectlocs="0,0;53340,0;53340,120;0,120;0,0" o:connectangles="0,0,0,0,0" textboxrect="0,0,5334000,12064"/>
            </v:shape>
            <w10:wrap type="none"/>
            <w10:anchorlock/>
          </v:group>
        </w:pict>
      </w:r>
      <w:r w:rsidR="00BF44D5" w:rsidRPr="007E4F2B">
        <w:rPr>
          <w:rFonts w:ascii="Arial" w:eastAsia="Century" w:hAnsi="Arial" w:cs="Arial"/>
          <w:sz w:val="24"/>
        </w:rPr>
        <w:tab/>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El problema económico por excelencia es la escasez y surge porque las necesidades humanas son virtualmente ilimitadas, mientras que los recursos económicos son limitados y, por tanto, también los bienes. Esto no es un problema tecnológico, sino de disparidad entre los deseos humanos y los medios disponibles para satisfacerlos. La escasez es un concepto relativo en el sentido de que existe un deseo de adquirir una cantidad de bienes y servicios mayor que la disponible.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Existen países donde la gente tiene niveles de vida más elevados que en otros. En los primeros existen abundantes alimentos y bienes materiales, </w:t>
      </w:r>
      <w:r w:rsidRPr="007E4F2B">
        <w:rPr>
          <w:rFonts w:ascii="Arial" w:eastAsia="Century" w:hAnsi="Arial" w:cs="Arial"/>
          <w:sz w:val="24"/>
        </w:rPr>
        <w:lastRenderedPageBreak/>
        <w:t xml:space="preserve">mientras que en algunos países atrasados millones de personas viven en la más absoluta pobreza y muchos mueren de hambre. </w:t>
      </w:r>
    </w:p>
    <w:p w:rsidR="00BF44D5" w:rsidRPr="007E4F2B" w:rsidRDefault="00BF44D5" w:rsidP="009B17EA">
      <w:pPr>
        <w:spacing w:after="0" w:line="360" w:lineRule="auto"/>
        <w:ind w:firstLine="708"/>
        <w:jc w:val="both"/>
        <w:rPr>
          <w:rFonts w:ascii="Arial" w:hAnsi="Arial" w:cs="Arial"/>
        </w:rPr>
      </w:pPr>
      <w:r w:rsidRPr="007E4F2B">
        <w:rPr>
          <w:rFonts w:ascii="Arial" w:eastAsia="Century" w:hAnsi="Arial" w:cs="Arial"/>
          <w:sz w:val="24"/>
        </w:rPr>
        <w:t xml:space="preserve">Teniendo en cuenta esta situación, parece extraño que en economía se hable de la escasez como de un problema universal, esto es, como un problema que afecta a todas las sociedades. Ello se debe a que la economía considera el problema de la escasez como algo relativo, en el sentido de que los bienes y los servicios son escasos en relación a los deseos de los individuos. </w:t>
      </w:r>
    </w:p>
    <w:p w:rsidR="00293131" w:rsidRDefault="00293131" w:rsidP="00293131">
      <w:pPr>
        <w:spacing w:after="0" w:line="360" w:lineRule="auto"/>
        <w:rPr>
          <w:rFonts w:ascii="Arial" w:eastAsia="Century" w:hAnsi="Arial" w:cs="Arial"/>
          <w:b/>
        </w:rPr>
      </w:pPr>
    </w:p>
    <w:p w:rsidR="00BF44D5" w:rsidRPr="007E4F2B" w:rsidRDefault="00BF44D5" w:rsidP="00293131">
      <w:pPr>
        <w:spacing w:after="0" w:line="360" w:lineRule="auto"/>
        <w:rPr>
          <w:rFonts w:ascii="Arial" w:hAnsi="Arial" w:cs="Arial"/>
          <w:b/>
        </w:rPr>
      </w:pPr>
      <w:r w:rsidRPr="007E4F2B">
        <w:rPr>
          <w:rFonts w:ascii="Arial" w:eastAsia="Century" w:hAnsi="Arial" w:cs="Arial"/>
          <w:b/>
        </w:rPr>
        <w:t xml:space="preserve">LAS NECESIDADES, LOS BIENES ECONÓMICOS Y LOS SERVICIOS </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8239" o:spid="_x0000_s1076" style="width:420pt;height:.95pt;mso-position-horizontal-relative:char;mso-position-vertical-relative:line" coordsize="53340,120">
            <v:shape id="Shape 40713" o:spid="_x0000_s1077" style="position:absolute;width:53340;height:120;visibility:visible" coordsize="533400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MUA&#10;AADdAAAADwAAAGRycy9kb3ducmV2LnhtbESPQYvCMBSE78L+h/AEL7KmVXGla5RFFDyJ21W8Ppq3&#10;bbF5KU209d8bQfA4zMw3zGLVmUrcqHGlZQXxKAJBnFldcq7g+Lf9nINwHlljZZkU3MnBavnRW2Ci&#10;bcu/dEt9LgKEXYIKCu/rREqXFWTQjWxNHLx/2xj0QTa51A22AW4qOY6imTRYclgosKZ1QdklvRoF&#10;BxcfN7Y9ZenXuS335+Ekv8cTpQb97ucbhKfOv8Ov9k4rmMbTG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7/oxQAAAN0AAAAPAAAAAAAAAAAAAAAAAJgCAABkcnMv&#10;ZG93bnJldi54bWxQSwUGAAAAAAQABAD1AAAAigMAAAAA&#10;" adj="0,,0" path="m,l5334000,r,12065l,12065,,e" fillcolor="#c00000" stroked="f" strokeweight="0">
              <v:stroke miterlimit="83231f" joinstyle="miter"/>
              <v:formulas/>
              <v:path arrowok="t" o:connecttype="custom" o:connectlocs="0,0;53340,0;53340,120;0,120;0,0" o:connectangles="0,0,0,0,0" textboxrect="0,0,5334000,12065"/>
            </v:shape>
            <w10:wrap type="none"/>
            <w10:anchorlock/>
          </v:group>
        </w:pict>
      </w:r>
      <w:r w:rsidR="00BF44D5" w:rsidRPr="007E4F2B">
        <w:rPr>
          <w:rFonts w:ascii="Arial" w:eastAsia="Century" w:hAnsi="Arial" w:cs="Arial"/>
          <w:sz w:val="24"/>
        </w:rPr>
        <w:tab/>
      </w:r>
    </w:p>
    <w:p w:rsidR="002F7422" w:rsidRDefault="00BF44D5" w:rsidP="009B17EA">
      <w:pPr>
        <w:spacing w:after="0" w:line="360" w:lineRule="auto"/>
        <w:ind w:firstLine="708"/>
        <w:jc w:val="both"/>
        <w:rPr>
          <w:rFonts w:ascii="Arial" w:eastAsia="Century" w:hAnsi="Arial" w:cs="Arial"/>
          <w:sz w:val="24"/>
          <w:szCs w:val="24"/>
        </w:rPr>
      </w:pPr>
      <w:r w:rsidRPr="00B32EA7">
        <w:rPr>
          <w:rFonts w:ascii="Arial" w:eastAsia="Century" w:hAnsi="Arial" w:cs="Arial"/>
          <w:sz w:val="24"/>
          <w:szCs w:val="24"/>
        </w:rPr>
        <w:t>El concepto de necesidad humana, es decir, la sensación de carencia de algo unid</w:t>
      </w:r>
      <w:r w:rsidR="00B32EA7" w:rsidRPr="00B32EA7">
        <w:rPr>
          <w:rFonts w:ascii="Arial" w:eastAsia="Century" w:hAnsi="Arial" w:cs="Arial"/>
          <w:sz w:val="24"/>
          <w:szCs w:val="24"/>
        </w:rPr>
        <w:t xml:space="preserve">a al deseo de satisfacerla, es </w:t>
      </w:r>
      <w:r w:rsidRPr="00B32EA7">
        <w:rPr>
          <w:rFonts w:ascii="Arial" w:eastAsia="Century" w:hAnsi="Arial" w:cs="Arial"/>
          <w:sz w:val="24"/>
          <w:szCs w:val="24"/>
        </w:rPr>
        <w:t xml:space="preserve">algo relativo, pues los deseos de los individuos no son algo fijo. El dicho si más tienes, más deseas parece reflejar fielmente la actitud de los individuos respecto de los bienes materiales. Así, pues, el hecho real con el que se encuentra la economía es que, en todas las sociedades, tanto en las ricas como en las pobres, los deseos de los individuos no se pueden satisfacer completamente. En este sentido, bienes escasos son aquellos de los que no hay nunca cantidad suficiente para satisfacer los deseos de los individuos. </w:t>
      </w:r>
    </w:p>
    <w:p w:rsidR="00B32EA7" w:rsidRPr="00B32EA7" w:rsidRDefault="00B32EA7" w:rsidP="009B17EA">
      <w:pPr>
        <w:spacing w:after="0" w:line="360" w:lineRule="auto"/>
        <w:ind w:firstLine="708"/>
        <w:jc w:val="both"/>
        <w:rPr>
          <w:rFonts w:ascii="Arial" w:eastAsia="Century" w:hAnsi="Arial" w:cs="Arial"/>
          <w:sz w:val="24"/>
          <w:szCs w:val="24"/>
        </w:rPr>
      </w:pPr>
    </w:p>
    <w:p w:rsidR="002F7422" w:rsidRPr="00B32EA7" w:rsidRDefault="002F7422" w:rsidP="004E5198">
      <w:pPr>
        <w:spacing w:after="0" w:line="360" w:lineRule="auto"/>
        <w:jc w:val="both"/>
        <w:rPr>
          <w:rFonts w:ascii="Arial" w:hAnsi="Arial" w:cs="Arial"/>
          <w:b/>
          <w:sz w:val="24"/>
          <w:szCs w:val="24"/>
        </w:rPr>
      </w:pPr>
      <w:r w:rsidRPr="00B32EA7">
        <w:rPr>
          <w:rFonts w:ascii="Arial" w:hAnsi="Arial" w:cs="Arial"/>
          <w:b/>
          <w:sz w:val="24"/>
          <w:szCs w:val="24"/>
        </w:rPr>
        <w:t>Tipos de Necesidades humanas</w:t>
      </w:r>
    </w:p>
    <w:p w:rsidR="002F7422" w:rsidRDefault="002F7422" w:rsidP="004E5198">
      <w:pPr>
        <w:spacing w:after="0" w:line="360" w:lineRule="auto"/>
        <w:jc w:val="both"/>
        <w:rPr>
          <w:rFonts w:ascii="Arial" w:hAnsi="Arial" w:cs="Arial"/>
          <w:sz w:val="24"/>
          <w:szCs w:val="24"/>
        </w:rPr>
      </w:pPr>
      <w:r w:rsidRPr="00B32EA7">
        <w:rPr>
          <w:rFonts w:ascii="Arial" w:hAnsi="Arial" w:cs="Arial"/>
          <w:sz w:val="24"/>
          <w:szCs w:val="24"/>
        </w:rPr>
        <w:t xml:space="preserve">Necesidad Humana: es la sensación de carencia de algo unida al deseo de satisfacerla. </w:t>
      </w:r>
    </w:p>
    <w:p w:rsidR="002F7422" w:rsidRPr="00B32EA7" w:rsidRDefault="002F7422" w:rsidP="004E5198">
      <w:pPr>
        <w:spacing w:after="0" w:line="360" w:lineRule="auto"/>
        <w:jc w:val="both"/>
        <w:rPr>
          <w:rFonts w:ascii="Arial" w:hAnsi="Arial" w:cs="Arial"/>
          <w:b/>
          <w:sz w:val="24"/>
          <w:szCs w:val="24"/>
        </w:rPr>
      </w:pPr>
      <w:r w:rsidRPr="00B32EA7">
        <w:rPr>
          <w:rFonts w:ascii="Arial" w:hAnsi="Arial" w:cs="Arial"/>
          <w:b/>
          <w:sz w:val="24"/>
          <w:szCs w:val="24"/>
        </w:rPr>
        <w:t>Tipos de necesidades:</w:t>
      </w:r>
      <w:r w:rsidRPr="00B32EA7">
        <w:rPr>
          <w:rFonts w:ascii="Arial" w:hAnsi="Arial" w:cs="Arial"/>
          <w:b/>
          <w:sz w:val="24"/>
          <w:szCs w:val="24"/>
        </w:rPr>
        <w:tab/>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 xml:space="preserve">Según de quien surgen </w:t>
      </w:r>
    </w:p>
    <w:p w:rsidR="002F7422" w:rsidRPr="00B32EA7" w:rsidRDefault="002F7422" w:rsidP="004E5198">
      <w:pPr>
        <w:spacing w:after="0" w:line="360" w:lineRule="auto"/>
        <w:jc w:val="both"/>
        <w:rPr>
          <w:rFonts w:ascii="Arial" w:hAnsi="Arial" w:cs="Arial"/>
          <w:b/>
          <w:sz w:val="24"/>
          <w:szCs w:val="24"/>
        </w:rPr>
      </w:pPr>
      <w:r w:rsidRPr="00B32EA7">
        <w:rPr>
          <w:rFonts w:ascii="Arial" w:hAnsi="Arial" w:cs="Arial"/>
          <w:b/>
          <w:sz w:val="24"/>
          <w:szCs w:val="24"/>
        </w:rPr>
        <w:t>Necesidades del Individuo:</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 xml:space="preserve">Naturales: Por ejemplo comer. </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 xml:space="preserve">Sociales: se tienen por vivir en sociedad; por ejemplo, celebrar bodas. </w:t>
      </w:r>
    </w:p>
    <w:p w:rsidR="002F7422" w:rsidRPr="00B32EA7" w:rsidRDefault="002F7422" w:rsidP="004E5198">
      <w:pPr>
        <w:spacing w:after="0" w:line="360" w:lineRule="auto"/>
        <w:jc w:val="both"/>
        <w:rPr>
          <w:rFonts w:ascii="Arial" w:hAnsi="Arial" w:cs="Arial"/>
          <w:b/>
          <w:sz w:val="24"/>
          <w:szCs w:val="24"/>
        </w:rPr>
      </w:pPr>
      <w:r w:rsidRPr="00B32EA7">
        <w:rPr>
          <w:rFonts w:ascii="Arial" w:hAnsi="Arial" w:cs="Arial"/>
          <w:b/>
          <w:sz w:val="24"/>
          <w:szCs w:val="24"/>
        </w:rPr>
        <w:t>Necesidades de la Sociedad:</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Colectivas: parten del individuo y pasan a ser de la sociedad; por</w:t>
      </w:r>
      <w:r w:rsidR="004E5198">
        <w:rPr>
          <w:rFonts w:ascii="Arial" w:hAnsi="Arial" w:cs="Arial"/>
          <w:sz w:val="24"/>
          <w:szCs w:val="24"/>
        </w:rPr>
        <w:t xml:space="preserve"> </w:t>
      </w:r>
      <w:r w:rsidRPr="00B32EA7">
        <w:rPr>
          <w:rFonts w:ascii="Arial" w:hAnsi="Arial" w:cs="Arial"/>
          <w:sz w:val="24"/>
          <w:szCs w:val="24"/>
        </w:rPr>
        <w:t xml:space="preserve">ejemplo, el transporte. </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 xml:space="preserve">Públicas: surgen de la misma sociedad; por ejemplo, el orden público. </w:t>
      </w:r>
    </w:p>
    <w:p w:rsidR="002F7422" w:rsidRPr="00B32EA7" w:rsidRDefault="002F7422" w:rsidP="004E5198">
      <w:pPr>
        <w:spacing w:after="0" w:line="360" w:lineRule="auto"/>
        <w:jc w:val="both"/>
        <w:rPr>
          <w:rFonts w:ascii="Arial" w:hAnsi="Arial" w:cs="Arial"/>
          <w:b/>
          <w:sz w:val="24"/>
          <w:szCs w:val="24"/>
        </w:rPr>
      </w:pPr>
      <w:r w:rsidRPr="00B32EA7">
        <w:rPr>
          <w:rFonts w:ascii="Arial" w:hAnsi="Arial" w:cs="Arial"/>
          <w:b/>
          <w:sz w:val="24"/>
          <w:szCs w:val="24"/>
        </w:rPr>
        <w:lastRenderedPageBreak/>
        <w:t>Según su naturaleza</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 xml:space="preserve">Necesidades vitales o primarias: de ellas depende la conservación de la vida; por ejemplo, los alimentos. </w:t>
      </w:r>
    </w:p>
    <w:p w:rsidR="002F7422" w:rsidRPr="00B32EA7" w:rsidRDefault="002F7422" w:rsidP="004E5198">
      <w:pPr>
        <w:spacing w:after="0" w:line="360" w:lineRule="auto"/>
        <w:jc w:val="both"/>
        <w:rPr>
          <w:rFonts w:ascii="Arial" w:hAnsi="Arial" w:cs="Arial"/>
          <w:sz w:val="24"/>
          <w:szCs w:val="24"/>
        </w:rPr>
      </w:pPr>
      <w:r w:rsidRPr="00B32EA7">
        <w:rPr>
          <w:rFonts w:ascii="Arial" w:hAnsi="Arial" w:cs="Arial"/>
          <w:sz w:val="24"/>
          <w:szCs w:val="24"/>
        </w:rPr>
        <w:t>-</w:t>
      </w:r>
      <w:r w:rsidRPr="00B32EA7">
        <w:rPr>
          <w:rFonts w:ascii="Arial" w:hAnsi="Arial" w:cs="Arial"/>
          <w:sz w:val="24"/>
          <w:szCs w:val="24"/>
        </w:rPr>
        <w:tab/>
        <w:t>Necesidades civilizadas o secundarias: son las que tienden a aumentar el bienestar del individuo y varían de unas épocas a otras con el medio cultural, económico y social en que se desenvuelven los individuos; por ejemplo, el turismo.</w:t>
      </w:r>
    </w:p>
    <w:p w:rsidR="002F7422" w:rsidRPr="00B32EA7" w:rsidRDefault="002F7422" w:rsidP="004E5198">
      <w:pPr>
        <w:spacing w:after="0" w:line="360" w:lineRule="auto"/>
        <w:jc w:val="both"/>
        <w:rPr>
          <w:rFonts w:ascii="Arial" w:hAnsi="Arial" w:cs="Arial"/>
          <w:sz w:val="24"/>
          <w:szCs w:val="24"/>
        </w:rPr>
      </w:pPr>
    </w:p>
    <w:p w:rsidR="00B32EA7" w:rsidRDefault="009A6BF1" w:rsidP="004E5198">
      <w:pPr>
        <w:spacing w:after="0" w:line="360" w:lineRule="auto"/>
        <w:ind w:left="-10"/>
        <w:jc w:val="both"/>
        <w:rPr>
          <w:rFonts w:ascii="Arial" w:eastAsia="Times New Roman" w:hAnsi="Arial" w:cs="Arial"/>
          <w:b/>
          <w:sz w:val="24"/>
          <w:szCs w:val="24"/>
        </w:rPr>
      </w:pPr>
      <w:r>
        <w:rPr>
          <w:rFonts w:ascii="Arial" w:eastAsia="Times New Roman" w:hAnsi="Arial" w:cs="Arial"/>
          <w:b/>
          <w:sz w:val="24"/>
          <w:szCs w:val="24"/>
        </w:rPr>
        <w:t xml:space="preserve">Bienes </w:t>
      </w:r>
    </w:p>
    <w:p w:rsidR="002F7422" w:rsidRPr="00B32EA7" w:rsidRDefault="002F7422" w:rsidP="004E5198">
      <w:pPr>
        <w:spacing w:after="0" w:line="360" w:lineRule="auto"/>
        <w:ind w:left="-10"/>
        <w:jc w:val="both"/>
        <w:rPr>
          <w:rFonts w:ascii="Arial" w:hAnsi="Arial" w:cs="Arial"/>
          <w:sz w:val="24"/>
          <w:szCs w:val="24"/>
        </w:rPr>
      </w:pPr>
      <w:r w:rsidRPr="00B32EA7">
        <w:rPr>
          <w:rFonts w:ascii="Arial" w:eastAsia="Times New Roman" w:hAnsi="Arial" w:cs="Arial"/>
          <w:b/>
          <w:sz w:val="24"/>
          <w:szCs w:val="24"/>
        </w:rPr>
        <w:t xml:space="preserve">Bien: </w:t>
      </w:r>
      <w:r w:rsidRPr="00B32EA7">
        <w:rPr>
          <w:rFonts w:ascii="Arial" w:eastAsia="Times New Roman" w:hAnsi="Arial" w:cs="Arial"/>
          <w:sz w:val="24"/>
          <w:szCs w:val="24"/>
        </w:rPr>
        <w:t xml:space="preserve">es todo aquello que satisface, directa o indirectamente, los deseos o necesidades de los seres humanos. </w:t>
      </w:r>
    </w:p>
    <w:p w:rsidR="004E5198" w:rsidRDefault="002F7422" w:rsidP="004E5198">
      <w:pPr>
        <w:spacing w:after="0" w:line="360" w:lineRule="auto"/>
        <w:ind w:hanging="10"/>
        <w:jc w:val="both"/>
        <w:rPr>
          <w:rFonts w:ascii="Arial" w:eastAsia="Century" w:hAnsi="Arial" w:cs="Arial"/>
          <w:sz w:val="24"/>
          <w:szCs w:val="24"/>
        </w:rPr>
      </w:pPr>
      <w:r w:rsidRPr="00B32EA7">
        <w:rPr>
          <w:rFonts w:ascii="Arial" w:eastAsia="Times New Roman" w:hAnsi="Arial" w:cs="Arial"/>
          <w:b/>
          <w:sz w:val="24"/>
          <w:szCs w:val="24"/>
        </w:rPr>
        <w:t>Tipos de bienes:</w:t>
      </w:r>
      <w:r w:rsidR="00B32EA7">
        <w:rPr>
          <w:rFonts w:ascii="Arial" w:eastAsia="Times New Roman" w:hAnsi="Arial" w:cs="Arial"/>
          <w:b/>
          <w:sz w:val="24"/>
          <w:szCs w:val="24"/>
        </w:rPr>
        <w:t xml:space="preserve"> </w:t>
      </w:r>
      <w:r w:rsidRPr="00B32EA7">
        <w:rPr>
          <w:rFonts w:ascii="Arial" w:eastAsia="Century" w:hAnsi="Arial" w:cs="Arial"/>
          <w:sz w:val="24"/>
          <w:szCs w:val="24"/>
        </w:rPr>
        <w:t>Los bienes económicos son aqu</w:t>
      </w:r>
      <w:r w:rsidR="004E5198">
        <w:rPr>
          <w:rFonts w:ascii="Arial" w:eastAsia="Century" w:hAnsi="Arial" w:cs="Arial"/>
          <w:sz w:val="24"/>
          <w:szCs w:val="24"/>
        </w:rPr>
        <w:t>ellos que son útiles y escasos.</w:t>
      </w:r>
    </w:p>
    <w:p w:rsidR="002F7422" w:rsidRPr="004E5198" w:rsidRDefault="002F7422" w:rsidP="004E5198">
      <w:pPr>
        <w:spacing w:after="0" w:line="360" w:lineRule="auto"/>
        <w:ind w:hanging="10"/>
        <w:jc w:val="both"/>
        <w:rPr>
          <w:rFonts w:ascii="Arial" w:eastAsia="Wingdings" w:hAnsi="Arial" w:cs="Arial"/>
          <w:b/>
          <w:sz w:val="24"/>
          <w:szCs w:val="24"/>
        </w:rPr>
      </w:pPr>
      <w:r w:rsidRPr="004E5198">
        <w:rPr>
          <w:rFonts w:ascii="Arial" w:eastAsia="Times New Roman" w:hAnsi="Arial" w:cs="Arial"/>
          <w:b/>
          <w:sz w:val="24"/>
          <w:szCs w:val="24"/>
        </w:rPr>
        <w:t>Según su carácter</w:t>
      </w:r>
    </w:p>
    <w:p w:rsidR="002F7422" w:rsidRPr="00B32EA7" w:rsidRDefault="002F7422" w:rsidP="004E5198">
      <w:pPr>
        <w:spacing w:after="0" w:line="360" w:lineRule="auto"/>
        <w:jc w:val="both"/>
        <w:rPr>
          <w:rFonts w:ascii="Arial" w:eastAsia="Wingdings" w:hAnsi="Arial" w:cs="Arial"/>
          <w:sz w:val="24"/>
          <w:szCs w:val="24"/>
        </w:rPr>
      </w:pPr>
      <w:r w:rsidRPr="00B32EA7">
        <w:rPr>
          <w:rFonts w:ascii="Arial" w:eastAsia="Times New Roman" w:hAnsi="Arial" w:cs="Arial"/>
          <w:b/>
          <w:sz w:val="24"/>
          <w:szCs w:val="24"/>
        </w:rPr>
        <w:t xml:space="preserve">Libres: </w:t>
      </w:r>
      <w:r w:rsidRPr="00B32EA7">
        <w:rPr>
          <w:rFonts w:ascii="Arial" w:eastAsia="Times New Roman" w:hAnsi="Arial" w:cs="Arial"/>
          <w:sz w:val="24"/>
          <w:szCs w:val="24"/>
        </w:rPr>
        <w:t xml:space="preserve">son ilimitados en cantidad o muy abundantes </w:t>
      </w:r>
      <w:r w:rsidRPr="00B32EA7">
        <w:rPr>
          <w:rFonts w:ascii="Arial" w:eastAsia="Century" w:hAnsi="Arial" w:cs="Arial"/>
          <w:sz w:val="24"/>
          <w:szCs w:val="24"/>
        </w:rPr>
        <w:t>como el aire</w:t>
      </w:r>
      <w:r w:rsidR="009A6BF1">
        <w:rPr>
          <w:rFonts w:ascii="Arial" w:eastAsia="Century" w:hAnsi="Arial" w:cs="Arial"/>
          <w:sz w:val="24"/>
          <w:szCs w:val="24"/>
        </w:rPr>
        <w:t xml:space="preserve"> </w:t>
      </w:r>
      <w:r w:rsidRPr="00B32EA7">
        <w:rPr>
          <w:rFonts w:ascii="Arial" w:eastAsia="Century" w:hAnsi="Arial" w:cs="Arial"/>
          <w:sz w:val="24"/>
          <w:szCs w:val="24"/>
        </w:rPr>
        <w:t>- son aquellos de pr</w:t>
      </w:r>
      <w:r w:rsidRPr="00B32EA7">
        <w:rPr>
          <w:rFonts w:ascii="Arial" w:eastAsia="Times New Roman" w:hAnsi="Arial" w:cs="Arial"/>
          <w:sz w:val="24"/>
          <w:szCs w:val="24"/>
        </w:rPr>
        <w:t xml:space="preserve">opiedad de nadie. Un </w:t>
      </w:r>
      <w:r w:rsidRPr="00B32EA7">
        <w:rPr>
          <w:rFonts w:ascii="Arial" w:eastAsia="Century" w:hAnsi="Arial" w:cs="Arial"/>
          <w:sz w:val="24"/>
          <w:szCs w:val="24"/>
        </w:rPr>
        <w:t xml:space="preserve">los que hay </w:t>
      </w:r>
      <w:r w:rsidRPr="00B32EA7">
        <w:rPr>
          <w:rFonts w:ascii="Arial" w:eastAsia="Times New Roman" w:hAnsi="Arial" w:cs="Arial"/>
          <w:sz w:val="24"/>
          <w:szCs w:val="24"/>
        </w:rPr>
        <w:t xml:space="preserve">ejemplo típico es el aire. </w:t>
      </w:r>
      <w:r w:rsidRPr="00B32EA7">
        <w:rPr>
          <w:rFonts w:ascii="Arial" w:hAnsi="Arial" w:cs="Arial"/>
          <w:sz w:val="24"/>
          <w:szCs w:val="24"/>
        </w:rPr>
        <w:t xml:space="preserve"> Existe </w:t>
      </w:r>
      <w:r w:rsidRPr="00B32EA7">
        <w:rPr>
          <w:rFonts w:ascii="Arial" w:eastAsia="Century" w:hAnsi="Arial" w:cs="Arial"/>
          <w:sz w:val="24"/>
          <w:szCs w:val="24"/>
        </w:rPr>
        <w:t>cantidad suficiente para satisfacer a todo el mundo.</w:t>
      </w:r>
    </w:p>
    <w:p w:rsidR="002F7422" w:rsidRPr="00B32EA7" w:rsidRDefault="002F7422" w:rsidP="004E5198">
      <w:pPr>
        <w:spacing w:after="0" w:line="360" w:lineRule="auto"/>
        <w:jc w:val="both"/>
        <w:rPr>
          <w:rFonts w:ascii="Arial" w:hAnsi="Arial" w:cs="Arial"/>
          <w:sz w:val="24"/>
          <w:szCs w:val="24"/>
        </w:rPr>
      </w:pPr>
      <w:r w:rsidRPr="00B32EA7">
        <w:rPr>
          <w:rFonts w:ascii="Arial" w:eastAsia="Times New Roman" w:hAnsi="Arial" w:cs="Arial"/>
          <w:b/>
          <w:sz w:val="24"/>
          <w:szCs w:val="24"/>
        </w:rPr>
        <w:t xml:space="preserve">Económicos: </w:t>
      </w:r>
      <w:r w:rsidRPr="00B32EA7">
        <w:rPr>
          <w:rFonts w:ascii="Arial" w:eastAsia="Times New Roman" w:hAnsi="Arial" w:cs="Arial"/>
          <w:sz w:val="24"/>
          <w:szCs w:val="24"/>
        </w:rPr>
        <w:t>son escasos en cantidad en relación con los deseos que hay de ellos y son apropiables. De su estudio se ocupa la economía</w:t>
      </w:r>
      <w:r w:rsidR="004E5198">
        <w:rPr>
          <w:rFonts w:ascii="Arial" w:eastAsia="Times New Roman" w:hAnsi="Arial" w:cs="Arial"/>
          <w:sz w:val="24"/>
          <w:szCs w:val="24"/>
        </w:rPr>
        <w:t>.</w:t>
      </w:r>
      <w:r w:rsidRPr="00B32EA7">
        <w:rPr>
          <w:rFonts w:ascii="Arial" w:eastAsia="Times New Roman" w:hAnsi="Arial" w:cs="Arial"/>
          <w:sz w:val="24"/>
          <w:szCs w:val="24"/>
        </w:rPr>
        <w:t xml:space="preserve"> </w:t>
      </w:r>
    </w:p>
    <w:p w:rsidR="002F7422" w:rsidRPr="00B32EA7" w:rsidRDefault="002F7422" w:rsidP="004E5198">
      <w:pPr>
        <w:spacing w:after="0" w:line="360" w:lineRule="auto"/>
        <w:jc w:val="both"/>
        <w:rPr>
          <w:rFonts w:ascii="Arial" w:hAnsi="Arial" w:cs="Arial"/>
          <w:b/>
          <w:sz w:val="24"/>
          <w:szCs w:val="24"/>
        </w:rPr>
      </w:pPr>
      <w:r w:rsidRPr="00B32EA7">
        <w:rPr>
          <w:rFonts w:ascii="Arial" w:eastAsia="Times New Roman" w:hAnsi="Arial" w:cs="Arial"/>
          <w:b/>
          <w:sz w:val="24"/>
          <w:szCs w:val="24"/>
        </w:rPr>
        <w:t>Según su naturaleza</w:t>
      </w:r>
    </w:p>
    <w:p w:rsidR="002F7422" w:rsidRPr="00B32EA7" w:rsidRDefault="002F7422" w:rsidP="004E5198">
      <w:pPr>
        <w:spacing w:after="0" w:line="360" w:lineRule="auto"/>
        <w:ind w:hanging="10"/>
        <w:jc w:val="both"/>
        <w:rPr>
          <w:rFonts w:ascii="Arial" w:eastAsia="Wingdings" w:hAnsi="Arial" w:cs="Arial"/>
          <w:sz w:val="24"/>
          <w:szCs w:val="24"/>
        </w:rPr>
      </w:pPr>
      <w:r w:rsidRPr="00B32EA7">
        <w:rPr>
          <w:rFonts w:ascii="Arial" w:eastAsia="Century" w:hAnsi="Arial" w:cs="Arial"/>
          <w:sz w:val="24"/>
          <w:szCs w:val="24"/>
        </w:rPr>
        <w:t xml:space="preserve">Cuando tratan de conseguir bienes para </w:t>
      </w:r>
      <w:r w:rsidR="004E5198">
        <w:rPr>
          <w:rFonts w:ascii="Arial" w:eastAsia="Century" w:hAnsi="Arial" w:cs="Arial"/>
          <w:sz w:val="24"/>
          <w:szCs w:val="24"/>
        </w:rPr>
        <w:t>remediar sus necesidades.</w:t>
      </w:r>
    </w:p>
    <w:p w:rsidR="002F7422" w:rsidRPr="00B32EA7" w:rsidRDefault="002F7422" w:rsidP="004E5198">
      <w:pPr>
        <w:spacing w:after="0" w:line="360" w:lineRule="auto"/>
        <w:ind w:hanging="10"/>
        <w:jc w:val="both"/>
        <w:rPr>
          <w:rFonts w:ascii="Arial" w:hAnsi="Arial" w:cs="Arial"/>
          <w:sz w:val="24"/>
          <w:szCs w:val="24"/>
        </w:rPr>
      </w:pPr>
      <w:r w:rsidRPr="00B32EA7">
        <w:rPr>
          <w:rFonts w:ascii="Arial" w:eastAsia="Times New Roman" w:hAnsi="Arial" w:cs="Arial"/>
          <w:b/>
          <w:sz w:val="24"/>
          <w:szCs w:val="24"/>
        </w:rPr>
        <w:t xml:space="preserve">De capital: </w:t>
      </w:r>
      <w:r w:rsidRPr="00B32EA7">
        <w:rPr>
          <w:rFonts w:ascii="Arial" w:eastAsia="Times New Roman" w:hAnsi="Arial" w:cs="Arial"/>
          <w:sz w:val="24"/>
          <w:szCs w:val="24"/>
        </w:rPr>
        <w:t xml:space="preserve">no atienden directamente las necesidades humanas. </w:t>
      </w:r>
    </w:p>
    <w:p w:rsidR="002F7422" w:rsidRPr="00B32EA7" w:rsidRDefault="002F7422" w:rsidP="004E5198">
      <w:pPr>
        <w:spacing w:after="0" w:line="360" w:lineRule="auto"/>
        <w:jc w:val="both"/>
        <w:rPr>
          <w:rFonts w:ascii="Arial" w:hAnsi="Arial" w:cs="Arial"/>
          <w:sz w:val="24"/>
          <w:szCs w:val="24"/>
        </w:rPr>
      </w:pPr>
      <w:r w:rsidRPr="00B32EA7">
        <w:rPr>
          <w:rFonts w:ascii="Arial" w:eastAsia="Times New Roman" w:hAnsi="Arial" w:cs="Arial"/>
          <w:b/>
          <w:sz w:val="24"/>
          <w:szCs w:val="24"/>
        </w:rPr>
        <w:t xml:space="preserve">De consumo: </w:t>
      </w:r>
      <w:r w:rsidRPr="00B32EA7">
        <w:rPr>
          <w:rFonts w:ascii="Arial" w:eastAsia="Times New Roman" w:hAnsi="Arial" w:cs="Arial"/>
          <w:sz w:val="24"/>
          <w:szCs w:val="24"/>
        </w:rPr>
        <w:t xml:space="preserve">se destinan a la satisfacción directa de necesidades. </w:t>
      </w:r>
    </w:p>
    <w:p w:rsidR="002F7422" w:rsidRPr="00B32EA7" w:rsidRDefault="002F7422" w:rsidP="004E5198">
      <w:pPr>
        <w:spacing w:after="0" w:line="360" w:lineRule="auto"/>
        <w:ind w:hanging="10"/>
        <w:jc w:val="both"/>
        <w:rPr>
          <w:rFonts w:ascii="Arial" w:hAnsi="Arial" w:cs="Arial"/>
          <w:sz w:val="24"/>
          <w:szCs w:val="24"/>
        </w:rPr>
      </w:pPr>
      <w:r w:rsidRPr="00B32EA7">
        <w:rPr>
          <w:rFonts w:ascii="Arial" w:eastAsia="Times New Roman" w:hAnsi="Arial" w:cs="Arial"/>
          <w:b/>
          <w:sz w:val="24"/>
          <w:szCs w:val="24"/>
        </w:rPr>
        <w:t xml:space="preserve">Duraderos: </w:t>
      </w:r>
      <w:r w:rsidRPr="00B32EA7">
        <w:rPr>
          <w:rFonts w:ascii="Arial" w:eastAsia="Times New Roman" w:hAnsi="Arial" w:cs="Arial"/>
          <w:sz w:val="24"/>
          <w:szCs w:val="24"/>
        </w:rPr>
        <w:t xml:space="preserve">permiten un uso prolongado. </w:t>
      </w:r>
    </w:p>
    <w:p w:rsidR="002F7422" w:rsidRPr="00B32EA7" w:rsidRDefault="002F7422" w:rsidP="004E5198">
      <w:pPr>
        <w:spacing w:after="0" w:line="360" w:lineRule="auto"/>
        <w:jc w:val="both"/>
        <w:rPr>
          <w:rFonts w:ascii="Arial" w:hAnsi="Arial" w:cs="Arial"/>
          <w:sz w:val="24"/>
          <w:szCs w:val="24"/>
        </w:rPr>
      </w:pPr>
      <w:r w:rsidRPr="00B32EA7">
        <w:rPr>
          <w:rFonts w:ascii="Arial" w:eastAsia="Times New Roman" w:hAnsi="Arial" w:cs="Arial"/>
          <w:b/>
          <w:sz w:val="24"/>
          <w:szCs w:val="24"/>
        </w:rPr>
        <w:t xml:space="preserve">No duraderos: </w:t>
      </w:r>
      <w:r w:rsidRPr="00B32EA7">
        <w:rPr>
          <w:rFonts w:ascii="Arial" w:eastAsia="Times New Roman" w:hAnsi="Arial" w:cs="Arial"/>
          <w:sz w:val="24"/>
          <w:szCs w:val="24"/>
        </w:rPr>
        <w:t>se ven afectados directamente por el transcurso del tiempo</w:t>
      </w:r>
    </w:p>
    <w:p w:rsidR="002F7422" w:rsidRPr="00B32EA7" w:rsidRDefault="002F7422" w:rsidP="004E5198">
      <w:pPr>
        <w:spacing w:after="0" w:line="360" w:lineRule="auto"/>
        <w:jc w:val="both"/>
        <w:rPr>
          <w:rFonts w:ascii="Arial" w:hAnsi="Arial" w:cs="Arial"/>
          <w:sz w:val="24"/>
          <w:szCs w:val="24"/>
        </w:rPr>
      </w:pPr>
    </w:p>
    <w:p w:rsidR="002F7422" w:rsidRPr="00B32EA7" w:rsidRDefault="002F7422" w:rsidP="004E5198">
      <w:pPr>
        <w:spacing w:after="0" w:line="360" w:lineRule="auto"/>
        <w:jc w:val="both"/>
        <w:rPr>
          <w:rFonts w:ascii="Arial" w:eastAsia="Times New Roman" w:hAnsi="Arial" w:cs="Arial"/>
          <w:b/>
          <w:sz w:val="24"/>
          <w:szCs w:val="24"/>
        </w:rPr>
      </w:pPr>
      <w:r w:rsidRPr="00B32EA7">
        <w:rPr>
          <w:rFonts w:ascii="Arial" w:eastAsia="Times New Roman" w:hAnsi="Arial" w:cs="Arial"/>
          <w:b/>
          <w:sz w:val="24"/>
          <w:szCs w:val="24"/>
        </w:rPr>
        <w:t>Según su función</w:t>
      </w:r>
    </w:p>
    <w:p w:rsidR="002F7422" w:rsidRPr="00B32EA7" w:rsidRDefault="002F7422" w:rsidP="004E5198">
      <w:pPr>
        <w:spacing w:after="0" w:line="360" w:lineRule="auto"/>
        <w:jc w:val="both"/>
        <w:rPr>
          <w:rFonts w:ascii="Arial" w:eastAsia="Times New Roman" w:hAnsi="Arial" w:cs="Arial"/>
          <w:sz w:val="24"/>
          <w:szCs w:val="24"/>
        </w:rPr>
      </w:pPr>
      <w:r w:rsidRPr="00B32EA7">
        <w:rPr>
          <w:rFonts w:ascii="Arial" w:eastAsia="Times New Roman" w:hAnsi="Arial" w:cs="Arial"/>
          <w:b/>
          <w:sz w:val="24"/>
          <w:szCs w:val="24"/>
        </w:rPr>
        <w:t xml:space="preserve">Intermedios: </w:t>
      </w:r>
      <w:r w:rsidRPr="00B32EA7">
        <w:rPr>
          <w:rFonts w:ascii="Arial" w:eastAsia="Times New Roman" w:hAnsi="Arial" w:cs="Arial"/>
          <w:sz w:val="24"/>
          <w:szCs w:val="24"/>
        </w:rPr>
        <w:t xml:space="preserve">deben sufrir nuevas transformaciones antes de convertirse en bienes de consumo o de capital. </w:t>
      </w:r>
    </w:p>
    <w:p w:rsidR="002F7422" w:rsidRPr="00B32EA7" w:rsidRDefault="002F7422" w:rsidP="004E5198">
      <w:pPr>
        <w:spacing w:after="0" w:line="360" w:lineRule="auto"/>
        <w:jc w:val="both"/>
        <w:rPr>
          <w:rFonts w:ascii="Arial" w:hAnsi="Arial" w:cs="Arial"/>
          <w:sz w:val="24"/>
          <w:szCs w:val="24"/>
        </w:rPr>
      </w:pPr>
      <w:r w:rsidRPr="00B32EA7">
        <w:rPr>
          <w:rFonts w:ascii="Arial" w:eastAsia="Times New Roman" w:hAnsi="Arial" w:cs="Arial"/>
          <w:b/>
          <w:sz w:val="24"/>
          <w:szCs w:val="24"/>
        </w:rPr>
        <w:t xml:space="preserve">Finales: </w:t>
      </w:r>
      <w:r w:rsidRPr="00B32EA7">
        <w:rPr>
          <w:rFonts w:ascii="Arial" w:eastAsia="Times New Roman" w:hAnsi="Arial" w:cs="Arial"/>
          <w:sz w:val="24"/>
          <w:szCs w:val="24"/>
        </w:rPr>
        <w:t xml:space="preserve">ya han sufrido las transformaciones necesarias para su uso o </w:t>
      </w:r>
      <w:r w:rsidRPr="00B32EA7">
        <w:rPr>
          <w:rFonts w:ascii="Arial" w:eastAsia="Century" w:hAnsi="Arial" w:cs="Arial"/>
          <w:sz w:val="24"/>
          <w:szCs w:val="24"/>
        </w:rPr>
        <w:t xml:space="preserve">satisfacen sus necesidades primarias, como una vivienda mejor, vestidos de </w:t>
      </w:r>
      <w:r w:rsidRPr="00B32EA7">
        <w:rPr>
          <w:rFonts w:ascii="Arial" w:eastAsia="Times New Roman" w:hAnsi="Arial" w:cs="Arial"/>
          <w:sz w:val="24"/>
          <w:szCs w:val="24"/>
        </w:rPr>
        <w:t xml:space="preserve">consumo. </w:t>
      </w:r>
    </w:p>
    <w:p w:rsidR="002F7422" w:rsidRPr="00B32EA7" w:rsidRDefault="002F7422" w:rsidP="004E5198">
      <w:pPr>
        <w:spacing w:after="0" w:line="360" w:lineRule="auto"/>
        <w:jc w:val="both"/>
        <w:rPr>
          <w:rFonts w:ascii="Arial" w:eastAsia="Century" w:hAnsi="Arial" w:cs="Arial"/>
          <w:b/>
          <w:sz w:val="24"/>
          <w:szCs w:val="24"/>
        </w:rPr>
      </w:pPr>
    </w:p>
    <w:p w:rsidR="002F7422" w:rsidRPr="00B32EA7" w:rsidRDefault="002F7422" w:rsidP="004E5198">
      <w:pPr>
        <w:spacing w:after="0" w:line="360" w:lineRule="auto"/>
        <w:jc w:val="both"/>
        <w:rPr>
          <w:rFonts w:ascii="Arial" w:eastAsia="Century" w:hAnsi="Arial" w:cs="Arial"/>
          <w:b/>
          <w:sz w:val="24"/>
          <w:szCs w:val="24"/>
        </w:rPr>
      </w:pPr>
    </w:p>
    <w:p w:rsidR="00BF44D5" w:rsidRPr="00B32EA7" w:rsidRDefault="00BF44D5" w:rsidP="004E5198">
      <w:pPr>
        <w:spacing w:after="0" w:line="360" w:lineRule="auto"/>
        <w:jc w:val="both"/>
        <w:rPr>
          <w:rFonts w:ascii="Arial" w:hAnsi="Arial" w:cs="Arial"/>
          <w:b/>
          <w:sz w:val="24"/>
          <w:szCs w:val="24"/>
        </w:rPr>
      </w:pPr>
      <w:r w:rsidRPr="00B32EA7">
        <w:rPr>
          <w:rFonts w:ascii="Arial" w:eastAsia="Century" w:hAnsi="Arial" w:cs="Arial"/>
          <w:b/>
          <w:sz w:val="24"/>
          <w:szCs w:val="24"/>
        </w:rPr>
        <w:t xml:space="preserve">TIPOS DE BIENES ECONÓMICOS </w:t>
      </w:r>
    </w:p>
    <w:p w:rsidR="00BF44D5" w:rsidRPr="007E4F2B" w:rsidRDefault="003762E1" w:rsidP="009B17EA">
      <w:pPr>
        <w:spacing w:after="0" w:line="360" w:lineRule="auto"/>
        <w:rPr>
          <w:rFonts w:ascii="Arial" w:hAnsi="Arial" w:cs="Arial"/>
        </w:rPr>
      </w:pPr>
      <w:r w:rsidRPr="003762E1">
        <w:rPr>
          <w:rFonts w:ascii="Arial" w:hAnsi="Arial" w:cs="Arial"/>
          <w:noProof/>
        </w:rPr>
      </w:r>
      <w:r>
        <w:rPr>
          <w:rFonts w:ascii="Arial" w:hAnsi="Arial" w:cs="Arial"/>
          <w:noProof/>
        </w:rPr>
        <w:pict>
          <v:group id="Group 38371" o:spid="_x0000_s1050" style="width:429.2pt;height:181.9pt;mso-position-horizontal-relative:char;mso-position-vertical-relative:line" coordsize="61278,23101">
            <v:rect id="Rectangle 5982" o:spid="_x0000_s1051" style="position:absolute;left:58371;top:14668;width:2663;height:467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yw8QA&#10;AADdAAAADwAAAGRycy9kb3ducmV2LnhtbERPy2rCQBTdC/2H4Ra600mk2pI6hiKUuDHQ2IrL28zN&#10;g2bupJlR4987i4LLw3mv0tF04kyDay0riGcRCOLS6pZrBV/7j+krCOeRNXaWScGVHKTrh8kKE20v&#10;/EnnwtcihLBLUEHjfZ9I6cqGDLqZ7YkDV9nBoA9wqKUe8BLCTSfnUbSUBlsODQ32tGmo/C1ORsF3&#10;vD8dMpf/8LH6e3ne+Syv6kypp8fx/Q2Ep9Hfxf/urVawWC7C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csPEAAAA3QAAAA8AAAAAAAAAAAAAAAAAmAIAAGRycy9k&#10;b3ducmV2LnhtbFBLBQYAAAAABAAEAPUAAACJAwAAAAA=&#10;" filled="f" stroked="f">
              <v:textbox style="mso-next-textbox:#Rectangle 5982" inset="0,0,0,0">
                <w:txbxContent>
                  <w:p w:rsidR="005800A7" w:rsidRDefault="005800A7" w:rsidP="00BF44D5"/>
                </w:txbxContent>
              </v:textbox>
            </v:rect>
            <v:rect id="Rectangle 5983" o:spid="_x0000_s1052" style="position:absolute;left:59369;top:13669;width:668;height:467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XWMYA&#10;AADdAAAADwAAAGRycy9kb3ducmV2LnhtbESPT2sCMRTE74LfITyhN81aqtbVKFKQ7aWC2haPz83b&#10;P7h5WTdRt9/eFASPw8z8hpkvW1OJKzWutKxgOIhAEKdWl5wr+N6v++8gnEfWWFkmBX/kYLnoduYY&#10;a3vjLV13PhcBwi5GBYX3dSylSwsy6Aa2Jg5eZhuDPsgml7rBW4CbSr5G0VgaLDksFFjTR0HpaXcx&#10;Cn6G+8tv4jZHPmTnyduXTzZZnij10mtXMxCeWv8MP9qfWsFoPJrC/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XWMYAAADdAAAADwAAAAAAAAAAAAAAAACYAgAAZHJz&#10;L2Rvd25yZXYueG1sUEsFBgAAAAAEAAQA9QAAAIsDAAAAAA==&#10;" filled="f" stroked="f">
              <v:textbox style="mso-next-textbox:#Rectangle 5983" inset="0,0,0,0">
                <w:txbxContent>
                  <w:p w:rsidR="005800A7" w:rsidRDefault="005800A7" w:rsidP="00BF44D5"/>
                </w:txbxContent>
              </v:textbox>
            </v:rect>
            <v:shape id="Shape 40763" o:spid="_x0000_s1053" style="position:absolute;top:679;width:53340;height:121;visibility:visible" coordsize="5334000,12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etsIA&#10;AADdAAAADwAAAGRycy9kb3ducmV2LnhtbERPTYvCMBC9C/6HMII3TRWs0jWWRSh6WA9WDx7HZrYt&#10;20xKE9vuvzeHhT0+3vc+HU0jeupcbVnBahmBIC6srrlUcL9lix0I55E1NpZJwS85SA/TyR4TbQe+&#10;Up/7UoQQdgkqqLxvEyldUZFBt7QtceC+bWfQB9iVUnc4hHDTyHUUxdJgzaGhwpaOFRU/+csoyJ9X&#10;/DrHj+GUGZ9HQ7/d3C9bpeaz8fMDhKfR/4v/3GetYBPHYX94E56AP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R62wgAAAN0AAAAPAAAAAAAAAAAAAAAAAJgCAABkcnMvZG93&#10;bnJldi54bWxQSwUGAAAAAAQABAD1AAAAhwMAAAAA&#10;" adj="0,,0" path="m,l5334000,r,12066l,12066,,e" fillcolor="#7f7f7f" stroked="f" strokeweight="0">
              <v:stroke miterlimit="83231f" joinstyle="miter"/>
              <v:formulas/>
              <v:path arrowok="t" o:connecttype="custom" o:connectlocs="0,0;53340,0;53340,121;0,121;0,0" o:connectangles="0,0,0,0,0" textboxrect="0,0,5334000,12066"/>
            </v:shape>
            <v:rect id="Rectangle 6030" o:spid="_x0000_s1054" style="position:absolute;left:60854;width:564;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UwMUA&#10;AADdAAAADwAAAGRycy9kb3ducmV2LnhtbESPT4vCMBTE74LfITzBm6YKFq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lTAxQAAAN0AAAAPAAAAAAAAAAAAAAAAAJgCAABkcnMv&#10;ZG93bnJldi54bWxQSwUGAAAAAAQABAD1AAAAigMAAAAA&#10;" filled="f" stroked="f">
              <v:textbox style="mso-next-textbox:#Rectangle 6030" inset="0,0,0,0">
                <w:txbxContent>
                  <w:p w:rsidR="005800A7" w:rsidRDefault="005800A7" w:rsidP="00BF44D5"/>
                </w:txbxContent>
              </v:textbox>
            </v:rect>
            <v:rect id="Rectangle 6031" o:spid="_x0000_s1055" style="position:absolute;left:3;top:2407;width:72444;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Kt8UA&#10;AADdAAAADwAAAGRycy9kb3ducmV2LnhtbESPT4vCMBTE7wv7HcJb8LamK1i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q3xQAAAN0AAAAPAAAAAAAAAAAAAAAAAJgCAABkcnMv&#10;ZG93bnJldi54bWxQSwUGAAAAAAQABAD1AAAAigMAAAAA&#10;" filled="f" stroked="f">
              <v:textbox style="mso-next-textbox:#Rectangle 6031" inset="0,0,0,0">
                <w:txbxContent>
                  <w:p w:rsidR="005800A7" w:rsidRPr="004E5198" w:rsidRDefault="005800A7" w:rsidP="00BF44D5">
                    <w:pPr>
                      <w:rPr>
                        <w:rFonts w:ascii="Arial" w:hAnsi="Arial" w:cs="Arial"/>
                      </w:rPr>
                    </w:pPr>
                    <w:r w:rsidRPr="004E5198">
                      <w:rPr>
                        <w:rFonts w:ascii="Arial" w:eastAsia="Century" w:hAnsi="Arial" w:cs="Arial"/>
                        <w:sz w:val="24"/>
                      </w:rPr>
                      <w:t xml:space="preserve">Los bienes y servicios se pueden clasificar, además, en bienes de consumo, </w:t>
                    </w:r>
                  </w:p>
                </w:txbxContent>
              </v:textbox>
            </v:rect>
            <v:rect id="Rectangle 6032" o:spid="_x0000_s1056" style="position:absolute;left:3;top:5151;width:44736;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vL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byzHAAAA3QAAAA8AAAAAAAAAAAAAAAAAmAIAAGRy&#10;cy9kb3ducmV2LnhtbFBLBQYAAAAABAAEAPUAAACMAwAAAAA=&#10;" filled="f" stroked="f">
              <v:textbox style="mso-next-textbox:#Rectangle 6032" inset="0,0,0,0">
                <w:txbxContent>
                  <w:p w:rsidR="005800A7" w:rsidRPr="004E5198" w:rsidRDefault="005800A7" w:rsidP="00BF44D5">
                    <w:pPr>
                      <w:rPr>
                        <w:rFonts w:ascii="Arial" w:hAnsi="Arial" w:cs="Arial"/>
                      </w:rPr>
                    </w:pPr>
                    <w:r w:rsidRPr="004E5198">
                      <w:rPr>
                        <w:rFonts w:ascii="Arial" w:eastAsia="Century" w:hAnsi="Arial" w:cs="Arial"/>
                        <w:sz w:val="24"/>
                      </w:rPr>
                      <w:t xml:space="preserve">cuando se destinan a la satisfacción directa de </w:t>
                    </w:r>
                  </w:p>
                </w:txbxContent>
              </v:textbox>
            </v:rect>
            <v:rect id="Rectangle 10146" o:spid="_x0000_s1057" style="position:absolute;left:3;top:7913;width:11692;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style="mso-next-textbox:#Rectangle 10146" inset="0,0,0,0">
                <w:txbxContent>
                  <w:p w:rsidR="005800A7" w:rsidRPr="004E5198" w:rsidRDefault="005800A7" w:rsidP="00BF44D5">
                    <w:pPr>
                      <w:rPr>
                        <w:rFonts w:ascii="Arial" w:hAnsi="Arial" w:cs="Arial"/>
                      </w:rPr>
                    </w:pPr>
                    <w:r w:rsidRPr="004E5198">
                      <w:rPr>
                        <w:rFonts w:ascii="Arial" w:eastAsia="Century" w:hAnsi="Arial" w:cs="Arial"/>
                        <w:sz w:val="24"/>
                      </w:rPr>
                      <w:t>Necesidades</w:t>
                    </w:r>
                    <w:r>
                      <w:rPr>
                        <w:rFonts w:ascii="Arial" w:eastAsia="Century" w:hAnsi="Arial" w:cs="Arial"/>
                        <w:sz w:val="24"/>
                      </w:rPr>
                      <w:t xml:space="preserve"> </w:t>
                    </w:r>
                  </w:p>
                </w:txbxContent>
              </v:textbox>
            </v:rect>
            <v:rect id="Rectangle 10147" o:spid="_x0000_s1058" style="position:absolute;left:9435;top:7913;width:9847;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style="mso-next-textbox:#Rectangle 10147" inset="0,0,0,0">
                <w:txbxContent>
                  <w:p w:rsidR="005800A7" w:rsidRPr="004E5198" w:rsidRDefault="005800A7" w:rsidP="00BF44D5">
                    <w:pPr>
                      <w:rPr>
                        <w:rFonts w:ascii="Arial" w:hAnsi="Arial" w:cs="Arial"/>
                      </w:rPr>
                    </w:pPr>
                    <w:r>
                      <w:rPr>
                        <w:rFonts w:ascii="Arial" w:eastAsia="Century" w:hAnsi="Arial" w:cs="Arial"/>
                        <w:sz w:val="24"/>
                      </w:rPr>
                      <w:t xml:space="preserve"> </w:t>
                    </w:r>
                    <w:r w:rsidRPr="004E5198">
                      <w:rPr>
                        <w:rFonts w:ascii="Arial" w:eastAsia="Century" w:hAnsi="Arial" w:cs="Arial"/>
                        <w:sz w:val="24"/>
                      </w:rPr>
                      <w:t xml:space="preserve">humanas, </w:t>
                    </w:r>
                  </w:p>
                </w:txbxContent>
              </v:textbox>
            </v:rect>
            <v:rect id="Rectangle 10148" o:spid="_x0000_s1059" style="position:absolute;left:17479;top:7913;width:1638;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ccA&#10;AADdAAAADwAAAGRycy9kb3ducmV2LnhtbESPQWvCQBSE7wX/w/KE3uqmY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ChHHAAAA3QAAAA8AAAAAAAAAAAAAAAAAmAIAAGRy&#10;cy9kb3ducmV2LnhtbFBLBQYAAAAABAAEAPUAAACMAwAAAAA=&#10;" filled="f" stroked="f">
              <v:textbox style="mso-next-textbox:#Rectangle 10148" inset="0,0,0,0">
                <w:txbxContent>
                  <w:p w:rsidR="005800A7" w:rsidRPr="004E5198" w:rsidRDefault="005800A7" w:rsidP="00BF44D5">
                    <w:pPr>
                      <w:rPr>
                        <w:rFonts w:ascii="Arial" w:hAnsi="Arial" w:cs="Arial"/>
                      </w:rPr>
                    </w:pPr>
                    <w:r w:rsidRPr="004E5198">
                      <w:rPr>
                        <w:rFonts w:ascii="Arial" w:eastAsia="Century" w:hAnsi="Arial" w:cs="Arial"/>
                        <w:sz w:val="24"/>
                      </w:rPr>
                      <w:t>y</w:t>
                    </w:r>
                  </w:p>
                </w:txbxContent>
              </v:textbox>
            </v:rect>
            <v:rect id="Rectangle 10149" o:spid="_x0000_s1060" style="position:absolute;left:19352;top:7913;width:6519;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iscA&#10;AADdAAAADwAAAGRycy9kb3ducmV2LnhtbESPT2vCQBTE74LfYXmCN91YbK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r4rHAAAA3QAAAA8AAAAAAAAAAAAAAAAAmAIAAGRy&#10;cy9kb3ducmV2LnhtbFBLBQYAAAAABAAEAPUAAACMAwAAAAA=&#10;" filled="f" stroked="f">
              <v:textbox style="mso-next-textbox:#Rectangle 10149" inset="0,0,0,0">
                <w:txbxContent>
                  <w:p w:rsidR="005800A7" w:rsidRPr="004E5198" w:rsidRDefault="005800A7" w:rsidP="00BF44D5">
                    <w:pPr>
                      <w:rPr>
                        <w:rFonts w:ascii="Arial" w:hAnsi="Arial" w:cs="Arial"/>
                      </w:rPr>
                    </w:pPr>
                    <w:r w:rsidRPr="004E5198">
                      <w:rPr>
                        <w:rFonts w:ascii="Arial" w:eastAsia="Century" w:hAnsi="Arial" w:cs="Arial"/>
                        <w:sz w:val="24"/>
                      </w:rPr>
                      <w:t>bienes</w:t>
                    </w:r>
                  </w:p>
                </w:txbxContent>
              </v:textbox>
            </v:rect>
            <v:rect id="Rectangle 10150" o:spid="_x0000_s1061" style="position:absolute;left:24909;top:7913;width:2733;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7+MMA&#10;AADdAAAADwAAAGRycy9kb3ducmV2LnhtbERPTYvCMBC9L/gfwgje1lRx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7+MMAAADdAAAADwAAAAAAAAAAAAAAAACYAgAAZHJzL2Rv&#10;d25yZXYueG1sUEsFBgAAAAAEAAQA9QAAAIgDAAAAAA==&#10;" filled="f" stroked="f">
              <v:textbox style="mso-next-textbox:#Rectangle 10150" inset="0,0,0,0">
                <w:txbxContent>
                  <w:p w:rsidR="005800A7" w:rsidRPr="004E5198" w:rsidRDefault="005800A7" w:rsidP="00BF44D5">
                    <w:pPr>
                      <w:rPr>
                        <w:rFonts w:ascii="Arial" w:hAnsi="Arial" w:cs="Arial"/>
                      </w:rPr>
                    </w:pPr>
                    <w:r w:rsidRPr="004E5198">
                      <w:rPr>
                        <w:rFonts w:ascii="Arial" w:eastAsia="Century" w:hAnsi="Arial" w:cs="Arial"/>
                        <w:sz w:val="24"/>
                      </w:rPr>
                      <w:t>de</w:t>
                    </w:r>
                  </w:p>
                </w:txbxContent>
              </v:textbox>
            </v:rect>
            <v:rect id="Rectangle 10151" o:spid="_x0000_s1062" style="position:absolute;left:27605;top:7913;width:7490;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Y8cA&#10;AADdAAAADwAAAGRycy9kb3ducmV2LnhtbESPT2vCQBTE74V+h+UJvdWNR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nmPHAAAA3QAAAA8AAAAAAAAAAAAAAAAAmAIAAGRy&#10;cy9kb3ducmV2LnhtbFBLBQYAAAAABAAEAPUAAACMAwAAAAA=&#10;" filled="f" stroked="f">
              <v:textbox style="mso-next-textbox:#Rectangle 10151" inset="0,0,0,0">
                <w:txbxContent>
                  <w:p w:rsidR="005800A7" w:rsidRDefault="005800A7" w:rsidP="00BF44D5">
                    <w:pPr>
                      <w:rPr>
                        <w:rFonts w:ascii="Arial" w:eastAsia="Century" w:hAnsi="Arial" w:cs="Arial"/>
                        <w:sz w:val="24"/>
                      </w:rPr>
                    </w:pPr>
                    <w:r w:rsidRPr="004E5198">
                      <w:rPr>
                        <w:rFonts w:ascii="Arial" w:eastAsia="Century" w:hAnsi="Arial" w:cs="Arial"/>
                        <w:sz w:val="24"/>
                      </w:rPr>
                      <w:t>Capital</w:t>
                    </w:r>
                  </w:p>
                  <w:p w:rsidR="005800A7" w:rsidRDefault="005800A7" w:rsidP="00BF44D5">
                    <w:r>
                      <w:rPr>
                        <w:rFonts w:ascii="Century" w:eastAsia="Century" w:hAnsi="Century" w:cs="Century"/>
                        <w:sz w:val="24"/>
                      </w:rPr>
                      <w:t xml:space="preserve">. </w:t>
                    </w:r>
                  </w:p>
                </w:txbxContent>
              </v:textbox>
            </v:rect>
            <v:rect id="Rectangle 6035" o:spid="_x0000_s1063" style="position:absolute;left:3;top:10656;width:44779;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I8IA&#10;AADdAAAADwAAAGRycy9kb3ducmV2LnhtbERPy4rCMBTdC/5DuII7TR1U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KEjwgAAAN0AAAAPAAAAAAAAAAAAAAAAAJgCAABkcnMvZG93&#10;bnJldi54bWxQSwUGAAAAAAQABAD1AAAAhwMAAAAA&#10;" filled="f" stroked="f">
              <v:textbox style="mso-next-textbox:#Rectangle 6035" inset="0,0,0,0">
                <w:txbxContent>
                  <w:p w:rsidR="005800A7" w:rsidRPr="004E5198" w:rsidRDefault="005800A7" w:rsidP="00BF44D5">
                    <w:pPr>
                      <w:rPr>
                        <w:rFonts w:ascii="Arial" w:hAnsi="Arial" w:cs="Arial"/>
                      </w:rPr>
                    </w:pPr>
                    <w:r w:rsidRPr="004E5198">
                      <w:rPr>
                        <w:rFonts w:ascii="Arial" w:eastAsia="Century" w:hAnsi="Arial" w:cs="Arial"/>
                        <w:sz w:val="24"/>
                      </w:rPr>
                      <w:t xml:space="preserve">Dentro de los bienes de consumo cabe hablar de </w:t>
                    </w:r>
                  </w:p>
                </w:txbxContent>
              </v:textbox>
            </v:rect>
            <v:rect id="Rectangle 6036" o:spid="_x0000_s1064" style="position:absolute;left:3;top:13399;width:45142;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Eu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EuMYAAADdAAAADwAAAAAAAAAAAAAAAACYAgAAZHJz&#10;L2Rvd25yZXYueG1sUEsFBgAAAAAEAAQA9QAAAIsDAAAAAA==&#10;" filled="f" stroked="f">
              <v:textbox style="mso-next-textbox:#Rectangle 6036" inset="0,0,0,0">
                <w:txbxContent>
                  <w:p w:rsidR="005800A7" w:rsidRPr="004E5198" w:rsidRDefault="005800A7" w:rsidP="00BF44D5">
                    <w:pPr>
                      <w:rPr>
                        <w:rFonts w:ascii="Arial" w:hAnsi="Arial" w:cs="Arial"/>
                      </w:rPr>
                    </w:pPr>
                    <w:r w:rsidRPr="004E5198">
                      <w:rPr>
                        <w:rFonts w:ascii="Arial" w:eastAsia="Century" w:hAnsi="Arial" w:cs="Arial"/>
                        <w:sz w:val="24"/>
                      </w:rPr>
                      <w:t xml:space="preserve">bienes de consumo durables, si permiten un uso </w:t>
                    </w:r>
                  </w:p>
                </w:txbxContent>
              </v:textbox>
            </v:rect>
            <v:rect id="Rectangle 6037" o:spid="_x0000_s1065" style="position:absolute;left:3;top:16158;width:45474;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az8YA&#10;AADdAAAADwAAAGRycy9kb3ducmV2LnhtbESPT4vCMBTE74LfITzBm6Yrq2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aaz8YAAADdAAAADwAAAAAAAAAAAAAAAACYAgAAZHJz&#10;L2Rvd25yZXYueG1sUEsFBgAAAAAEAAQA9QAAAIsDAAAAAA==&#10;" filled="f" stroked="f">
              <v:textbox style="mso-next-textbox:#Rectangle 6037" inset="0,0,0,0">
                <w:txbxContent>
                  <w:p w:rsidR="005800A7" w:rsidRPr="004E5198" w:rsidRDefault="005800A7" w:rsidP="00BF44D5">
                    <w:pPr>
                      <w:rPr>
                        <w:rFonts w:ascii="Arial" w:hAnsi="Arial" w:cs="Arial"/>
                      </w:rPr>
                    </w:pPr>
                    <w:r w:rsidRPr="004E5198">
                      <w:rPr>
                        <w:rFonts w:ascii="Arial" w:eastAsia="Century" w:hAnsi="Arial" w:cs="Arial"/>
                        <w:sz w:val="24"/>
                      </w:rPr>
                      <w:t xml:space="preserve">prolongado; por ejemplo, un electrodoméstico, y </w:t>
                    </w:r>
                  </w:p>
                </w:txbxContent>
              </v:textbox>
            </v:rect>
            <v:rect id="Rectangle 10152" o:spid="_x0000_s1066" style="position:absolute;left:3;top:18901;width:6539;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VMcA&#10;AADdAAAADwAAAGRycy9kb3ducmV2LnhtbESPT2vCQBTE7wW/w/KE3pqNtSmauopURY/+Kai3R/Y1&#10;CWbfhuzWpP30bkHwOMzMb5jJrDOVuFLjSssKBlEMgjizuuRcwddh9TIC4TyyxsoyKfglB7Np72mC&#10;qbYt7+i697kIEHYpKii8r1MpXVaQQRfZmjh437Yx6INscqkbbAPcVPI1jt+lwZLDQoE1fRaUXfY/&#10;RsF6VM9PG/vX5tXyvD5uj+PFYeyVeu538w8Qnjr/CN/bG63gLUm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P1THAAAA3QAAAA8AAAAAAAAAAAAAAAAAmAIAAGRy&#10;cy9kb3ducmV2LnhtbFBLBQYAAAAABAAEAPUAAACMAwAAAAA=&#10;" filled="f" stroked="f">
              <v:textbox style="mso-next-textbox:#Rectangle 10152" inset="0,0,0,0">
                <w:txbxContent>
                  <w:p w:rsidR="005800A7" w:rsidRPr="004E5198" w:rsidRDefault="005800A7" w:rsidP="00BF44D5">
                    <w:pPr>
                      <w:rPr>
                        <w:rFonts w:ascii="Arial" w:hAnsi="Arial" w:cs="Arial"/>
                      </w:rPr>
                    </w:pPr>
                    <w:r w:rsidRPr="004E5198">
                      <w:rPr>
                        <w:rFonts w:ascii="Arial" w:eastAsia="Century" w:hAnsi="Arial" w:cs="Arial"/>
                        <w:sz w:val="24"/>
                      </w:rPr>
                      <w:t>bienes</w:t>
                    </w:r>
                  </w:p>
                </w:txbxContent>
              </v:textbox>
            </v:rect>
            <v:rect id="Rectangle 10153" o:spid="_x0000_s1067" style="position:absolute;left:5836;top:18901;width:2732;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IM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IMYAAADdAAAADwAAAAAAAAAAAAAAAACYAgAAZHJz&#10;L2Rvd25yZXYueG1sUEsFBgAAAAAEAAQA9QAAAIsDAAAAAA==&#10;" filled="f" stroked="f">
              <v:textbox style="mso-next-textbox:#Rectangle 10153" inset="0,0,0,0">
                <w:txbxContent>
                  <w:p w:rsidR="005800A7" w:rsidRPr="004E5198" w:rsidRDefault="005800A7" w:rsidP="00BF44D5">
                    <w:pPr>
                      <w:rPr>
                        <w:rFonts w:ascii="Arial" w:hAnsi="Arial" w:cs="Arial"/>
                      </w:rPr>
                    </w:pPr>
                    <w:r w:rsidRPr="004E5198">
                      <w:rPr>
                        <w:rFonts w:ascii="Arial" w:eastAsia="Century" w:hAnsi="Arial" w:cs="Arial"/>
                        <w:sz w:val="24"/>
                      </w:rPr>
                      <w:t>de</w:t>
                    </w:r>
                  </w:p>
                </w:txbxContent>
              </v:textbox>
            </v:rect>
            <v:rect id="Rectangle 10154" o:spid="_x0000_s1068" style="position:absolute;left:8806;top:18901;width:8710;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Cu8YA&#10;AADdAAAADwAAAGRycy9kb3ducmV2LnhtbESPQWvCQBSE7wX/w/IEb3WjNC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8Cu8YAAADdAAAADwAAAAAAAAAAAAAAAACYAgAAZHJz&#10;L2Rvd25yZXYueG1sUEsFBgAAAAAEAAQA9QAAAIsDAAAAAA==&#10;" filled="f" stroked="f">
              <v:textbox style="mso-next-textbox:#Rectangle 10154" inset="0,0,0,0">
                <w:txbxContent>
                  <w:p w:rsidR="005800A7" w:rsidRPr="004E5198" w:rsidRDefault="005800A7" w:rsidP="00BF44D5">
                    <w:pPr>
                      <w:rPr>
                        <w:rFonts w:ascii="Arial" w:hAnsi="Arial" w:cs="Arial"/>
                      </w:rPr>
                    </w:pPr>
                    <w:r w:rsidRPr="004E5198">
                      <w:rPr>
                        <w:rFonts w:ascii="Arial" w:eastAsia="Century" w:hAnsi="Arial" w:cs="Arial"/>
                        <w:sz w:val="24"/>
                      </w:rPr>
                      <w:t>consumo</w:t>
                    </w:r>
                  </w:p>
                </w:txbxContent>
              </v:textbox>
            </v:rect>
            <v:rect id="Rectangle 10155" o:spid="_x0000_s1069" style="position:absolute;left:16270;top:18901;width:2816;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czMUA&#10;AADdAAAADwAAAGRycy9kb3ducmV2LnhtbESPT4vCMBTE78J+h/AWvGmqqG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zMxQAAAN0AAAAPAAAAAAAAAAAAAAAAAJgCAABkcnMv&#10;ZG93bnJldi54bWxQSwUGAAAAAAQABAD1AAAAigMAAAAA&#10;" filled="f" stroked="f">
              <v:textbox style="mso-next-textbox:#Rectangle 10155" inset="0,0,0,0">
                <w:txbxContent>
                  <w:p w:rsidR="005800A7" w:rsidRPr="004E5198" w:rsidRDefault="005800A7" w:rsidP="00BF44D5">
                    <w:pPr>
                      <w:rPr>
                        <w:rFonts w:ascii="Arial" w:hAnsi="Arial" w:cs="Arial"/>
                      </w:rPr>
                    </w:pPr>
                    <w:r w:rsidRPr="004E5198">
                      <w:rPr>
                        <w:rFonts w:ascii="Arial" w:eastAsia="Century" w:hAnsi="Arial" w:cs="Arial"/>
                        <w:sz w:val="24"/>
                      </w:rPr>
                      <w:t>no</w:t>
                    </w:r>
                  </w:p>
                </w:txbxContent>
              </v:textbox>
            </v:rect>
            <v:rect id="Rectangle 10156" o:spid="_x0000_s1070" style="position:absolute;left:19302;top:18901;width:9275;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5V8YA&#10;AADdAAAADwAAAGRycy9kb3ducmV2LnhtbESPQWvCQBSE74L/YXmCN91Y1G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5V8YAAADdAAAADwAAAAAAAAAAAAAAAACYAgAAZHJz&#10;L2Rvd25yZXYueG1sUEsFBgAAAAAEAAQA9QAAAIsDAAAAAA==&#10;" filled="f" stroked="f">
              <v:textbox style="mso-next-textbox:#Rectangle 10156" inset="0,0,0,0">
                <w:txbxContent>
                  <w:p w:rsidR="005800A7" w:rsidRPr="004E5198" w:rsidRDefault="005800A7" w:rsidP="00BF44D5">
                    <w:pPr>
                      <w:rPr>
                        <w:rFonts w:ascii="Arial" w:hAnsi="Arial" w:cs="Arial"/>
                      </w:rPr>
                    </w:pPr>
                    <w:r w:rsidRPr="004E5198">
                      <w:rPr>
                        <w:rFonts w:ascii="Arial" w:eastAsia="Century" w:hAnsi="Arial" w:cs="Arial"/>
                        <w:sz w:val="24"/>
                      </w:rPr>
                      <w:t xml:space="preserve">durables, </w:t>
                    </w:r>
                  </w:p>
                </w:txbxContent>
              </v:textbox>
            </v:rect>
            <v:rect id="Rectangle 10157" o:spid="_x0000_s1071" style="position:absolute;left:27190;top:18901;width:5284;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tJcIA&#10;AADdAAAADwAAAGRycy9kb3ducmV2LnhtbERPy4rCMBTdC/5DuII7TR1U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0lwgAAAN0AAAAPAAAAAAAAAAAAAAAAAJgCAABkcnMvZG93&#10;bnJldi54bWxQSwUGAAAAAAQABAD1AAAAhwMAAAAA&#10;" filled="f" stroked="f">
              <v:textbox style="mso-next-textbox:#Rectangle 10157" inset="0,0,0,0">
                <w:txbxContent>
                  <w:p w:rsidR="005800A7" w:rsidRPr="004E5198" w:rsidRDefault="005800A7" w:rsidP="00BF44D5">
                    <w:pPr>
                      <w:rPr>
                        <w:rFonts w:ascii="Arial" w:hAnsi="Arial" w:cs="Arial"/>
                      </w:rPr>
                    </w:pPr>
                    <w:r w:rsidRPr="004E5198">
                      <w:rPr>
                        <w:rFonts w:ascii="Arial" w:eastAsia="Century" w:hAnsi="Arial" w:cs="Arial"/>
                        <w:sz w:val="24"/>
                      </w:rPr>
                      <w:t>como</w:t>
                    </w:r>
                  </w:p>
                </w:txbxContent>
              </v:textbox>
            </v:rect>
            <v:rect id="Rectangle 10158" o:spid="_x0000_s1072" style="position:absolute;left:32080;top:18901;width:3162;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vscA&#10;AADdAAAADwAAAGRycy9kb3ducmV2LnhtbESPQWvCQBSE74X+h+UVvNVNpZE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CL7HAAAA3QAAAA8AAAAAAAAAAAAAAAAAmAIAAGRy&#10;cy9kb3ducmV2LnhtbFBLBQYAAAAABAAEAPUAAACMAwAAAAA=&#10;" filled="f" stroked="f">
              <v:textbox style="mso-next-textbox:#Rectangle 10158" inset="0,0,0,0">
                <w:txbxContent>
                  <w:p w:rsidR="005800A7" w:rsidRPr="004E5198" w:rsidRDefault="005800A7" w:rsidP="00BF44D5">
                    <w:pPr>
                      <w:rPr>
                        <w:rFonts w:ascii="Arial" w:hAnsi="Arial" w:cs="Arial"/>
                      </w:rPr>
                    </w:pPr>
                    <w:r w:rsidRPr="004E5198">
                      <w:rPr>
                        <w:rFonts w:ascii="Arial" w:eastAsia="Century" w:hAnsi="Arial" w:cs="Arial"/>
                        <w:sz w:val="24"/>
                      </w:rPr>
                      <w:t>los</w:t>
                    </w:r>
                  </w:p>
                </w:txbxContent>
              </v:textbox>
            </v:rect>
            <v:rect id="Rectangle 6039" o:spid="_x0000_s1073" style="position:absolute;left:3;top:21644;width:9784;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rnsMA&#10;AADdAAAADwAAAGRycy9kb3ducmV2LnhtbERPTYvCMBC9C/6HMII3TV1U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rnsMAAADdAAAADwAAAAAAAAAAAAAAAACYAgAAZHJzL2Rv&#10;d25yZXYueG1sUEsFBgAAAAAEAAQA9QAAAIgDAAAAAA==&#10;" filled="f" stroked="f">
              <v:textbox style="mso-next-textbox:#Rectangle 6039" inset="0,0,0,0">
                <w:txbxContent>
                  <w:p w:rsidR="005800A7" w:rsidRPr="004E5198" w:rsidRDefault="005800A7" w:rsidP="00BF44D5">
                    <w:pPr>
                      <w:rPr>
                        <w:rFonts w:ascii="Arial" w:hAnsi="Arial" w:cs="Arial"/>
                      </w:rPr>
                    </w:pPr>
                    <w:r w:rsidRPr="004E5198">
                      <w:rPr>
                        <w:rFonts w:ascii="Arial" w:eastAsia="Century" w:hAnsi="Arial" w:cs="Arial"/>
                        <w:sz w:val="24"/>
                      </w:rPr>
                      <w:t>alimentos.</w:t>
                    </w:r>
                  </w:p>
                </w:txbxContent>
              </v:textbox>
            </v:rect>
            <v:rect id="Rectangle 6040" o:spid="_x0000_s1074" style="position:absolute;left:7349;top:21644;width:563;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BccA&#10;AADdAAAADwAAAGRycy9kb3ducmV2LnhtbESPQWvCQBSE7wX/w/IKvdWNx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zgXHAAAA3QAAAA8AAAAAAAAAAAAAAAAAmAIAAGRy&#10;cy9kb3ducmV2LnhtbFBLBQYAAAAABAAEAPUAAACMAwAAAAA=&#10;" filled="f" stroked="f">
              <v:textbox style="mso-next-textbox:#Rectangle 6040" inset="0,0,0,0">
                <w:txbxContent>
                  <w:p w:rsidR="005800A7" w:rsidRDefault="005800A7" w:rsidP="00BF44D5"/>
                </w:txbxContent>
              </v:textbox>
            </v:rect>
            <v:shape id="Picture 6154" o:spid="_x0000_s1075" type="#_x0000_t75" style="position:absolute;left:34184;top:4258;width:19385;height:17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7WTGAAAA3QAAAA8AAABkcnMvZG93bnJldi54bWxEj0FLw0AUhO+F/oflFbwUu2nQKrHbUlpK&#10;exKsInh7Zl+ywezbkH226b93BcHjMDPfMMv14Ft1pj42gQ3MZxko4jLYhmsDb6/720dQUZAttoHJ&#10;wJUirFfj0RILGy78QueT1CpBOBZowIl0hdaxdOQxzkJHnLwq9B4lyb7WtsdLgvtW51m20B4bTgsO&#10;O9o6Kr9O397A8WG30Z9yrVweq/edHJ7t9IOMuZkMmydQQoP8h//aR2vg7n6Rw++b9AT0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ftZMYAAADdAAAADwAAAAAAAAAAAAAA&#10;AACfAgAAZHJzL2Rvd25yZXYueG1sUEsFBgAAAAAEAAQA9wAAAJIDAAAAAA==&#10;">
              <v:imagedata r:id="rId130" o:title=""/>
            </v:shape>
            <w10:wrap type="none"/>
            <w10:anchorlock/>
          </v:group>
        </w:pict>
      </w:r>
    </w:p>
    <w:p w:rsidR="00BF44D5" w:rsidRPr="007E4F2B" w:rsidRDefault="00BF44D5" w:rsidP="009B17EA">
      <w:pPr>
        <w:tabs>
          <w:tab w:val="left" w:pos="8080"/>
        </w:tabs>
        <w:spacing w:after="0" w:line="360" w:lineRule="auto"/>
        <w:ind w:hanging="10"/>
        <w:jc w:val="both"/>
        <w:rPr>
          <w:rFonts w:ascii="Arial" w:hAnsi="Arial" w:cs="Arial"/>
        </w:rPr>
      </w:pPr>
      <w:r w:rsidRPr="007E4F2B">
        <w:rPr>
          <w:rFonts w:ascii="Arial" w:eastAsia="Century" w:hAnsi="Arial" w:cs="Arial"/>
          <w:sz w:val="24"/>
        </w:rPr>
        <w:t xml:space="preserve">Por otro lado, los bienes se pueden clasificar en bienes intermedios, que son los que deben sufrir nuevas transformaciones antes de convertirse en bienes de consumo o de capital, y bienes finales, que son los que ya han sufrido estas transformaciones. A la suma total de bienes y servicios finales generados en un período se la denomina producto total. </w:t>
      </w:r>
    </w:p>
    <w:p w:rsidR="00BF44D5" w:rsidRPr="007E4F2B" w:rsidRDefault="00BF44D5" w:rsidP="009B17EA">
      <w:pPr>
        <w:tabs>
          <w:tab w:val="left" w:pos="8080"/>
        </w:tabs>
        <w:spacing w:after="0" w:line="360" w:lineRule="auto"/>
        <w:ind w:hanging="10"/>
        <w:jc w:val="both"/>
        <w:rPr>
          <w:rFonts w:ascii="Arial" w:hAnsi="Arial" w:cs="Arial"/>
        </w:rPr>
      </w:pPr>
      <w:r w:rsidRPr="007E4F2B">
        <w:rPr>
          <w:rFonts w:ascii="Arial" w:eastAsia="Century" w:hAnsi="Arial" w:cs="Arial"/>
          <w:sz w:val="24"/>
        </w:rPr>
        <w:t xml:space="preserve">Asimismo, los bienes se pueden clasificar en privados y públicos. Bienes privados son los producidos y poseídos privadamente. Bienes públicos son aquellos cuyo consumo se lleva a cabo simultáneamente por varios sujetos, por ejemplo, un parque público. </w:t>
      </w:r>
    </w:p>
    <w:p w:rsidR="00BF44D5" w:rsidRPr="007E4F2B" w:rsidRDefault="00BF44D5" w:rsidP="009B17EA">
      <w:pPr>
        <w:spacing w:after="0" w:line="360" w:lineRule="auto"/>
        <w:rPr>
          <w:rFonts w:ascii="Arial" w:hAnsi="Arial" w:cs="Arial"/>
        </w:rPr>
      </w:pPr>
    </w:p>
    <w:p w:rsidR="00E96C5D" w:rsidRDefault="00E96C5D" w:rsidP="00293131">
      <w:pPr>
        <w:spacing w:after="0" w:line="360" w:lineRule="auto"/>
        <w:rPr>
          <w:rFonts w:ascii="Arial" w:eastAsia="Century" w:hAnsi="Arial" w:cs="Arial"/>
          <w:b/>
          <w:sz w:val="24"/>
        </w:rPr>
      </w:pPr>
    </w:p>
    <w:p w:rsidR="00BF44D5" w:rsidRPr="007E4F2B" w:rsidRDefault="00BF44D5" w:rsidP="00E96C5D">
      <w:pPr>
        <w:spacing w:after="0" w:line="360" w:lineRule="auto"/>
        <w:rPr>
          <w:rFonts w:ascii="Arial" w:hAnsi="Arial" w:cs="Arial"/>
        </w:rPr>
      </w:pPr>
      <w:r w:rsidRPr="007E4F2B">
        <w:rPr>
          <w:rFonts w:ascii="Arial" w:eastAsia="Century" w:hAnsi="Arial" w:cs="Arial"/>
          <w:b/>
          <w:sz w:val="24"/>
        </w:rPr>
        <w:t xml:space="preserve">LOS SERVICIOS </w:t>
      </w:r>
      <w:r w:rsidR="003762E1" w:rsidRPr="003762E1">
        <w:rPr>
          <w:rFonts w:ascii="Arial" w:hAnsi="Arial" w:cs="Arial"/>
          <w:noProof/>
        </w:rPr>
      </w:r>
      <w:r w:rsidR="003762E1" w:rsidRPr="003762E1">
        <w:rPr>
          <w:rFonts w:ascii="Arial" w:hAnsi="Arial" w:cs="Arial"/>
          <w:noProof/>
        </w:rPr>
        <w:pict>
          <v:group id="Group 38492" o:spid="_x0000_s1048" style="width:420pt;height:.95pt;mso-position-horizontal-relative:char;mso-position-vertical-relative:line" coordsize="53340,120">
            <v:shape id="Shape 40764" o:spid="_x0000_s1049" style="position:absolute;width:53340;height:120;visibility:visible" coordsize="533400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f6cYA&#10;AADdAAAADwAAAGRycy9kb3ducmV2LnhtbESPQWvCQBSE70L/w/IKvUjdpGIqMRsp0kJPxaYRr4/s&#10;MwnNvg3Z1cR/3y0IHoeZ+YbJtpPpxIUG11pWEC8iEMSV1S3XCsqfj+c1COeRNXaWScGVHGzzh1mG&#10;qbYjf9Ol8LUIEHYpKmi871MpXdWQQbewPXHwTnYw6IMcaqkHHAPcdPIlihJpsOWw0GBPu4aq3+Js&#10;FOxdXL7b8VAVr8ex/TrOl/U1Xir19Di9bUB4mvw9fGt/agWrZJXA/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f6cYAAADdAAAADwAAAAAAAAAAAAAAAACYAgAAZHJz&#10;L2Rvd25yZXYueG1sUEsFBgAAAAAEAAQA9QAAAIsDAAAAAA==&#10;" adj="0,,0" path="m,l5334000,r,12065l,12065,,e" fillcolor="#c00000" stroked="f" strokeweight="0">
              <v:stroke miterlimit="83231f" joinstyle="miter"/>
              <v:formulas/>
              <v:path arrowok="t" o:connecttype="custom" o:connectlocs="0,0;53340,0;53340,120;0,120;0,0" o:connectangles="0,0,0,0,0" textboxrect="0,0,5334000,12065"/>
            </v:shape>
            <w10:wrap type="none"/>
            <w10:anchorlock/>
          </v:group>
        </w:pict>
      </w:r>
      <w:r w:rsidRPr="007E4F2B">
        <w:rPr>
          <w:rFonts w:ascii="Arial" w:eastAsia="Century" w:hAnsi="Arial" w:cs="Arial"/>
          <w:sz w:val="24"/>
        </w:rPr>
        <w:tab/>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rPr>
        <w:t xml:space="preserve">El trabajo, cuando no está destinado a la creación de bienes, esto es, de objetos materiales, tal como el efectuado por un agricultor o un albañil, se canaliza a la producción de servicios. El trabajo de servicios puede estar relacionado con la distribución de productos, como el efectuado por un agente de ventas o un dependiente; con actividades que satisfacen necesidades culturales como las realizadas por un profesor o un artista de cine, un escritor o un cantante; o con otros tipos de actos, tales como los servicios que ofrece un banco o una compañía de seguros. Todas estas actividades constituyen lo que se denomina servicios. </w:t>
      </w:r>
    </w:p>
    <w:p w:rsidR="00BF44D5" w:rsidRPr="007E4F2B" w:rsidRDefault="00BF44D5" w:rsidP="00E96C5D">
      <w:pPr>
        <w:spacing w:after="0" w:line="360" w:lineRule="auto"/>
        <w:rPr>
          <w:rFonts w:ascii="Arial" w:hAnsi="Arial" w:cs="Arial"/>
        </w:rPr>
      </w:pPr>
      <w:r w:rsidRPr="007E4F2B">
        <w:rPr>
          <w:rFonts w:ascii="Arial" w:eastAsia="Century" w:hAnsi="Arial" w:cs="Arial"/>
          <w:sz w:val="24"/>
        </w:rPr>
        <w:lastRenderedPageBreak/>
        <w:t xml:space="preserve">Los servicios son aquellas actividades que, sin crear objetos materiales, se destinan directa o indirectamente a satisfacer necesidades. </w:t>
      </w:r>
    </w:p>
    <w:p w:rsidR="00BF44D5" w:rsidRPr="007E4F2B" w:rsidRDefault="00BF44D5" w:rsidP="009B17EA">
      <w:pPr>
        <w:spacing w:after="0" w:line="360" w:lineRule="auto"/>
        <w:rPr>
          <w:rFonts w:ascii="Arial" w:hAnsi="Arial" w:cs="Arial"/>
        </w:rPr>
      </w:pP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b/>
          <w:sz w:val="24"/>
        </w:rPr>
        <w:t>LOS RECURSOS O FACTORES PRODUCTIVOS</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8493" o:spid="_x0000_s1046" style="width:420pt;height:1pt;mso-position-horizontal-relative:char;mso-position-vertical-relative:line" coordsize="53340,127">
            <v:shape id="Shape 40765" o:spid="_x0000_s1047" style="position:absolute;width:53340;height:127;visibility:visible" coordsize="53340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LR8UA&#10;AADdAAAADwAAAGRycy9kb3ducmV2LnhtbESPQWvCQBSE70L/w/IK3nTTqqGkriLSgnoRk9LzM/ua&#10;BLNvl+xW4793BcHjMDPfMPNlb1pxps43lhW8jRMQxKXVDVcKforv0QcIH5A1tpZJwZU8LBcvgzlm&#10;2l74QOc8VCJC2GeooA7BZVL6siaDfmwdcfT+bGcwRNlVUnd4iXDTyvckSaXBhuNCjY7WNZWn/N8o&#10;cKstJ+v09+h25dFOcrkvTl97pYav/eoTRKA+PMOP9kYrmKWz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tHxQAAAN0AAAAPAAAAAAAAAAAAAAAAAJgCAABkcnMv&#10;ZG93bnJldi54bWxQSwUGAAAAAAQABAD1AAAAigMAAAAA&#10;" adj="0,,0" path="m,l5334000,r,12700l,12700,,e" fillcolor="#c00000" stroked="f" strokeweight="0">
              <v:stroke miterlimit="83231f" joinstyle="miter"/>
              <v:formulas/>
              <v:path arrowok="t" o:connecttype="custom" o:connectlocs="0,0;53340,0;53340,127;0,127;0,0" o:connectangles="0,0,0,0,0" textboxrect="0,0,5334000,12700"/>
            </v:shape>
            <w10:wrap type="none"/>
            <w10:anchorlock/>
          </v:group>
        </w:pict>
      </w:r>
      <w:r w:rsidR="00BF44D5" w:rsidRPr="007E4F2B">
        <w:rPr>
          <w:rFonts w:ascii="Arial" w:eastAsia="Century" w:hAnsi="Arial" w:cs="Arial"/>
          <w:sz w:val="24"/>
        </w:rPr>
        <w:tab/>
      </w:r>
    </w:p>
    <w:p w:rsidR="00BF44D5" w:rsidRPr="007E4F2B" w:rsidRDefault="00BF44D5" w:rsidP="009B17EA">
      <w:pPr>
        <w:spacing w:after="0" w:line="360" w:lineRule="auto"/>
        <w:jc w:val="center"/>
        <w:rPr>
          <w:rFonts w:ascii="Arial" w:hAnsi="Arial" w:cs="Arial"/>
        </w:rPr>
      </w:pPr>
      <w:r w:rsidRPr="007E4F2B">
        <w:rPr>
          <w:rFonts w:ascii="Arial" w:hAnsi="Arial" w:cs="Arial"/>
          <w:noProof/>
          <w:lang w:val="es-AR" w:eastAsia="es-AR"/>
        </w:rPr>
        <w:drawing>
          <wp:anchor distT="0" distB="0" distL="114300" distR="114300" simplePos="0" relativeHeight="251677184" behindDoc="0" locked="0" layoutInCell="1" allowOverlap="0">
            <wp:simplePos x="0" y="0"/>
            <wp:positionH relativeFrom="column">
              <wp:posOffset>0</wp:posOffset>
            </wp:positionH>
            <wp:positionV relativeFrom="paragraph">
              <wp:posOffset>65405</wp:posOffset>
            </wp:positionV>
            <wp:extent cx="3293364" cy="1066800"/>
            <wp:effectExtent l="0" t="0" r="0" b="0"/>
            <wp:wrapSquare wrapText="bothSides"/>
            <wp:docPr id="6247" name="Picture 6247"/>
            <wp:cNvGraphicFramePr/>
            <a:graphic xmlns:a="http://schemas.openxmlformats.org/drawingml/2006/main">
              <a:graphicData uri="http://schemas.openxmlformats.org/drawingml/2006/picture">
                <pic:pic xmlns:pic="http://schemas.openxmlformats.org/drawingml/2006/picture">
                  <pic:nvPicPr>
                    <pic:cNvPr id="6247" name="Picture 6247"/>
                    <pic:cNvPicPr/>
                  </pic:nvPicPr>
                  <pic:blipFill>
                    <a:blip r:embed="rId131"/>
                    <a:stretch>
                      <a:fillRect/>
                    </a:stretch>
                  </pic:blipFill>
                  <pic:spPr>
                    <a:xfrm>
                      <a:off x="0" y="0"/>
                      <a:ext cx="3293364" cy="1066800"/>
                    </a:xfrm>
                    <a:prstGeom prst="rect">
                      <a:avLst/>
                    </a:prstGeom>
                  </pic:spPr>
                </pic:pic>
              </a:graphicData>
            </a:graphic>
          </wp:anchor>
        </w:drawing>
      </w:r>
    </w:p>
    <w:p w:rsidR="00BF44D5" w:rsidRPr="007E4F2B" w:rsidRDefault="00BF44D5" w:rsidP="009B17EA">
      <w:pPr>
        <w:spacing w:after="0" w:line="360" w:lineRule="auto"/>
        <w:ind w:hanging="10"/>
        <w:jc w:val="right"/>
        <w:rPr>
          <w:rFonts w:ascii="Arial" w:hAnsi="Arial" w:cs="Arial"/>
        </w:rPr>
      </w:pPr>
      <w:r w:rsidRPr="007E4F2B">
        <w:rPr>
          <w:rFonts w:ascii="Arial" w:eastAsia="Century" w:hAnsi="Arial" w:cs="Arial"/>
          <w:sz w:val="24"/>
        </w:rPr>
        <w:t xml:space="preserve">La satisfacción de las necesidades humanas exige la producción de bienes y servicios, y para ello es </w:t>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sz w:val="24"/>
        </w:rPr>
        <w:t xml:space="preserve">preciso el empleo de recursos productivos y de bienes elaborados. </w:t>
      </w:r>
      <w:r w:rsidRPr="007E4F2B">
        <w:rPr>
          <w:rFonts w:ascii="Arial" w:eastAsia="Century" w:hAnsi="Arial" w:cs="Arial"/>
          <w:sz w:val="24"/>
        </w:rPr>
        <w:tab/>
      </w:r>
    </w:p>
    <w:p w:rsidR="00BF44D5" w:rsidRPr="007E4F2B" w:rsidRDefault="00BF44D5" w:rsidP="008267FF">
      <w:pPr>
        <w:spacing w:after="0" w:line="360" w:lineRule="auto"/>
        <w:jc w:val="both"/>
        <w:rPr>
          <w:rFonts w:ascii="Arial" w:hAnsi="Arial" w:cs="Arial"/>
        </w:rPr>
      </w:pPr>
      <w:r w:rsidRPr="007E4F2B">
        <w:rPr>
          <w:rFonts w:ascii="Arial" w:eastAsia="Century" w:hAnsi="Arial" w:cs="Arial"/>
          <w:sz w:val="24"/>
        </w:rPr>
        <w:t xml:space="preserve">Los recursos son los factores o elementos básicos utilizados en la producción de bienes y servicios, por lo que se les puede denominar factores de la producción. </w:t>
      </w:r>
    </w:p>
    <w:p w:rsidR="00BF44D5" w:rsidRPr="007E4F2B" w:rsidRDefault="00BF44D5" w:rsidP="008267FF">
      <w:pPr>
        <w:spacing w:after="0" w:line="360" w:lineRule="auto"/>
        <w:ind w:hanging="10"/>
        <w:jc w:val="both"/>
        <w:rPr>
          <w:rFonts w:ascii="Arial" w:hAnsi="Arial" w:cs="Arial"/>
        </w:rPr>
      </w:pPr>
      <w:r w:rsidRPr="007E4F2B">
        <w:rPr>
          <w:rFonts w:ascii="Arial" w:eastAsia="Century" w:hAnsi="Arial" w:cs="Arial"/>
          <w:sz w:val="24"/>
        </w:rPr>
        <w:t xml:space="preserve">Tradicionalmente, estos factores se clasifican en tres grandes categorías: tierra, trabajo y capital. </w:t>
      </w:r>
    </w:p>
    <w:p w:rsidR="00BF44D5" w:rsidRPr="007E4F2B" w:rsidRDefault="00BF44D5" w:rsidP="008267FF">
      <w:pPr>
        <w:numPr>
          <w:ilvl w:val="0"/>
          <w:numId w:val="24"/>
        </w:numPr>
        <w:spacing w:after="0" w:line="360" w:lineRule="auto"/>
        <w:ind w:left="0"/>
        <w:jc w:val="both"/>
        <w:rPr>
          <w:rFonts w:ascii="Arial" w:hAnsi="Arial" w:cs="Arial"/>
        </w:rPr>
      </w:pPr>
      <w:r w:rsidRPr="007E4F2B">
        <w:rPr>
          <w:rFonts w:ascii="Arial" w:eastAsia="Century" w:hAnsi="Arial" w:cs="Arial"/>
          <w:sz w:val="24"/>
        </w:rPr>
        <w:t xml:space="preserve">En economía, el término </w:t>
      </w:r>
      <w:r w:rsidRPr="00B77FEF">
        <w:rPr>
          <w:rFonts w:ascii="Arial" w:eastAsia="Century" w:hAnsi="Arial" w:cs="Arial"/>
          <w:b/>
          <w:sz w:val="24"/>
        </w:rPr>
        <w:t>tierra</w:t>
      </w:r>
      <w:r w:rsidRPr="007E4F2B">
        <w:rPr>
          <w:rFonts w:ascii="Arial" w:eastAsia="Century" w:hAnsi="Arial" w:cs="Arial"/>
          <w:sz w:val="24"/>
        </w:rPr>
        <w:t xml:space="preserve"> se usa en un sentido amplio, indicando no sólo la tierra cultivable y urbana, sino también los recursos naturales que contiene, como los minerales. </w:t>
      </w:r>
    </w:p>
    <w:p w:rsidR="00BF44D5" w:rsidRPr="007E4F2B" w:rsidRDefault="00BF44D5" w:rsidP="008267FF">
      <w:pPr>
        <w:numPr>
          <w:ilvl w:val="0"/>
          <w:numId w:val="24"/>
        </w:numPr>
        <w:spacing w:after="0" w:line="360" w:lineRule="auto"/>
        <w:ind w:left="0"/>
        <w:jc w:val="both"/>
        <w:rPr>
          <w:rFonts w:ascii="Arial" w:hAnsi="Arial" w:cs="Arial"/>
        </w:rPr>
      </w:pPr>
      <w:r w:rsidRPr="007E4F2B">
        <w:rPr>
          <w:rFonts w:ascii="Arial" w:eastAsia="Century" w:hAnsi="Arial" w:cs="Arial"/>
          <w:sz w:val="24"/>
        </w:rPr>
        <w:t xml:space="preserve">El factor </w:t>
      </w:r>
      <w:r w:rsidRPr="00B77FEF">
        <w:rPr>
          <w:rFonts w:ascii="Arial" w:eastAsia="Century" w:hAnsi="Arial" w:cs="Arial"/>
          <w:b/>
          <w:sz w:val="24"/>
        </w:rPr>
        <w:t>trabajo</w:t>
      </w:r>
      <w:r w:rsidRPr="007E4F2B">
        <w:rPr>
          <w:rFonts w:ascii="Arial" w:eastAsia="Century" w:hAnsi="Arial" w:cs="Arial"/>
          <w:sz w:val="24"/>
        </w:rPr>
        <w:t xml:space="preserve"> se refiere a las facultades físicas e intelectuales de los seres humanos que intervienen en el proceso productivo. El trabajo es el factor productivo básico. Los trabajadores se sirven de las materias primas que se obtienen en la naturaleza. Con la ayuda de la maquinaria apropiada, las transforman hasta convertirlas en materias básicas, aptas para otros procesos, o en bienes de consumo. </w:t>
      </w:r>
    </w:p>
    <w:p w:rsidR="00BF44D5" w:rsidRPr="007E4F2B" w:rsidRDefault="00BF44D5" w:rsidP="008267FF">
      <w:pPr>
        <w:numPr>
          <w:ilvl w:val="0"/>
          <w:numId w:val="24"/>
        </w:numPr>
        <w:spacing w:after="0" w:line="360" w:lineRule="auto"/>
        <w:ind w:left="0"/>
        <w:jc w:val="both"/>
        <w:rPr>
          <w:rFonts w:ascii="Arial" w:hAnsi="Arial" w:cs="Arial"/>
        </w:rPr>
      </w:pPr>
      <w:r w:rsidRPr="007E4F2B">
        <w:rPr>
          <w:rFonts w:ascii="Arial" w:eastAsia="Century" w:hAnsi="Arial" w:cs="Arial"/>
          <w:sz w:val="24"/>
        </w:rPr>
        <w:t xml:space="preserve">El </w:t>
      </w:r>
      <w:r w:rsidRPr="00B77FEF">
        <w:rPr>
          <w:rFonts w:ascii="Arial" w:eastAsia="Century" w:hAnsi="Arial" w:cs="Arial"/>
          <w:b/>
          <w:sz w:val="24"/>
        </w:rPr>
        <w:t>capital</w:t>
      </w:r>
      <w:r w:rsidRPr="007E4F2B">
        <w:rPr>
          <w:rFonts w:ascii="Arial" w:eastAsia="Century" w:hAnsi="Arial" w:cs="Arial"/>
          <w:sz w:val="24"/>
        </w:rPr>
        <w:t xml:space="preserve"> comprende las edificaciones, las fábricas, la maquinaria y equipos, las existencias de medios elaborados y demás medios utilizados en el proceso productivo. Precisamente a las economías capitalistas se les denomina así porque este capital suele ser propiedad privada de los capitalistas. </w:t>
      </w:r>
    </w:p>
    <w:p w:rsidR="00BF44D5" w:rsidRPr="007E4F2B" w:rsidRDefault="00BF44D5" w:rsidP="00E96C5D">
      <w:pPr>
        <w:spacing w:after="0" w:line="360" w:lineRule="auto"/>
        <w:jc w:val="both"/>
        <w:rPr>
          <w:rFonts w:ascii="Arial" w:hAnsi="Arial" w:cs="Arial"/>
        </w:rPr>
      </w:pPr>
      <w:r w:rsidRPr="007E4F2B">
        <w:rPr>
          <w:rFonts w:ascii="Arial" w:eastAsia="Century" w:hAnsi="Arial" w:cs="Arial"/>
          <w:sz w:val="24"/>
        </w:rPr>
        <w:t xml:space="preserve">La población: es el conjunto de seres humanos que viven en un área determinada. El factor productivo trabajo es la parte de la población que desarrolla las tareas productivas. </w:t>
      </w:r>
    </w:p>
    <w:p w:rsidR="00BF44D5" w:rsidRPr="007E4F2B" w:rsidRDefault="00BF44D5" w:rsidP="009B17EA">
      <w:pPr>
        <w:spacing w:after="0" w:line="360" w:lineRule="auto"/>
        <w:ind w:hanging="10"/>
        <w:jc w:val="both"/>
        <w:rPr>
          <w:rFonts w:ascii="Arial" w:hAnsi="Arial" w:cs="Arial"/>
          <w:b/>
        </w:rPr>
      </w:pPr>
      <w:r w:rsidRPr="007E4F2B">
        <w:rPr>
          <w:rFonts w:ascii="Arial" w:eastAsia="Century" w:hAnsi="Arial" w:cs="Arial"/>
          <w:b/>
          <w:sz w:val="24"/>
        </w:rPr>
        <w:lastRenderedPageBreak/>
        <w:t xml:space="preserve">Población: </w:t>
      </w:r>
    </w:p>
    <w:p w:rsidR="00BF44D5" w:rsidRPr="007E4F2B" w:rsidRDefault="00BF44D5" w:rsidP="009B17EA">
      <w:pPr>
        <w:numPr>
          <w:ilvl w:val="2"/>
          <w:numId w:val="24"/>
        </w:numPr>
        <w:spacing w:after="0" w:line="360" w:lineRule="auto"/>
        <w:ind w:left="0"/>
        <w:rPr>
          <w:rFonts w:ascii="Arial" w:hAnsi="Arial" w:cs="Arial"/>
        </w:rPr>
      </w:pPr>
      <w:r w:rsidRPr="007E4F2B">
        <w:rPr>
          <w:rFonts w:ascii="Arial" w:eastAsia="Century" w:hAnsi="Arial" w:cs="Arial"/>
          <w:sz w:val="24"/>
        </w:rPr>
        <w:t>Población Activa: la que interviene en el proceso productivo.</w:t>
      </w:r>
    </w:p>
    <w:p w:rsidR="00BF44D5" w:rsidRPr="007E4F2B" w:rsidRDefault="00BF44D5" w:rsidP="009B17EA">
      <w:pPr>
        <w:numPr>
          <w:ilvl w:val="2"/>
          <w:numId w:val="24"/>
        </w:numPr>
        <w:spacing w:after="0" w:line="360" w:lineRule="auto"/>
        <w:ind w:left="0"/>
        <w:rPr>
          <w:rFonts w:ascii="Arial" w:hAnsi="Arial" w:cs="Arial"/>
        </w:rPr>
      </w:pPr>
      <w:r w:rsidRPr="007E4F2B">
        <w:rPr>
          <w:rFonts w:ascii="Arial" w:eastAsia="Century" w:hAnsi="Arial" w:cs="Arial"/>
          <w:sz w:val="24"/>
        </w:rPr>
        <w:t xml:space="preserve">Ocupados en sentido estricto: tienen un trabajo remunerado aunque se hallen de baja por enfermedad. </w:t>
      </w:r>
    </w:p>
    <w:p w:rsidR="00BF44D5" w:rsidRPr="007E4F2B" w:rsidRDefault="00BF44D5" w:rsidP="009B17EA">
      <w:pPr>
        <w:numPr>
          <w:ilvl w:val="2"/>
          <w:numId w:val="24"/>
        </w:numPr>
        <w:spacing w:after="0" w:line="360" w:lineRule="auto"/>
        <w:ind w:left="0"/>
        <w:rPr>
          <w:rFonts w:ascii="Arial" w:hAnsi="Arial" w:cs="Arial"/>
        </w:rPr>
      </w:pPr>
      <w:r w:rsidRPr="007E4F2B">
        <w:rPr>
          <w:rFonts w:ascii="Arial" w:eastAsia="Century" w:hAnsi="Arial" w:cs="Arial"/>
          <w:sz w:val="24"/>
        </w:rPr>
        <w:t xml:space="preserve">Activos marginales: realizan un trabajo remunerado pero durante un tiempo inferior a lo normal; los que tienen un empleo estacional. </w:t>
      </w:r>
    </w:p>
    <w:p w:rsidR="00BF44D5" w:rsidRPr="007E4F2B" w:rsidRDefault="00BF44D5" w:rsidP="009B17EA">
      <w:pPr>
        <w:numPr>
          <w:ilvl w:val="2"/>
          <w:numId w:val="24"/>
        </w:numPr>
        <w:spacing w:after="0" w:line="360" w:lineRule="auto"/>
        <w:ind w:left="0"/>
        <w:rPr>
          <w:rFonts w:ascii="Arial" w:hAnsi="Arial" w:cs="Arial"/>
        </w:rPr>
      </w:pPr>
      <w:r w:rsidRPr="007E4F2B">
        <w:rPr>
          <w:rFonts w:ascii="Arial" w:eastAsia="Century" w:hAnsi="Arial" w:cs="Arial"/>
          <w:sz w:val="24"/>
        </w:rPr>
        <w:t xml:space="preserve">Desocupados: Reúnen las condiciones de edad y capacidad física y mental para realizar un trabajo y no lo encuentran Población Inactiva: la que realiza solo las funciones de consumo. </w:t>
      </w:r>
    </w:p>
    <w:p w:rsidR="00BF44D5" w:rsidRPr="007E4F2B" w:rsidRDefault="00BF44D5" w:rsidP="009B17EA">
      <w:pPr>
        <w:spacing w:after="0" w:line="360" w:lineRule="auto"/>
        <w:rPr>
          <w:rFonts w:ascii="Arial" w:hAnsi="Arial" w:cs="Arial"/>
        </w:rPr>
      </w:pPr>
      <w:r w:rsidRPr="007E4F2B">
        <w:rPr>
          <w:rFonts w:ascii="Arial" w:eastAsia="Century" w:hAnsi="Arial" w:cs="Arial"/>
          <w:sz w:val="24"/>
        </w:rPr>
        <w:t xml:space="preserve">Jubilados y retirados. </w:t>
      </w:r>
      <w:r w:rsidR="00293131">
        <w:rPr>
          <w:rFonts w:ascii="Arial" w:eastAsia="Century" w:hAnsi="Arial" w:cs="Arial"/>
          <w:sz w:val="24"/>
        </w:rPr>
        <w:t>Escolares y estudiantes.</w:t>
      </w:r>
      <w:r w:rsidR="00F03848">
        <w:rPr>
          <w:rFonts w:ascii="Arial" w:eastAsia="Century" w:hAnsi="Arial" w:cs="Arial"/>
          <w:sz w:val="24"/>
        </w:rPr>
        <w:t xml:space="preserve"> </w:t>
      </w:r>
      <w:r w:rsidRPr="007E4F2B">
        <w:rPr>
          <w:rFonts w:ascii="Arial" w:eastAsia="Century" w:hAnsi="Arial" w:cs="Arial"/>
          <w:sz w:val="24"/>
        </w:rPr>
        <w:t xml:space="preserve">Amas de casa. Personas que no trabajan y, aunque pueden, no buscan empleo. Incapacitados para trabajar, etc. </w:t>
      </w:r>
    </w:p>
    <w:p w:rsidR="00BF44D5" w:rsidRPr="007E4F2B" w:rsidRDefault="00BF44D5" w:rsidP="009B17EA">
      <w:pPr>
        <w:tabs>
          <w:tab w:val="left" w:pos="7530"/>
        </w:tabs>
        <w:spacing w:after="0" w:line="360" w:lineRule="auto"/>
        <w:rPr>
          <w:rFonts w:ascii="Arial" w:hAnsi="Arial" w:cs="Arial"/>
        </w:rPr>
      </w:pPr>
      <w:r w:rsidRPr="007E4F2B">
        <w:rPr>
          <w:rFonts w:ascii="Arial" w:hAnsi="Arial" w:cs="Arial"/>
        </w:rPr>
        <w:tab/>
      </w:r>
    </w:p>
    <w:p w:rsidR="00BF44D5" w:rsidRPr="007E4F2B" w:rsidRDefault="00BF44D5" w:rsidP="009B17EA">
      <w:pPr>
        <w:spacing w:after="0" w:line="360" w:lineRule="auto"/>
        <w:ind w:hanging="10"/>
        <w:jc w:val="both"/>
        <w:rPr>
          <w:rFonts w:ascii="Arial" w:hAnsi="Arial" w:cs="Arial"/>
        </w:rPr>
      </w:pPr>
      <w:r w:rsidRPr="007E4F2B">
        <w:rPr>
          <w:rFonts w:ascii="Arial" w:eastAsia="Century" w:hAnsi="Arial" w:cs="Arial"/>
          <w:b/>
          <w:sz w:val="24"/>
        </w:rPr>
        <w:t>LOS BIENES DE CAPITAL</w:t>
      </w:r>
    </w:p>
    <w:p w:rsidR="00BF44D5" w:rsidRPr="007E4F2B" w:rsidRDefault="003762E1" w:rsidP="009B17EA">
      <w:pPr>
        <w:spacing w:after="0" w:line="360" w:lineRule="auto"/>
        <w:jc w:val="right"/>
        <w:rPr>
          <w:rFonts w:ascii="Arial" w:hAnsi="Arial" w:cs="Arial"/>
        </w:rPr>
      </w:pPr>
      <w:r w:rsidRPr="003762E1">
        <w:rPr>
          <w:rFonts w:ascii="Arial" w:hAnsi="Arial" w:cs="Arial"/>
          <w:noProof/>
        </w:rPr>
      </w:r>
      <w:r>
        <w:rPr>
          <w:rFonts w:ascii="Arial" w:hAnsi="Arial" w:cs="Arial"/>
          <w:noProof/>
        </w:rPr>
        <w:pict>
          <v:group id="Group 38677" o:spid="_x0000_s1044" style="width:420pt;height:.95pt;mso-position-horizontal-relative:char;mso-position-vertical-relative:line" coordsize="53340,120">
            <v:shape id="Shape 40766" o:spid="_x0000_s1045" style="position:absolute;width:53340;height:120;visibility:visible" coordsize="533400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Z6sYA&#10;AADdAAAADwAAAGRycy9kb3ducmV2LnhtbESPQWvCQBSE70L/w/IKvYjZxKAtqauUYqGnomnE6yP7&#10;moRm34bsapJ/3y0IHoeZ+YbZ7EbTiiv1rrGsIIliEMSl1Q1XCorvj8ULCOeRNbaWScFEDnbbh9kG&#10;M20HPtI195UIEHYZKqi97zIpXVmTQRfZjjh4P7Y36IPsK6l7HALctHIZx2tpsOGwUGNH7zWVv/nF&#10;KDi4pNjb4VTmz+eh+TrP02pKUqWeHse3VxCeRn8P39qfWsFqvVrC/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AZ6sYAAADdAAAADwAAAAAAAAAAAAAAAACYAgAAZHJz&#10;L2Rvd25yZXYueG1sUEsFBgAAAAAEAAQA9QAAAIsDAAAAAA==&#10;" adj="0,,0" path="m,l5334000,r,12065l,12065,,e" fillcolor="#c00000" stroked="f" strokeweight="0">
              <v:stroke miterlimit="83231f" joinstyle="miter"/>
              <v:formulas/>
              <v:path arrowok="t" o:connecttype="custom" o:connectlocs="0,0;53340,0;53340,120;0,120;0,0" o:connectangles="0,0,0,0,0" textboxrect="0,0,5334000,12065"/>
            </v:shape>
            <w10:wrap type="none"/>
            <w10:anchorlock/>
          </v:group>
        </w:pict>
      </w:r>
      <w:r w:rsidR="00BF44D5" w:rsidRPr="007E4F2B">
        <w:rPr>
          <w:rFonts w:ascii="Arial" w:eastAsia="Century" w:hAnsi="Arial" w:cs="Arial"/>
          <w:sz w:val="24"/>
        </w:rPr>
        <w:tab/>
      </w:r>
    </w:p>
    <w:p w:rsidR="00BF44D5" w:rsidRPr="007E4F2B" w:rsidRDefault="00BF44D5" w:rsidP="009B17EA">
      <w:pPr>
        <w:tabs>
          <w:tab w:val="left" w:pos="7797"/>
        </w:tabs>
        <w:spacing w:after="0" w:line="360" w:lineRule="auto"/>
        <w:ind w:hanging="10"/>
        <w:jc w:val="both"/>
        <w:rPr>
          <w:rFonts w:ascii="Arial" w:hAnsi="Arial" w:cs="Arial"/>
        </w:rPr>
      </w:pPr>
      <w:r w:rsidRPr="007E4F2B">
        <w:rPr>
          <w:rFonts w:ascii="Arial" w:eastAsia="Century" w:hAnsi="Arial" w:cs="Arial"/>
          <w:sz w:val="24"/>
        </w:rPr>
        <w:t xml:space="preserve">Mientras que los bienes de consumo se orientan a la satisfacción directa de las necesidades humanas, los bienes de capital, o bienes de inversión, no están concebidos para ello, sino para ser utilizados en la producción de otros bienes. Si dedicamos una cierta cantidad de recursos a producir bienes de capital, nos satisfarán necesidades en el futuro, cuando se utilicen en la producción de bienes de consumo. </w:t>
      </w:r>
    </w:p>
    <w:p w:rsidR="00BF44D5" w:rsidRPr="007E4F2B" w:rsidRDefault="00BF44D5" w:rsidP="009B17EA">
      <w:pPr>
        <w:tabs>
          <w:tab w:val="left" w:pos="7797"/>
        </w:tabs>
        <w:spacing w:after="0" w:line="360" w:lineRule="auto"/>
        <w:ind w:hanging="10"/>
        <w:jc w:val="both"/>
        <w:rPr>
          <w:rFonts w:ascii="Arial" w:hAnsi="Arial" w:cs="Arial"/>
        </w:rPr>
      </w:pPr>
      <w:r w:rsidRPr="007E4F2B">
        <w:rPr>
          <w:rFonts w:ascii="Arial" w:eastAsia="Century" w:hAnsi="Arial" w:cs="Arial"/>
          <w:sz w:val="24"/>
        </w:rPr>
        <w:t xml:space="preserve">El capital empleado en la producción puede dividirse en capital fijo y capital circulante. El capital circulante consiste en bienes en proceso de preparación para el consumo, básicamente materias primas y existencias en depósito. El capital fijo consiste en instrumentos de toda clase, incluyendo los edificios, maquinaria y equipo. </w:t>
      </w:r>
    </w:p>
    <w:p w:rsidR="00BF44D5" w:rsidRPr="007E4F2B" w:rsidRDefault="00BF44D5" w:rsidP="009B17EA">
      <w:pPr>
        <w:tabs>
          <w:tab w:val="left" w:pos="7797"/>
        </w:tabs>
        <w:spacing w:after="0" w:line="360" w:lineRule="auto"/>
        <w:ind w:hanging="10"/>
        <w:jc w:val="both"/>
        <w:rPr>
          <w:rFonts w:ascii="Arial" w:hAnsi="Arial" w:cs="Arial"/>
        </w:rPr>
      </w:pPr>
      <w:r w:rsidRPr="007E4F2B">
        <w:rPr>
          <w:rFonts w:ascii="Arial" w:eastAsia="Century" w:hAnsi="Arial" w:cs="Arial"/>
          <w:sz w:val="24"/>
        </w:rPr>
        <w:t xml:space="preserve">En economía, a menos que se especifique lo contrario, el término capital significa capital físico, es decir, máquinas y edificios, y no capital financiero. Un paquete de acciones no constituye un recurso productor de bienes y servicios, y no es capital en sentido económico. De forma similar, al hablar de inversión en economía nos referimos a la inversión real, es decir, acumulación de máquinas y edificios, y no a la compra de bienes financieros. Cuando, por ejemplo, se realiza una compra de acciones ya emitidas no tiene lugar una </w:t>
      </w:r>
      <w:r w:rsidRPr="007E4F2B">
        <w:rPr>
          <w:rFonts w:ascii="Arial" w:eastAsia="Century" w:hAnsi="Arial" w:cs="Arial"/>
          <w:sz w:val="24"/>
        </w:rPr>
        <w:lastRenderedPageBreak/>
        <w:t xml:space="preserve">inversión real, pues únicamente se produce un cambio de propiedad de dichas acciones. Asimismo, en economía es necesario distinguir entre capital físico, al que nos hemos referido anteriormente, y capital humano, entendiendo por este último la educación y la formación profesional, que incrementan el rendimiento del trabajo. Los gastos de educación y formación profesional suponen una inversión en capital, ya que durante el período de aprendizaje y estudio hay un elemento implícito de espera. Estos gastos contribuyen a incrementar la capacidad productiva de la economía, pues un trabajador formado y educado suele ser más productivo que uno que no lo está. </w:t>
      </w:r>
    </w:p>
    <w:p w:rsidR="00BF44D5" w:rsidRPr="007E4F2B" w:rsidRDefault="00BF44D5" w:rsidP="009B17EA">
      <w:pPr>
        <w:spacing w:after="0" w:line="360" w:lineRule="auto"/>
        <w:rPr>
          <w:rFonts w:ascii="Arial" w:hAnsi="Arial" w:cs="Arial"/>
        </w:rPr>
      </w:pPr>
    </w:p>
    <w:p w:rsidR="00BF44D5" w:rsidRPr="007E4F2B" w:rsidRDefault="00BF44D5" w:rsidP="00293131">
      <w:pPr>
        <w:spacing w:after="0" w:line="360" w:lineRule="auto"/>
        <w:ind w:hanging="10"/>
        <w:rPr>
          <w:rFonts w:ascii="Arial" w:hAnsi="Arial" w:cs="Arial"/>
        </w:rPr>
      </w:pPr>
      <w:r w:rsidRPr="007E4F2B">
        <w:rPr>
          <w:rFonts w:ascii="Arial" w:eastAsia="Century" w:hAnsi="Arial" w:cs="Arial"/>
          <w:b/>
          <w:sz w:val="24"/>
        </w:rPr>
        <w:t>TIPOS DE CAPITAL</w:t>
      </w:r>
    </w:p>
    <w:p w:rsidR="00BF44D5" w:rsidRPr="007E4F2B" w:rsidRDefault="003762E1" w:rsidP="007D5428">
      <w:pPr>
        <w:spacing w:after="0" w:line="360" w:lineRule="auto"/>
        <w:rPr>
          <w:rFonts w:ascii="Arial" w:hAnsi="Arial" w:cs="Arial"/>
        </w:rPr>
      </w:pPr>
      <w:r w:rsidRPr="003762E1">
        <w:rPr>
          <w:rFonts w:ascii="Arial" w:hAnsi="Arial" w:cs="Arial"/>
          <w:noProof/>
        </w:rPr>
      </w:r>
      <w:r>
        <w:rPr>
          <w:rFonts w:ascii="Arial" w:hAnsi="Arial" w:cs="Arial"/>
          <w:noProof/>
        </w:rPr>
        <w:pict>
          <v:group id="Group 38760" o:spid="_x0000_s1042" style="width:420pt;height:.95pt;mso-position-horizontal-relative:char;mso-position-vertical-relative:line" coordsize="53340,120">
            <v:shape id="Shape 40767" o:spid="_x0000_s1043" style="position:absolute;width:53340;height:120;visibility:visible" coordsize="533400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IA&#10;AADdAAAADwAAAGRycy9kb3ducmV2LnhtbERPy4rCMBTdD/gP4QqzGTRVxyLVKCIIg8KAjw+4NNe2&#10;2tyUJGrt15vFwCwP571YtaYWD3K+sqxgNExAEOdWV1woOJ+2gxkIH5A11pZJwYs8rJa9jwVm2j75&#10;QI9jKEQMYZ+hgjKEJpPS5yUZ9EPbEEfuYp3BEKErpHb4jOGmluMkSaXBimNDiQ1tSspvx7tRkIbf&#10;K31ju+vcpOrySfc1O+9Jqc9+u56DCNSGf/Gf+0crmKb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Me4wgAAAN0AAAAPAAAAAAAAAAAAAAAAAJgCAABkcnMvZG93&#10;bnJldi54bWxQSwUGAAAAAAQABAD1AAAAhwMAAAAA&#10;" adj="0,,0" path="m,l5334000,r,12065l,12065,,e" fillcolor="#7f7f7f" stroked="f" strokeweight="0">
              <v:stroke miterlimit="83231f" joinstyle="miter"/>
              <v:formulas/>
              <v:path arrowok="t" o:connecttype="custom" o:connectlocs="0,0;53340,0;53340,120;0,120;0,0" o:connectangles="0,0,0,0,0" textboxrect="0,0,5334000,12065"/>
            </v:shape>
            <w10:wrap type="none"/>
            <w10:anchorlock/>
          </v:group>
        </w:pict>
      </w:r>
      <w:r w:rsidR="00BF44D5" w:rsidRPr="007E4F2B">
        <w:rPr>
          <w:rFonts w:ascii="Arial" w:eastAsia="Century" w:hAnsi="Arial" w:cs="Arial"/>
          <w:sz w:val="24"/>
        </w:rPr>
        <w:tab/>
      </w:r>
    </w:p>
    <w:p w:rsidR="00BF44D5" w:rsidRPr="00E96C5D" w:rsidRDefault="00BF44D5" w:rsidP="007D5428">
      <w:pPr>
        <w:spacing w:after="0" w:line="360" w:lineRule="auto"/>
        <w:ind w:hanging="10"/>
        <w:jc w:val="both"/>
        <w:rPr>
          <w:rFonts w:ascii="Arial" w:hAnsi="Arial" w:cs="Arial"/>
          <w:b/>
        </w:rPr>
      </w:pPr>
      <w:r w:rsidRPr="00E96C5D">
        <w:rPr>
          <w:rFonts w:ascii="Arial" w:eastAsia="Century" w:hAnsi="Arial" w:cs="Arial"/>
          <w:b/>
          <w:sz w:val="24"/>
        </w:rPr>
        <w:t xml:space="preserve">Capital Físico o real:  </w:t>
      </w:r>
    </w:p>
    <w:p w:rsidR="00BF44D5" w:rsidRPr="007E4F2B" w:rsidRDefault="00BF44D5" w:rsidP="007D5428">
      <w:pPr>
        <w:numPr>
          <w:ilvl w:val="0"/>
          <w:numId w:val="25"/>
        </w:numPr>
        <w:spacing w:after="0" w:line="360" w:lineRule="auto"/>
        <w:ind w:left="0" w:hanging="360"/>
        <w:jc w:val="both"/>
        <w:rPr>
          <w:rFonts w:ascii="Arial" w:hAnsi="Arial" w:cs="Arial"/>
        </w:rPr>
      </w:pPr>
      <w:r w:rsidRPr="007E4F2B">
        <w:rPr>
          <w:rFonts w:ascii="Arial" w:eastAsia="Century" w:hAnsi="Arial" w:cs="Arial"/>
          <w:sz w:val="24"/>
        </w:rPr>
        <w:t xml:space="preserve">Capital Fijo: consiste en los instrumentos de toda clase empleados en la producción, tales como edificios y maquinaria. </w:t>
      </w:r>
    </w:p>
    <w:p w:rsidR="00BF44D5" w:rsidRPr="007E4F2B" w:rsidRDefault="00BF44D5" w:rsidP="007D5428">
      <w:pPr>
        <w:spacing w:after="0" w:line="360" w:lineRule="auto"/>
        <w:ind w:hanging="10"/>
        <w:jc w:val="both"/>
        <w:rPr>
          <w:rFonts w:ascii="Arial" w:hAnsi="Arial" w:cs="Arial"/>
        </w:rPr>
      </w:pPr>
      <w:r w:rsidRPr="007E4F2B">
        <w:rPr>
          <w:rFonts w:ascii="Arial" w:eastAsia="Century" w:hAnsi="Arial" w:cs="Arial"/>
          <w:sz w:val="24"/>
        </w:rPr>
        <w:t xml:space="preserve">Su duración se extiende sobre varios ciclos de la producción.  </w:t>
      </w:r>
    </w:p>
    <w:p w:rsidR="00BF44D5" w:rsidRPr="007E4F2B" w:rsidRDefault="00BF44D5" w:rsidP="007D5428">
      <w:pPr>
        <w:numPr>
          <w:ilvl w:val="0"/>
          <w:numId w:val="25"/>
        </w:numPr>
        <w:spacing w:after="0" w:line="360" w:lineRule="auto"/>
        <w:ind w:left="0" w:hanging="360"/>
        <w:jc w:val="both"/>
        <w:rPr>
          <w:rFonts w:ascii="Arial" w:hAnsi="Arial" w:cs="Arial"/>
        </w:rPr>
      </w:pPr>
      <w:r w:rsidRPr="007E4F2B">
        <w:rPr>
          <w:rFonts w:ascii="Arial" w:eastAsia="Century" w:hAnsi="Arial" w:cs="Arial"/>
          <w:sz w:val="24"/>
        </w:rPr>
        <w:t xml:space="preserve">Capital Circulante: consiste en bienes en proceso de preparación para el consumo, básicamente materias primas y existencias. </w:t>
      </w:r>
    </w:p>
    <w:p w:rsidR="00BF44D5" w:rsidRPr="007E4F2B" w:rsidRDefault="00BF44D5" w:rsidP="007D5428">
      <w:pPr>
        <w:numPr>
          <w:ilvl w:val="0"/>
          <w:numId w:val="25"/>
        </w:numPr>
        <w:spacing w:after="0" w:line="360" w:lineRule="auto"/>
        <w:ind w:left="0" w:hanging="360"/>
        <w:jc w:val="both"/>
        <w:rPr>
          <w:rFonts w:ascii="Arial" w:hAnsi="Arial" w:cs="Arial"/>
        </w:rPr>
      </w:pPr>
      <w:r w:rsidRPr="007E4F2B">
        <w:rPr>
          <w:rFonts w:ascii="Arial" w:eastAsia="Century" w:hAnsi="Arial" w:cs="Arial"/>
          <w:sz w:val="24"/>
        </w:rPr>
        <w:t xml:space="preserve">Capital humano: la educación, la formación profesional y la experiencia y, en general, todo lo que contribuya a elevar la capacidad productiva de los seres humanos. </w:t>
      </w:r>
    </w:p>
    <w:p w:rsidR="00BF44D5" w:rsidRPr="007E4F2B" w:rsidRDefault="00BF44D5" w:rsidP="007D5428">
      <w:pPr>
        <w:numPr>
          <w:ilvl w:val="0"/>
          <w:numId w:val="25"/>
        </w:numPr>
        <w:spacing w:after="0" w:line="360" w:lineRule="auto"/>
        <w:ind w:left="0" w:hanging="360"/>
        <w:jc w:val="both"/>
        <w:rPr>
          <w:rFonts w:ascii="Arial" w:hAnsi="Arial" w:cs="Arial"/>
        </w:rPr>
      </w:pPr>
      <w:r w:rsidRPr="007E4F2B">
        <w:rPr>
          <w:rFonts w:ascii="Arial" w:eastAsia="Century" w:hAnsi="Arial" w:cs="Arial"/>
          <w:sz w:val="24"/>
        </w:rPr>
        <w:t xml:space="preserve">Capital financiero: fondos disponibles para la compra de capital físico o activos financieros, como bonos o acciones. </w:t>
      </w:r>
    </w:p>
    <w:p w:rsidR="00BF44D5" w:rsidRPr="007E4F2B" w:rsidRDefault="00BF44D5" w:rsidP="009B17EA">
      <w:pPr>
        <w:tabs>
          <w:tab w:val="left" w:pos="708"/>
          <w:tab w:val="left" w:pos="5775"/>
        </w:tabs>
        <w:spacing w:after="0" w:line="360" w:lineRule="auto"/>
        <w:rPr>
          <w:rFonts w:ascii="Arial" w:hAnsi="Arial" w:cs="Arial"/>
        </w:rPr>
      </w:pPr>
      <w:r w:rsidRPr="007E4F2B">
        <w:rPr>
          <w:rFonts w:ascii="Arial" w:eastAsia="Century" w:hAnsi="Arial" w:cs="Arial"/>
          <w:sz w:val="24"/>
        </w:rPr>
        <w:tab/>
      </w:r>
    </w:p>
    <w:p w:rsidR="00BF44D5" w:rsidRPr="007E4F2B" w:rsidRDefault="00BF44D5" w:rsidP="007D5428">
      <w:pPr>
        <w:spacing w:after="0" w:line="360" w:lineRule="auto"/>
        <w:ind w:hanging="10"/>
        <w:rPr>
          <w:rFonts w:ascii="Arial" w:hAnsi="Arial" w:cs="Arial"/>
        </w:rPr>
      </w:pPr>
      <w:r w:rsidRPr="007E4F2B">
        <w:rPr>
          <w:rFonts w:ascii="Arial" w:eastAsia="Cambria" w:hAnsi="Arial" w:cs="Arial"/>
          <w:b/>
          <w:sz w:val="24"/>
        </w:rPr>
        <w:t xml:space="preserve">BIBLIOGRAFÍA DE REFERENCIA </w:t>
      </w:r>
      <w:r w:rsidRPr="007E4F2B">
        <w:rPr>
          <w:rFonts w:ascii="Arial" w:eastAsia="Cambria" w:hAnsi="Arial" w:cs="Arial"/>
          <w:b/>
          <w:sz w:val="24"/>
        </w:rPr>
        <w:tab/>
      </w:r>
    </w:p>
    <w:p w:rsidR="00BF44D5" w:rsidRPr="007E4F2B" w:rsidRDefault="00BF44D5" w:rsidP="009B17EA">
      <w:pPr>
        <w:numPr>
          <w:ilvl w:val="0"/>
          <w:numId w:val="26"/>
        </w:numPr>
        <w:spacing w:after="0" w:line="360" w:lineRule="auto"/>
        <w:ind w:left="0" w:hanging="360"/>
        <w:jc w:val="both"/>
        <w:rPr>
          <w:rFonts w:ascii="Arial" w:hAnsi="Arial" w:cs="Arial"/>
        </w:rPr>
      </w:pPr>
      <w:r w:rsidRPr="007E4F2B">
        <w:rPr>
          <w:rFonts w:ascii="Arial" w:eastAsia="Century" w:hAnsi="Arial" w:cs="Arial"/>
          <w:sz w:val="24"/>
        </w:rPr>
        <w:t xml:space="preserve">Víctor A. BEKER-Francisco MOCHON. “Economía. Elementos de Micro y Macroeconomía”. Editorial Mc Graw Hill. Argentina 2004. </w:t>
      </w:r>
    </w:p>
    <w:p w:rsidR="00BF44D5" w:rsidRPr="007E4F2B" w:rsidRDefault="00BF44D5" w:rsidP="009B17EA">
      <w:pPr>
        <w:numPr>
          <w:ilvl w:val="0"/>
          <w:numId w:val="26"/>
        </w:numPr>
        <w:spacing w:after="0" w:line="360" w:lineRule="auto"/>
        <w:ind w:left="0" w:hanging="360"/>
        <w:jc w:val="both"/>
        <w:rPr>
          <w:rFonts w:ascii="Arial" w:hAnsi="Arial" w:cs="Arial"/>
        </w:rPr>
      </w:pPr>
      <w:r w:rsidRPr="007E4F2B">
        <w:rPr>
          <w:rFonts w:ascii="Arial" w:eastAsia="Century" w:hAnsi="Arial" w:cs="Arial"/>
          <w:sz w:val="24"/>
        </w:rPr>
        <w:t xml:space="preserve">Ekelund y Hébert. Historia de la Teoría económica y de su método; Mc Graw Hill, Madrid.  </w:t>
      </w:r>
    </w:p>
    <w:p w:rsidR="00BF44D5" w:rsidRPr="007E4F2B" w:rsidRDefault="00BF44D5" w:rsidP="009B17EA">
      <w:pPr>
        <w:numPr>
          <w:ilvl w:val="0"/>
          <w:numId w:val="26"/>
        </w:numPr>
        <w:spacing w:after="0" w:line="360" w:lineRule="auto"/>
        <w:ind w:left="0" w:hanging="360"/>
        <w:jc w:val="both"/>
        <w:rPr>
          <w:rFonts w:ascii="Arial" w:hAnsi="Arial" w:cs="Arial"/>
        </w:rPr>
      </w:pPr>
      <w:r w:rsidRPr="007E4F2B">
        <w:rPr>
          <w:rFonts w:ascii="Arial" w:eastAsia="Century" w:hAnsi="Arial" w:cs="Arial"/>
          <w:sz w:val="24"/>
        </w:rPr>
        <w:t xml:space="preserve">Fernández López, Manuel. Historia del pensamiento económico; A-Z editora, 1998.  </w:t>
      </w:r>
    </w:p>
    <w:p w:rsidR="00BF44D5" w:rsidRPr="007E4F2B" w:rsidRDefault="00BF44D5" w:rsidP="009B17EA">
      <w:pPr>
        <w:numPr>
          <w:ilvl w:val="0"/>
          <w:numId w:val="26"/>
        </w:numPr>
        <w:spacing w:after="0" w:line="360" w:lineRule="auto"/>
        <w:ind w:left="0" w:hanging="360"/>
        <w:jc w:val="both"/>
        <w:rPr>
          <w:rFonts w:ascii="Arial" w:hAnsi="Arial" w:cs="Arial"/>
        </w:rPr>
      </w:pPr>
      <w:r w:rsidRPr="007E4F2B">
        <w:rPr>
          <w:rFonts w:ascii="Arial" w:eastAsia="Century" w:hAnsi="Arial" w:cs="Arial"/>
          <w:sz w:val="24"/>
        </w:rPr>
        <w:t xml:space="preserve">Ekelund y Hébert. Historia de la Teoría económica y de su método; Mc Graw Hill, Madrid.  </w:t>
      </w:r>
    </w:p>
    <w:p w:rsidR="007D5428" w:rsidRDefault="007D5428" w:rsidP="009B17EA">
      <w:pPr>
        <w:spacing w:after="0" w:line="360" w:lineRule="auto"/>
        <w:rPr>
          <w:rFonts w:ascii="Arial" w:eastAsia="Century" w:hAnsi="Arial" w:cs="Arial"/>
          <w:sz w:val="24"/>
        </w:rPr>
      </w:pPr>
    </w:p>
    <w:p w:rsidR="00BF44D5" w:rsidRPr="007E4F2B" w:rsidRDefault="00BF44D5" w:rsidP="009B17EA">
      <w:pPr>
        <w:spacing w:after="0" w:line="360" w:lineRule="auto"/>
        <w:rPr>
          <w:rFonts w:ascii="Arial" w:hAnsi="Arial" w:cs="Arial"/>
        </w:rPr>
      </w:pPr>
      <w:r w:rsidRPr="007E4F2B">
        <w:rPr>
          <w:rFonts w:ascii="Arial" w:eastAsia="Century" w:hAnsi="Arial" w:cs="Arial"/>
          <w:sz w:val="24"/>
        </w:rPr>
        <w:tab/>
      </w:r>
      <w:r w:rsidRPr="007E4F2B">
        <w:rPr>
          <w:rFonts w:ascii="Arial" w:hAnsi="Arial" w:cs="Arial"/>
          <w:noProof/>
          <w:position w:val="-836"/>
          <w:lang w:val="es-AR" w:eastAsia="es-AR"/>
        </w:rPr>
        <w:drawing>
          <wp:inline distT="0" distB="0" distL="0" distR="0">
            <wp:extent cx="4402836" cy="5446776"/>
            <wp:effectExtent l="0" t="0" r="0" b="0"/>
            <wp:docPr id="6746" name="Picture 6746"/>
            <wp:cNvGraphicFramePr/>
            <a:graphic xmlns:a="http://schemas.openxmlformats.org/drawingml/2006/main">
              <a:graphicData uri="http://schemas.openxmlformats.org/drawingml/2006/picture">
                <pic:pic xmlns:pic="http://schemas.openxmlformats.org/drawingml/2006/picture">
                  <pic:nvPicPr>
                    <pic:cNvPr id="6746" name="Picture 6746"/>
                    <pic:cNvPicPr/>
                  </pic:nvPicPr>
                  <pic:blipFill>
                    <a:blip r:embed="rId132"/>
                    <a:stretch>
                      <a:fillRect/>
                    </a:stretch>
                  </pic:blipFill>
                  <pic:spPr>
                    <a:xfrm>
                      <a:off x="0" y="0"/>
                      <a:ext cx="4402836" cy="5446776"/>
                    </a:xfrm>
                    <a:prstGeom prst="rect">
                      <a:avLst/>
                    </a:prstGeom>
                  </pic:spPr>
                </pic:pic>
              </a:graphicData>
            </a:graphic>
          </wp:inline>
        </w:drawing>
      </w:r>
    </w:p>
    <w:p w:rsidR="00BF44D5" w:rsidRPr="007E4F2B" w:rsidRDefault="00BF44D5" w:rsidP="009B17EA">
      <w:pPr>
        <w:spacing w:after="0" w:line="360" w:lineRule="auto"/>
        <w:rPr>
          <w:rFonts w:ascii="Arial" w:hAnsi="Arial" w:cs="Arial"/>
        </w:rPr>
      </w:pPr>
    </w:p>
    <w:p w:rsidR="00BF44D5" w:rsidRPr="007E4F2B" w:rsidRDefault="00BF44D5" w:rsidP="009B17EA">
      <w:pPr>
        <w:spacing w:after="0" w:line="360" w:lineRule="auto"/>
        <w:rPr>
          <w:rFonts w:ascii="Arial" w:hAnsi="Arial" w:cs="Arial"/>
          <w:sz w:val="18"/>
          <w:szCs w:val="18"/>
        </w:rPr>
      </w:pPr>
    </w:p>
    <w:p w:rsidR="00BF44D5" w:rsidRPr="007E4F2B" w:rsidRDefault="00BF44D5" w:rsidP="009B17EA">
      <w:pPr>
        <w:spacing w:after="0" w:line="360" w:lineRule="auto"/>
        <w:rPr>
          <w:rFonts w:ascii="Arial" w:hAnsi="Arial" w:cs="Arial"/>
          <w:sz w:val="18"/>
          <w:szCs w:val="18"/>
        </w:rPr>
      </w:pPr>
    </w:p>
    <w:p w:rsidR="00BF44D5" w:rsidRPr="007E4F2B" w:rsidRDefault="00BF44D5" w:rsidP="009B17EA">
      <w:pPr>
        <w:spacing w:after="0" w:line="360" w:lineRule="auto"/>
        <w:rPr>
          <w:rFonts w:ascii="Arial" w:hAnsi="Arial" w:cs="Arial"/>
          <w:sz w:val="18"/>
          <w:szCs w:val="18"/>
        </w:rPr>
      </w:pPr>
    </w:p>
    <w:p w:rsidR="00BF44D5" w:rsidRPr="007E4F2B" w:rsidRDefault="00BF44D5" w:rsidP="009B17EA">
      <w:pPr>
        <w:spacing w:after="0" w:line="360" w:lineRule="auto"/>
        <w:rPr>
          <w:rFonts w:ascii="Arial" w:hAnsi="Arial" w:cs="Arial"/>
          <w:sz w:val="18"/>
          <w:szCs w:val="18"/>
        </w:rPr>
      </w:pPr>
    </w:p>
    <w:sectPr w:rsidR="00BF44D5" w:rsidRPr="007E4F2B" w:rsidSect="007E4F2B">
      <w:headerReference w:type="even" r:id="rId133"/>
      <w:headerReference w:type="default" r:id="rId134"/>
      <w:footerReference w:type="default" r:id="rId135"/>
      <w:pgSz w:w="11906" w:h="16838"/>
      <w:pgMar w:top="1815" w:right="1701" w:bottom="1417" w:left="1701" w:header="426" w:footer="1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D25" w:rsidRDefault="00C66D25" w:rsidP="001A0D04">
      <w:pPr>
        <w:spacing w:after="0" w:line="240" w:lineRule="auto"/>
      </w:pPr>
      <w:r>
        <w:separator/>
      </w:r>
    </w:p>
  </w:endnote>
  <w:endnote w:type="continuationSeparator" w:id="1">
    <w:p w:rsidR="00C66D25" w:rsidRDefault="00C66D25" w:rsidP="001A0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Pristina">
    <w:panose1 w:val="03060402040406080204"/>
    <w:charset w:val="00"/>
    <w:family w:val="script"/>
    <w:pitch w:val="variable"/>
    <w:sig w:usb0="00000003" w:usb1="00000000" w:usb2="00000000" w:usb3="00000000" w:csb0="00000001" w:csb1="00000000"/>
  </w:font>
  <w:font w:name="Segoe UI Symbol">
    <w:altName w:val="DejaVu Sans Condensed"/>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A7" w:rsidRDefault="005800A7" w:rsidP="00495BB8">
    <w:pPr>
      <w:spacing w:after="0" w:line="240" w:lineRule="auto"/>
      <w:jc w:val="center"/>
      <w:rPr>
        <w:b/>
      </w:rPr>
    </w:pPr>
    <w:r>
      <w:rPr>
        <w:b/>
      </w:rPr>
      <w:t>Universidad Nacional d</w:t>
    </w:r>
    <w:r w:rsidRPr="00C064A9">
      <w:rPr>
        <w:b/>
      </w:rPr>
      <w:t>e Misiones</w:t>
    </w:r>
    <w:r>
      <w:rPr>
        <w:b/>
      </w:rPr>
      <w:t xml:space="preserve"> - </w:t>
    </w:r>
    <w:r w:rsidRPr="00C064A9">
      <w:rPr>
        <w:b/>
      </w:rPr>
      <w:t>Facultad de H</w:t>
    </w:r>
    <w:r>
      <w:rPr>
        <w:b/>
      </w:rPr>
      <w:t>umanidades y Ciencias Sociales</w:t>
    </w:r>
  </w:p>
  <w:p w:rsidR="005800A7" w:rsidRPr="00C064A9" w:rsidRDefault="005800A7" w:rsidP="00495BB8">
    <w:pPr>
      <w:spacing w:after="0" w:line="240" w:lineRule="auto"/>
      <w:jc w:val="center"/>
      <w:rPr>
        <w:b/>
      </w:rPr>
    </w:pPr>
    <w:r w:rsidRPr="00C064A9">
      <w:rPr>
        <w:b/>
      </w:rPr>
      <w:t>Tucumán 1946. Tel: 054-376-4434344 - CPA: N3300BSP</w:t>
    </w:r>
  </w:p>
  <w:p w:rsidR="005800A7" w:rsidRPr="00C064A9" w:rsidRDefault="005800A7" w:rsidP="00495BB8">
    <w:pPr>
      <w:pStyle w:val="Piedepgina"/>
      <w:ind w:firstLine="708"/>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D25" w:rsidRDefault="00C66D25" w:rsidP="001A0D04">
      <w:pPr>
        <w:spacing w:after="0" w:line="240" w:lineRule="auto"/>
      </w:pPr>
      <w:r>
        <w:separator/>
      </w:r>
    </w:p>
  </w:footnote>
  <w:footnote w:type="continuationSeparator" w:id="1">
    <w:p w:rsidR="00C66D25" w:rsidRDefault="00C66D25" w:rsidP="001A0D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A7" w:rsidRDefault="005800A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25pt;height:104.8pt">
          <v:imagedata r:id="rId1" o:title="reforma-logotipo-centenario-monocromo"/>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A7" w:rsidRDefault="005800A7" w:rsidP="000944DC">
    <w:pPr>
      <w:pStyle w:val="Encabezad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2.4pt;height:41.35pt">
          <v:imagedata r:id="rId1" o:title="Recurso 1"/>
        </v:shape>
      </w:pict>
    </w:r>
    <w:r>
      <w:t xml:space="preserve">       </w:t>
    </w:r>
    <w:r w:rsidRPr="005859C3">
      <w:rPr>
        <w:b/>
      </w:rPr>
      <w:t>"</w:t>
    </w:r>
    <w:r>
      <w:rPr>
        <w:b/>
      </w:rPr>
      <w:t xml:space="preserve">2020- </w:t>
    </w:r>
    <w:r w:rsidRPr="004F65A5">
      <w:rPr>
        <w:rStyle w:val="nfasis"/>
        <w:b/>
      </w:rPr>
      <w:t>AÑO DEL GENERAL MANUEL BELGRANO</w:t>
    </w:r>
    <w:r w:rsidRPr="005859C3">
      <w:rPr>
        <w:rStyle w:val="nfasis"/>
        <w:b/>
      </w:rPr>
      <w:t>"</w:t>
    </w:r>
    <w:r>
      <w:rPr>
        <w:rStyle w:val="nfasis"/>
        <w:b/>
      </w:rPr>
      <w:t xml:space="preserve">         </w:t>
    </w:r>
    <w:r>
      <w:pict>
        <v:shape id="_x0000_i1050" type="#_x0000_t75" style="width:55.35pt;height:53.75pt">
          <v:imagedata r:id="rId2" o:title="fhycs logo"/>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E78AE"/>
    <w:multiLevelType w:val="hybridMultilevel"/>
    <w:tmpl w:val="E8780020"/>
    <w:lvl w:ilvl="0" w:tplc="6994F4EC">
      <w:start w:val="1"/>
      <w:numFmt w:val="bullet"/>
      <w:lvlText w:val="ª"/>
      <w:lvlJc w:val="left"/>
      <w:pPr>
        <w:ind w:left="720" w:hanging="360"/>
      </w:pPr>
      <w:rPr>
        <w:rFonts w:ascii="Wingdings 3" w:eastAsia="Times New Roman" w:hAnsi="Wingdings 3"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3D71933"/>
    <w:multiLevelType w:val="hybridMultilevel"/>
    <w:tmpl w:val="E606F20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AF07DAF"/>
    <w:multiLevelType w:val="hybridMultilevel"/>
    <w:tmpl w:val="EF345F8A"/>
    <w:lvl w:ilvl="0" w:tplc="B40E1F1A">
      <w:start w:val="1"/>
      <w:numFmt w:val="bullet"/>
      <w:lvlText w:val=""/>
      <w:lvlJc w:val="left"/>
      <w:pPr>
        <w:ind w:left="36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1" w:tplc="6FACBD3A">
      <w:start w:val="1"/>
      <w:numFmt w:val="bullet"/>
      <w:lvlText w:val="o"/>
      <w:lvlJc w:val="left"/>
      <w:pPr>
        <w:ind w:left="108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2" w:tplc="F12E3C6E">
      <w:start w:val="1"/>
      <w:numFmt w:val="bullet"/>
      <w:lvlText w:val="▪"/>
      <w:lvlJc w:val="left"/>
      <w:pPr>
        <w:ind w:left="180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3" w:tplc="BE2C424E">
      <w:start w:val="1"/>
      <w:numFmt w:val="bullet"/>
      <w:lvlText w:val="•"/>
      <w:lvlJc w:val="left"/>
      <w:pPr>
        <w:ind w:left="252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4" w:tplc="0FAEFC38">
      <w:start w:val="1"/>
      <w:numFmt w:val="bullet"/>
      <w:lvlText w:val="o"/>
      <w:lvlJc w:val="left"/>
      <w:pPr>
        <w:ind w:left="324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5" w:tplc="B2F27EF6">
      <w:start w:val="1"/>
      <w:numFmt w:val="bullet"/>
      <w:lvlText w:val="▪"/>
      <w:lvlJc w:val="left"/>
      <w:pPr>
        <w:ind w:left="396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6" w:tplc="1458F502">
      <w:start w:val="1"/>
      <w:numFmt w:val="bullet"/>
      <w:lvlText w:val="•"/>
      <w:lvlJc w:val="left"/>
      <w:pPr>
        <w:ind w:left="468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7" w:tplc="F32A1D9A">
      <w:start w:val="1"/>
      <w:numFmt w:val="bullet"/>
      <w:lvlText w:val="o"/>
      <w:lvlJc w:val="left"/>
      <w:pPr>
        <w:ind w:left="540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8" w:tplc="18F0F516">
      <w:start w:val="1"/>
      <w:numFmt w:val="bullet"/>
      <w:lvlText w:val="▪"/>
      <w:lvlJc w:val="left"/>
      <w:pPr>
        <w:ind w:left="6120"/>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abstractNum>
  <w:abstractNum w:abstractNumId="3">
    <w:nsid w:val="2B3D0503"/>
    <w:multiLevelType w:val="hybridMultilevel"/>
    <w:tmpl w:val="FB28F7D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nsid w:val="38C51D30"/>
    <w:multiLevelType w:val="hybridMultilevel"/>
    <w:tmpl w:val="FF2A76E4"/>
    <w:lvl w:ilvl="0" w:tplc="7326F3D6">
      <w:start w:val="1"/>
      <w:numFmt w:val="bullet"/>
      <w:lvlText w:val=""/>
      <w:lvlJc w:val="left"/>
      <w:pPr>
        <w:ind w:left="42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1" w:tplc="02A6DDE8">
      <w:start w:val="1"/>
      <w:numFmt w:val="bullet"/>
      <w:lvlText w:val="o"/>
      <w:lvlJc w:val="left"/>
      <w:pPr>
        <w:ind w:left="114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2" w:tplc="C07C006C">
      <w:start w:val="1"/>
      <w:numFmt w:val="bullet"/>
      <w:lvlText w:val="▪"/>
      <w:lvlJc w:val="left"/>
      <w:pPr>
        <w:ind w:left="186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3" w:tplc="8E200D10">
      <w:start w:val="1"/>
      <w:numFmt w:val="bullet"/>
      <w:lvlText w:val="•"/>
      <w:lvlJc w:val="left"/>
      <w:pPr>
        <w:ind w:left="258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4" w:tplc="9C026FBC">
      <w:start w:val="1"/>
      <w:numFmt w:val="bullet"/>
      <w:lvlText w:val="o"/>
      <w:lvlJc w:val="left"/>
      <w:pPr>
        <w:ind w:left="330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5" w:tplc="ECA86FBC">
      <w:start w:val="1"/>
      <w:numFmt w:val="bullet"/>
      <w:lvlText w:val="▪"/>
      <w:lvlJc w:val="left"/>
      <w:pPr>
        <w:ind w:left="402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6" w:tplc="EBD856E4">
      <w:start w:val="1"/>
      <w:numFmt w:val="bullet"/>
      <w:lvlText w:val="•"/>
      <w:lvlJc w:val="left"/>
      <w:pPr>
        <w:ind w:left="474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7" w:tplc="BEEE550A">
      <w:start w:val="1"/>
      <w:numFmt w:val="bullet"/>
      <w:lvlText w:val="o"/>
      <w:lvlJc w:val="left"/>
      <w:pPr>
        <w:ind w:left="546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lvl w:ilvl="8" w:tplc="B950C12A">
      <w:start w:val="1"/>
      <w:numFmt w:val="bullet"/>
      <w:lvlText w:val="▪"/>
      <w:lvlJc w:val="left"/>
      <w:pPr>
        <w:ind w:left="6182"/>
      </w:pPr>
      <w:rPr>
        <w:rFonts w:ascii="Wingdings 3" w:eastAsia="Wingdings 3" w:hAnsi="Wingdings 3" w:cs="Wingdings 3"/>
        <w:b w:val="0"/>
        <w:i w:val="0"/>
        <w:strike w:val="0"/>
        <w:dstrike w:val="0"/>
        <w:color w:val="000000"/>
        <w:sz w:val="24"/>
        <w:u w:val="none" w:color="000000"/>
        <w:bdr w:val="none" w:sz="0" w:space="0" w:color="auto"/>
        <w:shd w:val="clear" w:color="auto" w:fill="auto"/>
        <w:vertAlign w:val="baseline"/>
      </w:rPr>
    </w:lvl>
  </w:abstractNum>
  <w:abstractNum w:abstractNumId="5">
    <w:nsid w:val="3B4D3D5B"/>
    <w:multiLevelType w:val="hybridMultilevel"/>
    <w:tmpl w:val="2766E1CA"/>
    <w:lvl w:ilvl="0" w:tplc="8EC49D2A">
      <w:start w:val="1"/>
      <w:numFmt w:val="bullet"/>
      <w:lvlText w:val="-"/>
      <w:lvlJc w:val="left"/>
      <w:pPr>
        <w:ind w:left="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0200F5C">
      <w:start w:val="1"/>
      <w:numFmt w:val="bullet"/>
      <w:lvlText w:val="o"/>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AE8666">
      <w:start w:val="1"/>
      <w:numFmt w:val="bullet"/>
      <w:lvlText w:val="▪"/>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4B6FD34">
      <w:start w:val="1"/>
      <w:numFmt w:val="bullet"/>
      <w:lvlText w:val="•"/>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D724BB4">
      <w:start w:val="1"/>
      <w:numFmt w:val="bullet"/>
      <w:lvlText w:val="o"/>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71EA5AA">
      <w:start w:val="1"/>
      <w:numFmt w:val="bullet"/>
      <w:lvlText w:val="▪"/>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D33A0382">
      <w:start w:val="1"/>
      <w:numFmt w:val="bullet"/>
      <w:lvlText w:val="•"/>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A0850E8">
      <w:start w:val="1"/>
      <w:numFmt w:val="bullet"/>
      <w:lvlText w:val="o"/>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42E27A6">
      <w:start w:val="1"/>
      <w:numFmt w:val="bullet"/>
      <w:lvlText w:val="▪"/>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6">
    <w:nsid w:val="3F1F48B0"/>
    <w:multiLevelType w:val="hybridMultilevel"/>
    <w:tmpl w:val="BE14A200"/>
    <w:lvl w:ilvl="0" w:tplc="5936F4A0">
      <w:start w:val="1"/>
      <w:numFmt w:val="bullet"/>
      <w:lvlText w:val=""/>
      <w:lvlJc w:val="left"/>
      <w:pPr>
        <w:ind w:left="79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1" w:tplc="2354BD08">
      <w:start w:val="1"/>
      <w:numFmt w:val="bullet"/>
      <w:lvlText w:val="o"/>
      <w:lvlJc w:val="left"/>
      <w:pPr>
        <w:ind w:left="151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2" w:tplc="849826AE">
      <w:start w:val="1"/>
      <w:numFmt w:val="bullet"/>
      <w:lvlText w:val="▪"/>
      <w:lvlJc w:val="left"/>
      <w:pPr>
        <w:ind w:left="223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3" w:tplc="599A0496">
      <w:start w:val="1"/>
      <w:numFmt w:val="bullet"/>
      <w:lvlText w:val="•"/>
      <w:lvlJc w:val="left"/>
      <w:pPr>
        <w:ind w:left="295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4" w:tplc="552E5C60">
      <w:start w:val="1"/>
      <w:numFmt w:val="bullet"/>
      <w:lvlText w:val="o"/>
      <w:lvlJc w:val="left"/>
      <w:pPr>
        <w:ind w:left="367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5" w:tplc="33105202">
      <w:start w:val="1"/>
      <w:numFmt w:val="bullet"/>
      <w:lvlText w:val="▪"/>
      <w:lvlJc w:val="left"/>
      <w:pPr>
        <w:ind w:left="439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6" w:tplc="6C0EC39E">
      <w:start w:val="1"/>
      <w:numFmt w:val="bullet"/>
      <w:lvlText w:val="•"/>
      <w:lvlJc w:val="left"/>
      <w:pPr>
        <w:ind w:left="511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7" w:tplc="F71C83F2">
      <w:start w:val="1"/>
      <w:numFmt w:val="bullet"/>
      <w:lvlText w:val="o"/>
      <w:lvlJc w:val="left"/>
      <w:pPr>
        <w:ind w:left="583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8" w:tplc="6A8020DC">
      <w:start w:val="1"/>
      <w:numFmt w:val="bullet"/>
      <w:lvlText w:val="▪"/>
      <w:lvlJc w:val="left"/>
      <w:pPr>
        <w:ind w:left="6557"/>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abstractNum>
  <w:abstractNum w:abstractNumId="7">
    <w:nsid w:val="415817E1"/>
    <w:multiLevelType w:val="hybridMultilevel"/>
    <w:tmpl w:val="2EAC0578"/>
    <w:lvl w:ilvl="0" w:tplc="1ED898E4">
      <w:start w:val="1"/>
      <w:numFmt w:val="upperLetter"/>
      <w:lvlText w:val="%1."/>
      <w:lvlJc w:val="left"/>
      <w:pPr>
        <w:ind w:left="294" w:hanging="360"/>
      </w:pPr>
      <w:rPr>
        <w:b/>
        <w:color w:val="C00000"/>
      </w:rPr>
    </w:lvl>
    <w:lvl w:ilvl="1" w:tplc="2C0A0019" w:tentative="1">
      <w:start w:val="1"/>
      <w:numFmt w:val="lowerLetter"/>
      <w:lvlText w:val="%2."/>
      <w:lvlJc w:val="left"/>
      <w:pPr>
        <w:ind w:left="1014" w:hanging="360"/>
      </w:pPr>
    </w:lvl>
    <w:lvl w:ilvl="2" w:tplc="2C0A001B" w:tentative="1">
      <w:start w:val="1"/>
      <w:numFmt w:val="lowerRoman"/>
      <w:lvlText w:val="%3."/>
      <w:lvlJc w:val="right"/>
      <w:pPr>
        <w:ind w:left="1734" w:hanging="180"/>
      </w:pPr>
    </w:lvl>
    <w:lvl w:ilvl="3" w:tplc="2C0A000F" w:tentative="1">
      <w:start w:val="1"/>
      <w:numFmt w:val="decimal"/>
      <w:lvlText w:val="%4."/>
      <w:lvlJc w:val="left"/>
      <w:pPr>
        <w:ind w:left="2454" w:hanging="360"/>
      </w:pPr>
    </w:lvl>
    <w:lvl w:ilvl="4" w:tplc="2C0A0019" w:tentative="1">
      <w:start w:val="1"/>
      <w:numFmt w:val="lowerLetter"/>
      <w:lvlText w:val="%5."/>
      <w:lvlJc w:val="left"/>
      <w:pPr>
        <w:ind w:left="3174" w:hanging="360"/>
      </w:pPr>
    </w:lvl>
    <w:lvl w:ilvl="5" w:tplc="2C0A001B" w:tentative="1">
      <w:start w:val="1"/>
      <w:numFmt w:val="lowerRoman"/>
      <w:lvlText w:val="%6."/>
      <w:lvlJc w:val="right"/>
      <w:pPr>
        <w:ind w:left="3894" w:hanging="180"/>
      </w:pPr>
    </w:lvl>
    <w:lvl w:ilvl="6" w:tplc="2C0A000F" w:tentative="1">
      <w:start w:val="1"/>
      <w:numFmt w:val="decimal"/>
      <w:lvlText w:val="%7."/>
      <w:lvlJc w:val="left"/>
      <w:pPr>
        <w:ind w:left="4614" w:hanging="360"/>
      </w:pPr>
    </w:lvl>
    <w:lvl w:ilvl="7" w:tplc="2C0A0019" w:tentative="1">
      <w:start w:val="1"/>
      <w:numFmt w:val="lowerLetter"/>
      <w:lvlText w:val="%8."/>
      <w:lvlJc w:val="left"/>
      <w:pPr>
        <w:ind w:left="5334" w:hanging="360"/>
      </w:pPr>
    </w:lvl>
    <w:lvl w:ilvl="8" w:tplc="2C0A001B" w:tentative="1">
      <w:start w:val="1"/>
      <w:numFmt w:val="lowerRoman"/>
      <w:lvlText w:val="%9."/>
      <w:lvlJc w:val="right"/>
      <w:pPr>
        <w:ind w:left="6054" w:hanging="180"/>
      </w:pPr>
    </w:lvl>
  </w:abstractNum>
  <w:abstractNum w:abstractNumId="8">
    <w:nsid w:val="48F47E68"/>
    <w:multiLevelType w:val="hybridMultilevel"/>
    <w:tmpl w:val="DB0840C6"/>
    <w:lvl w:ilvl="0" w:tplc="FD44AEA0">
      <w:start w:val="1"/>
      <w:numFmt w:val="bullet"/>
      <w:lvlText w:val=""/>
      <w:lvlJc w:val="left"/>
      <w:pPr>
        <w:tabs>
          <w:tab w:val="num" w:pos="340"/>
        </w:tabs>
        <w:ind w:left="0" w:firstLine="0"/>
      </w:pPr>
      <w:rPr>
        <w:rFonts w:ascii="Wingdings 3" w:hAnsi="Wingdings 3" w:hint="default"/>
        <w:b/>
        <w:i w:val="0"/>
        <w:outline w:val="0"/>
        <w:shadow/>
        <w:emboss w:val="0"/>
        <w:imprint w:val="0"/>
        <w:color w:val="365F91" w:themeColor="accent1" w:themeShade="BF"/>
        <w:sz w:val="28"/>
        <w:szCs w:val="28"/>
      </w:rPr>
    </w:lvl>
    <w:lvl w:ilvl="1" w:tplc="1624A476">
      <w:start w:val="1"/>
      <w:numFmt w:val="bullet"/>
      <w:lvlText w:val=""/>
      <w:lvlJc w:val="left"/>
      <w:pPr>
        <w:tabs>
          <w:tab w:val="num" w:pos="1137"/>
        </w:tabs>
        <w:ind w:left="1080" w:firstLine="0"/>
      </w:pPr>
      <w:rPr>
        <w:rFonts w:ascii="Webdings" w:hAnsi="Webdings" w:hint="default"/>
        <w:b/>
        <w:i w:val="0"/>
        <w:outline w:val="0"/>
        <w:shadow/>
        <w:emboss w:val="0"/>
        <w:imprint w:val="0"/>
        <w:color w:val="800000"/>
        <w:sz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A706CCE"/>
    <w:multiLevelType w:val="hybridMultilevel"/>
    <w:tmpl w:val="90D82ADC"/>
    <w:lvl w:ilvl="0" w:tplc="9F84353E">
      <w:start w:val="1"/>
      <w:numFmt w:val="lowerLetter"/>
      <w:lvlText w:val="%1)"/>
      <w:lvlJc w:val="left"/>
      <w:pPr>
        <w:ind w:left="62"/>
      </w:pPr>
      <w:rPr>
        <w:rFonts w:ascii="Arial" w:eastAsia="Century" w:hAnsi="Arial" w:cs="Arial" w:hint="default"/>
        <w:b/>
        <w:i w:val="0"/>
        <w:strike w:val="0"/>
        <w:dstrike w:val="0"/>
        <w:color w:val="000000"/>
        <w:sz w:val="24"/>
        <w:u w:val="none" w:color="000000"/>
        <w:bdr w:val="none" w:sz="0" w:space="0" w:color="auto"/>
        <w:shd w:val="clear" w:color="auto" w:fill="auto"/>
        <w:vertAlign w:val="baseline"/>
      </w:rPr>
    </w:lvl>
    <w:lvl w:ilvl="1" w:tplc="9B186744">
      <w:start w:val="1"/>
      <w:numFmt w:val="bullet"/>
      <w:lvlText w:val=""/>
      <w:lvlJc w:val="left"/>
      <w:pPr>
        <w:ind w:left="6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232192E">
      <w:start w:val="1"/>
      <w:numFmt w:val="bullet"/>
      <w:lvlText w:val=""/>
      <w:lvlJc w:val="left"/>
      <w:pPr>
        <w:ind w:left="151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3" w:tplc="4308E3AE">
      <w:start w:val="1"/>
      <w:numFmt w:val="bullet"/>
      <w:lvlText w:val="o"/>
      <w:lvlJc w:val="left"/>
      <w:pPr>
        <w:ind w:left="367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lvl w:ilvl="4" w:tplc="0C068C9C">
      <w:start w:val="1"/>
      <w:numFmt w:val="bullet"/>
      <w:lvlText w:val="o"/>
      <w:lvlJc w:val="left"/>
      <w:pPr>
        <w:ind w:left="439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lvl w:ilvl="5" w:tplc="DEEEDE02">
      <w:start w:val="1"/>
      <w:numFmt w:val="bullet"/>
      <w:lvlText w:val="▪"/>
      <w:lvlJc w:val="left"/>
      <w:pPr>
        <w:ind w:left="511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lvl w:ilvl="6" w:tplc="A2EA981A">
      <w:start w:val="1"/>
      <w:numFmt w:val="bullet"/>
      <w:lvlText w:val="•"/>
      <w:lvlJc w:val="left"/>
      <w:pPr>
        <w:ind w:left="583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lvl w:ilvl="7" w:tplc="A4ACD5DE">
      <w:start w:val="1"/>
      <w:numFmt w:val="bullet"/>
      <w:lvlText w:val="o"/>
      <w:lvlJc w:val="left"/>
      <w:pPr>
        <w:ind w:left="655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lvl w:ilvl="8" w:tplc="5DB2FD52">
      <w:start w:val="1"/>
      <w:numFmt w:val="bullet"/>
      <w:lvlText w:val="▪"/>
      <w:lvlJc w:val="left"/>
      <w:pPr>
        <w:ind w:left="7277"/>
      </w:pPr>
      <w:rPr>
        <w:rFonts w:ascii="Courier New" w:eastAsia="Courier New" w:hAnsi="Courier New" w:cs="Courier New"/>
        <w:b/>
        <w:i w:val="0"/>
        <w:strike w:val="0"/>
        <w:dstrike w:val="0"/>
        <w:color w:val="000000"/>
        <w:sz w:val="24"/>
        <w:u w:val="none" w:color="000000"/>
        <w:bdr w:val="none" w:sz="0" w:space="0" w:color="auto"/>
        <w:shd w:val="clear" w:color="auto" w:fill="auto"/>
        <w:vertAlign w:val="baseline"/>
      </w:rPr>
    </w:lvl>
  </w:abstractNum>
  <w:abstractNum w:abstractNumId="10">
    <w:nsid w:val="4A781E49"/>
    <w:multiLevelType w:val="hybridMultilevel"/>
    <w:tmpl w:val="B6BA90D8"/>
    <w:lvl w:ilvl="0" w:tplc="25AA6814">
      <w:start w:val="1"/>
      <w:numFmt w:val="decimal"/>
      <w:lvlText w:val="%1."/>
      <w:lvlJc w:val="left"/>
      <w:pPr>
        <w:tabs>
          <w:tab w:val="num" w:pos="720"/>
        </w:tabs>
        <w:ind w:left="720" w:hanging="360"/>
      </w:pPr>
      <w:rPr>
        <w:rFonts w:hint="default"/>
        <w:b/>
        <w:color w:val="C00000"/>
      </w:rPr>
    </w:lvl>
    <w:lvl w:ilvl="1" w:tplc="8A543454">
      <w:start w:val="2"/>
      <w:numFmt w:val="lowerLetter"/>
      <w:lvlText w:val="%2)"/>
      <w:lvlJc w:val="left"/>
      <w:pPr>
        <w:tabs>
          <w:tab w:val="num" w:pos="720"/>
        </w:tabs>
        <w:ind w:left="72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0BD3914"/>
    <w:multiLevelType w:val="multilevel"/>
    <w:tmpl w:val="225C78B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52DC1353"/>
    <w:multiLevelType w:val="hybridMultilevel"/>
    <w:tmpl w:val="7FA8C266"/>
    <w:lvl w:ilvl="0" w:tplc="C0842492">
      <w:start w:val="1"/>
      <w:numFmt w:val="bullet"/>
      <w:lvlText w:val=""/>
      <w:lvlJc w:val="left"/>
      <w:pPr>
        <w:ind w:left="720" w:hanging="360"/>
      </w:pPr>
      <w:rPr>
        <w:rFonts w:ascii="Wingdings" w:hAnsi="Wingdings" w:hint="default"/>
        <w:b/>
        <w:i w:val="0"/>
        <w:color w:val="9BBB59" w:themeColor="accent3"/>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3D9031E"/>
    <w:multiLevelType w:val="hybridMultilevel"/>
    <w:tmpl w:val="9EF6AAAC"/>
    <w:lvl w:ilvl="0" w:tplc="0B6C96A2">
      <w:start w:val="1"/>
      <w:numFmt w:val="bullet"/>
      <w:lvlText w:val=""/>
      <w:lvlJc w:val="left"/>
      <w:pPr>
        <w:ind w:left="1413"/>
      </w:pPr>
      <w:rPr>
        <w:rFonts w:ascii="Wingdings" w:eastAsia="Wingdings" w:hAnsi="Wingdings" w:cs="Wingdings"/>
        <w:b w:val="0"/>
        <w:i w:val="0"/>
        <w:strike w:val="0"/>
        <w:dstrike w:val="0"/>
        <w:color w:val="C00000"/>
        <w:sz w:val="28"/>
        <w:u w:val="none" w:color="000000"/>
        <w:bdr w:val="none" w:sz="0" w:space="0" w:color="auto"/>
        <w:shd w:val="clear" w:color="auto" w:fill="auto"/>
        <w:vertAlign w:val="baseline"/>
      </w:rPr>
    </w:lvl>
    <w:lvl w:ilvl="1" w:tplc="7332BA8E">
      <w:start w:val="1"/>
      <w:numFmt w:val="bullet"/>
      <w:lvlText w:val=""/>
      <w:lvlJc w:val="left"/>
      <w:pPr>
        <w:ind w:left="178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2" w:tplc="7AB84488">
      <w:start w:val="1"/>
      <w:numFmt w:val="bullet"/>
      <w:lvlText w:val="▪"/>
      <w:lvlJc w:val="left"/>
      <w:pPr>
        <w:ind w:left="250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3" w:tplc="61DE055E">
      <w:start w:val="1"/>
      <w:numFmt w:val="bullet"/>
      <w:lvlText w:val="•"/>
      <w:lvlJc w:val="left"/>
      <w:pPr>
        <w:ind w:left="322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4" w:tplc="48D6BC16">
      <w:start w:val="1"/>
      <w:numFmt w:val="bullet"/>
      <w:lvlText w:val="o"/>
      <w:lvlJc w:val="left"/>
      <w:pPr>
        <w:ind w:left="394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5" w:tplc="0CFEAFC2">
      <w:start w:val="1"/>
      <w:numFmt w:val="bullet"/>
      <w:lvlText w:val="▪"/>
      <w:lvlJc w:val="left"/>
      <w:pPr>
        <w:ind w:left="466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6" w:tplc="2456816E">
      <w:start w:val="1"/>
      <w:numFmt w:val="bullet"/>
      <w:lvlText w:val="•"/>
      <w:lvlJc w:val="left"/>
      <w:pPr>
        <w:ind w:left="538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7" w:tplc="D43E04AA">
      <w:start w:val="1"/>
      <w:numFmt w:val="bullet"/>
      <w:lvlText w:val="o"/>
      <w:lvlJc w:val="left"/>
      <w:pPr>
        <w:ind w:left="610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lvl w:ilvl="8" w:tplc="30D47D0E">
      <w:start w:val="1"/>
      <w:numFmt w:val="bullet"/>
      <w:lvlText w:val="▪"/>
      <w:lvlJc w:val="left"/>
      <w:pPr>
        <w:ind w:left="6825"/>
      </w:pPr>
      <w:rPr>
        <w:rFonts w:ascii="Wingdings 3" w:eastAsia="Wingdings 3" w:hAnsi="Wingdings 3" w:cs="Wingdings 3"/>
        <w:b w:val="0"/>
        <w:i w:val="0"/>
        <w:strike w:val="0"/>
        <w:dstrike w:val="0"/>
        <w:color w:val="000000"/>
        <w:sz w:val="28"/>
        <w:u w:val="none" w:color="000000"/>
        <w:bdr w:val="none" w:sz="0" w:space="0" w:color="auto"/>
        <w:shd w:val="clear" w:color="auto" w:fill="auto"/>
        <w:vertAlign w:val="baseline"/>
      </w:rPr>
    </w:lvl>
  </w:abstractNum>
  <w:abstractNum w:abstractNumId="14">
    <w:nsid w:val="5E970B5D"/>
    <w:multiLevelType w:val="hybridMultilevel"/>
    <w:tmpl w:val="2F1CD222"/>
    <w:lvl w:ilvl="0" w:tplc="F586D430">
      <w:start w:val="1"/>
      <w:numFmt w:val="bullet"/>
      <w:lvlText w:val=""/>
      <w:lvlJc w:val="left"/>
      <w:pPr>
        <w:ind w:left="887"/>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F2B6CB6E">
      <w:start w:val="1"/>
      <w:numFmt w:val="bullet"/>
      <w:lvlText w:val="-"/>
      <w:lvlJc w:val="left"/>
      <w:pPr>
        <w:ind w:left="306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2" w:tplc="F0CA25E8">
      <w:start w:val="1"/>
      <w:numFmt w:val="bullet"/>
      <w:lvlText w:val="▪"/>
      <w:lvlJc w:val="left"/>
      <w:pPr>
        <w:ind w:left="378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3" w:tplc="96745D0A">
      <w:start w:val="1"/>
      <w:numFmt w:val="bullet"/>
      <w:lvlText w:val="•"/>
      <w:lvlJc w:val="left"/>
      <w:pPr>
        <w:ind w:left="450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4" w:tplc="D3BC4B14">
      <w:start w:val="1"/>
      <w:numFmt w:val="bullet"/>
      <w:lvlText w:val="o"/>
      <w:lvlJc w:val="left"/>
      <w:pPr>
        <w:ind w:left="522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5" w:tplc="9F0ACBFC">
      <w:start w:val="1"/>
      <w:numFmt w:val="bullet"/>
      <w:lvlText w:val="▪"/>
      <w:lvlJc w:val="left"/>
      <w:pPr>
        <w:ind w:left="594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6" w:tplc="207EED3E">
      <w:start w:val="1"/>
      <w:numFmt w:val="bullet"/>
      <w:lvlText w:val="•"/>
      <w:lvlJc w:val="left"/>
      <w:pPr>
        <w:ind w:left="666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7" w:tplc="F82C5FD4">
      <w:start w:val="1"/>
      <w:numFmt w:val="bullet"/>
      <w:lvlText w:val="o"/>
      <w:lvlJc w:val="left"/>
      <w:pPr>
        <w:ind w:left="738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lvl w:ilvl="8" w:tplc="9B348B5A">
      <w:start w:val="1"/>
      <w:numFmt w:val="bullet"/>
      <w:lvlText w:val="▪"/>
      <w:lvlJc w:val="left"/>
      <w:pPr>
        <w:ind w:left="8103"/>
      </w:pPr>
      <w:rPr>
        <w:rFonts w:ascii="Century" w:eastAsia="Century" w:hAnsi="Century" w:cs="Century"/>
        <w:b w:val="0"/>
        <w:i w:val="0"/>
        <w:strike w:val="0"/>
        <w:dstrike w:val="0"/>
        <w:color w:val="000000"/>
        <w:sz w:val="37"/>
        <w:u w:val="none" w:color="000000"/>
        <w:bdr w:val="none" w:sz="0" w:space="0" w:color="auto"/>
        <w:shd w:val="clear" w:color="auto" w:fill="auto"/>
        <w:vertAlign w:val="superscript"/>
      </w:rPr>
    </w:lvl>
  </w:abstractNum>
  <w:abstractNum w:abstractNumId="15">
    <w:nsid w:val="66D534E0"/>
    <w:multiLevelType w:val="hybridMultilevel"/>
    <w:tmpl w:val="687CEA28"/>
    <w:lvl w:ilvl="0" w:tplc="C6D09946">
      <w:start w:val="1"/>
      <w:numFmt w:val="bullet"/>
      <w:lvlText w:val=""/>
      <w:lvlJc w:val="left"/>
      <w:pPr>
        <w:ind w:left="36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1" w:tplc="AF3E84BC">
      <w:start w:val="1"/>
      <w:numFmt w:val="bullet"/>
      <w:lvlText w:val="o"/>
      <w:lvlJc w:val="left"/>
      <w:pPr>
        <w:ind w:left="108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2" w:tplc="7F486EAA">
      <w:start w:val="1"/>
      <w:numFmt w:val="bullet"/>
      <w:lvlText w:val="▪"/>
      <w:lvlJc w:val="left"/>
      <w:pPr>
        <w:ind w:left="180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3" w:tplc="D856EB22">
      <w:start w:val="1"/>
      <w:numFmt w:val="bullet"/>
      <w:lvlText w:val="•"/>
      <w:lvlJc w:val="left"/>
      <w:pPr>
        <w:ind w:left="252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4" w:tplc="254C4850">
      <w:start w:val="1"/>
      <w:numFmt w:val="bullet"/>
      <w:lvlText w:val="o"/>
      <w:lvlJc w:val="left"/>
      <w:pPr>
        <w:ind w:left="324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5" w:tplc="9192F738">
      <w:start w:val="1"/>
      <w:numFmt w:val="bullet"/>
      <w:lvlText w:val="▪"/>
      <w:lvlJc w:val="left"/>
      <w:pPr>
        <w:ind w:left="396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6" w:tplc="A2BA2E58">
      <w:start w:val="1"/>
      <w:numFmt w:val="bullet"/>
      <w:lvlText w:val="•"/>
      <w:lvlJc w:val="left"/>
      <w:pPr>
        <w:ind w:left="468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7" w:tplc="58205F8E">
      <w:start w:val="1"/>
      <w:numFmt w:val="bullet"/>
      <w:lvlText w:val="o"/>
      <w:lvlJc w:val="left"/>
      <w:pPr>
        <w:ind w:left="540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8" w:tplc="5E5EA2C4">
      <w:start w:val="1"/>
      <w:numFmt w:val="bullet"/>
      <w:lvlText w:val="▪"/>
      <w:lvlJc w:val="left"/>
      <w:pPr>
        <w:ind w:left="612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abstractNum>
  <w:abstractNum w:abstractNumId="16">
    <w:nsid w:val="6B0D25F6"/>
    <w:multiLevelType w:val="hybridMultilevel"/>
    <w:tmpl w:val="1DC8F966"/>
    <w:lvl w:ilvl="0" w:tplc="73BEA0B4">
      <w:start w:val="1"/>
      <w:numFmt w:val="bullet"/>
      <w:lvlText w:val=""/>
      <w:lvlJc w:val="left"/>
      <w:pPr>
        <w:ind w:left="151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1" w:tplc="A9B053FA">
      <w:start w:val="1"/>
      <w:numFmt w:val="bullet"/>
      <w:lvlText w:val="o"/>
      <w:lvlJc w:val="left"/>
      <w:pPr>
        <w:ind w:left="223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2" w:tplc="16C263A0">
      <w:start w:val="1"/>
      <w:numFmt w:val="bullet"/>
      <w:lvlText w:val="▪"/>
      <w:lvlJc w:val="left"/>
      <w:pPr>
        <w:ind w:left="295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3" w:tplc="5C8016B4">
      <w:start w:val="1"/>
      <w:numFmt w:val="bullet"/>
      <w:lvlText w:val="•"/>
      <w:lvlJc w:val="left"/>
      <w:pPr>
        <w:ind w:left="367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4" w:tplc="6E9AA32C">
      <w:start w:val="1"/>
      <w:numFmt w:val="bullet"/>
      <w:lvlText w:val="o"/>
      <w:lvlJc w:val="left"/>
      <w:pPr>
        <w:ind w:left="439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5" w:tplc="56A2E8F6">
      <w:start w:val="1"/>
      <w:numFmt w:val="bullet"/>
      <w:lvlText w:val="▪"/>
      <w:lvlJc w:val="left"/>
      <w:pPr>
        <w:ind w:left="511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6" w:tplc="CF965F6E">
      <w:start w:val="1"/>
      <w:numFmt w:val="bullet"/>
      <w:lvlText w:val="•"/>
      <w:lvlJc w:val="left"/>
      <w:pPr>
        <w:ind w:left="583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7" w:tplc="8092C9F6">
      <w:start w:val="1"/>
      <w:numFmt w:val="bullet"/>
      <w:lvlText w:val="o"/>
      <w:lvlJc w:val="left"/>
      <w:pPr>
        <w:ind w:left="655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lvl w:ilvl="8" w:tplc="59AA41FA">
      <w:start w:val="1"/>
      <w:numFmt w:val="bullet"/>
      <w:lvlText w:val="▪"/>
      <w:lvlJc w:val="left"/>
      <w:pPr>
        <w:ind w:left="7277"/>
      </w:pPr>
      <w:rPr>
        <w:rFonts w:ascii="Wingdings 3" w:eastAsia="Wingdings 3" w:hAnsi="Wingdings 3" w:cs="Wingdings 3"/>
        <w:b w:val="0"/>
        <w:i w:val="0"/>
        <w:strike w:val="0"/>
        <w:dstrike w:val="0"/>
        <w:color w:val="800000"/>
        <w:sz w:val="28"/>
        <w:u w:val="none" w:color="000000"/>
        <w:bdr w:val="none" w:sz="0" w:space="0" w:color="auto"/>
        <w:shd w:val="clear" w:color="auto" w:fill="auto"/>
        <w:vertAlign w:val="baseline"/>
      </w:rPr>
    </w:lvl>
  </w:abstractNum>
  <w:abstractNum w:abstractNumId="17">
    <w:nsid w:val="6EB32138"/>
    <w:multiLevelType w:val="hybridMultilevel"/>
    <w:tmpl w:val="0C0C860E"/>
    <w:lvl w:ilvl="0" w:tplc="31CEF208">
      <w:start w:val="1"/>
      <w:numFmt w:val="bullet"/>
      <w:lvlText w:val=""/>
      <w:lvlJc w:val="left"/>
      <w:pPr>
        <w:ind w:left="720" w:hanging="360"/>
      </w:pPr>
      <w:rPr>
        <w:rFonts w:ascii="Wingdings 3" w:hAnsi="Wingdings 3" w:hint="default"/>
        <w:b/>
        <w:i w:val="0"/>
        <w:color w:val="365F91" w:themeColor="accent1" w:themeShade="BF"/>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6F3507F1"/>
    <w:multiLevelType w:val="hybridMultilevel"/>
    <w:tmpl w:val="A50C3976"/>
    <w:lvl w:ilvl="0" w:tplc="C0842492">
      <w:start w:val="1"/>
      <w:numFmt w:val="bullet"/>
      <w:lvlText w:val=""/>
      <w:lvlJc w:val="left"/>
      <w:pPr>
        <w:ind w:left="720" w:hanging="360"/>
      </w:pPr>
      <w:rPr>
        <w:rFonts w:ascii="Wingdings" w:hAnsi="Wingdings" w:hint="default"/>
        <w:b/>
        <w:i w:val="0"/>
        <w:color w:val="9BBB59" w:themeColor="accent3"/>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70AC3C5C"/>
    <w:multiLevelType w:val="hybridMultilevel"/>
    <w:tmpl w:val="D0C0EC9C"/>
    <w:lvl w:ilvl="0" w:tplc="C354F0A0">
      <w:start w:val="1"/>
      <w:numFmt w:val="bullet"/>
      <w:lvlText w:val=""/>
      <w:lvlJc w:val="left"/>
      <w:pPr>
        <w:ind w:left="79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1" w:tplc="AA5AB2E4">
      <w:start w:val="1"/>
      <w:numFmt w:val="bullet"/>
      <w:lvlText w:val="o"/>
      <w:lvlJc w:val="left"/>
      <w:pPr>
        <w:ind w:left="151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2" w:tplc="8584A6D8">
      <w:start w:val="1"/>
      <w:numFmt w:val="bullet"/>
      <w:lvlText w:val="▪"/>
      <w:lvlJc w:val="left"/>
      <w:pPr>
        <w:ind w:left="223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3" w:tplc="3C5C0B7A">
      <w:start w:val="1"/>
      <w:numFmt w:val="bullet"/>
      <w:lvlText w:val="•"/>
      <w:lvlJc w:val="left"/>
      <w:pPr>
        <w:ind w:left="295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4" w:tplc="8B9C7932">
      <w:start w:val="1"/>
      <w:numFmt w:val="bullet"/>
      <w:lvlText w:val="o"/>
      <w:lvlJc w:val="left"/>
      <w:pPr>
        <w:ind w:left="367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5" w:tplc="D6D08510">
      <w:start w:val="1"/>
      <w:numFmt w:val="bullet"/>
      <w:lvlText w:val="▪"/>
      <w:lvlJc w:val="left"/>
      <w:pPr>
        <w:ind w:left="439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6" w:tplc="4574CA16">
      <w:start w:val="1"/>
      <w:numFmt w:val="bullet"/>
      <w:lvlText w:val="•"/>
      <w:lvlJc w:val="left"/>
      <w:pPr>
        <w:ind w:left="511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7" w:tplc="3DC66230">
      <w:start w:val="1"/>
      <w:numFmt w:val="bullet"/>
      <w:lvlText w:val="o"/>
      <w:lvlJc w:val="left"/>
      <w:pPr>
        <w:ind w:left="583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lvl w:ilvl="8" w:tplc="3764595C">
      <w:start w:val="1"/>
      <w:numFmt w:val="bullet"/>
      <w:lvlText w:val="▪"/>
      <w:lvlJc w:val="left"/>
      <w:pPr>
        <w:ind w:left="6557"/>
      </w:pPr>
      <w:rPr>
        <w:rFonts w:ascii="Wingdings" w:eastAsia="Wingdings" w:hAnsi="Wingdings" w:cs="Wingdings"/>
        <w:b w:val="0"/>
        <w:i w:val="0"/>
        <w:strike w:val="0"/>
        <w:dstrike w:val="0"/>
        <w:color w:val="9F2936"/>
        <w:sz w:val="28"/>
        <w:u w:val="none" w:color="000000"/>
        <w:bdr w:val="none" w:sz="0" w:space="0" w:color="auto"/>
        <w:shd w:val="clear" w:color="auto" w:fill="auto"/>
        <w:vertAlign w:val="baseline"/>
      </w:rPr>
    </w:lvl>
  </w:abstractNum>
  <w:abstractNum w:abstractNumId="20">
    <w:nsid w:val="730C6F2C"/>
    <w:multiLevelType w:val="hybridMultilevel"/>
    <w:tmpl w:val="6A826D0E"/>
    <w:lvl w:ilvl="0" w:tplc="D28858A0">
      <w:start w:val="1"/>
      <w:numFmt w:val="bullet"/>
      <w:lvlText w:val="Y"/>
      <w:lvlJc w:val="left"/>
      <w:pPr>
        <w:tabs>
          <w:tab w:val="num" w:pos="1154"/>
        </w:tabs>
        <w:ind w:left="530" w:firstLine="681"/>
      </w:pPr>
      <w:rPr>
        <w:rFonts w:ascii="Wingdings 3" w:hAnsi="Wingdings 3" w:hint="default"/>
        <w:b/>
        <w:i w:val="0"/>
        <w:outline w:val="0"/>
        <w:shadow/>
        <w:emboss w:val="0"/>
        <w:imprint w:val="0"/>
        <w:color w:val="C00000"/>
        <w:sz w:val="28"/>
        <w:szCs w:val="24"/>
        <w:u w:val="none"/>
        <w:effect w:val="none"/>
      </w:rPr>
    </w:lvl>
    <w:lvl w:ilvl="1" w:tplc="E1E24C00">
      <w:start w:val="1"/>
      <w:numFmt w:val="bullet"/>
      <w:lvlText w:val=""/>
      <w:lvlJc w:val="left"/>
      <w:pPr>
        <w:tabs>
          <w:tab w:val="num" w:pos="0"/>
        </w:tabs>
        <w:ind w:left="0" w:firstLine="0"/>
      </w:pPr>
      <w:rPr>
        <w:rFonts w:ascii="Webdings" w:hAnsi="Webdings" w:hint="default"/>
        <w:b w:val="0"/>
        <w:i w:val="0"/>
        <w:outline/>
        <w:shadow/>
        <w:emboss w:val="0"/>
        <w:imprint w:val="0"/>
        <w:color w:val="C00000"/>
        <w:sz w:val="52"/>
        <w:szCs w:val="28"/>
        <w:u w:val="none"/>
        <w:effect w:val="none"/>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799478F2"/>
    <w:multiLevelType w:val="hybridMultilevel"/>
    <w:tmpl w:val="60F4E106"/>
    <w:lvl w:ilvl="0" w:tplc="4A4813CC">
      <w:start w:val="1"/>
      <w:numFmt w:val="bullet"/>
      <w:lvlText w:val=""/>
      <w:lvlJc w:val="left"/>
      <w:pPr>
        <w:ind w:left="211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1" w:tplc="EEB423F0">
      <w:start w:val="1"/>
      <w:numFmt w:val="bullet"/>
      <w:lvlText w:val="o"/>
      <w:lvlJc w:val="left"/>
      <w:pPr>
        <w:ind w:left="283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2" w:tplc="F5E29A28">
      <w:start w:val="1"/>
      <w:numFmt w:val="bullet"/>
      <w:lvlText w:val="▪"/>
      <w:lvlJc w:val="left"/>
      <w:pPr>
        <w:ind w:left="355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3" w:tplc="6E040A1E">
      <w:start w:val="1"/>
      <w:numFmt w:val="bullet"/>
      <w:lvlText w:val="•"/>
      <w:lvlJc w:val="left"/>
      <w:pPr>
        <w:ind w:left="427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4" w:tplc="88F6B73A">
      <w:start w:val="1"/>
      <w:numFmt w:val="bullet"/>
      <w:lvlText w:val="o"/>
      <w:lvlJc w:val="left"/>
      <w:pPr>
        <w:ind w:left="499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5" w:tplc="C43E32B4">
      <w:start w:val="1"/>
      <w:numFmt w:val="bullet"/>
      <w:lvlText w:val="▪"/>
      <w:lvlJc w:val="left"/>
      <w:pPr>
        <w:ind w:left="571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6" w:tplc="9B440DB4">
      <w:start w:val="1"/>
      <w:numFmt w:val="bullet"/>
      <w:lvlText w:val="•"/>
      <w:lvlJc w:val="left"/>
      <w:pPr>
        <w:ind w:left="643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7" w:tplc="2090BB34">
      <w:start w:val="1"/>
      <w:numFmt w:val="bullet"/>
      <w:lvlText w:val="o"/>
      <w:lvlJc w:val="left"/>
      <w:pPr>
        <w:ind w:left="715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lvl w:ilvl="8" w:tplc="55CCCA34">
      <w:start w:val="1"/>
      <w:numFmt w:val="bullet"/>
      <w:lvlText w:val="▪"/>
      <w:lvlJc w:val="left"/>
      <w:pPr>
        <w:ind w:left="7870"/>
      </w:pPr>
      <w:rPr>
        <w:rFonts w:ascii="Wingdings 3" w:eastAsia="Wingdings 3" w:hAnsi="Wingdings 3" w:cs="Wingdings 3"/>
        <w:b w:val="0"/>
        <w:i w:val="0"/>
        <w:strike w:val="0"/>
        <w:dstrike w:val="0"/>
        <w:color w:val="9F2936"/>
        <w:sz w:val="28"/>
        <w:u w:val="none" w:color="000000"/>
        <w:bdr w:val="none" w:sz="0" w:space="0" w:color="auto"/>
        <w:shd w:val="clear" w:color="auto" w:fill="auto"/>
        <w:vertAlign w:val="baseline"/>
      </w:rPr>
    </w:lvl>
  </w:abstractNum>
  <w:abstractNum w:abstractNumId="22">
    <w:nsid w:val="7B357BC9"/>
    <w:multiLevelType w:val="hybridMultilevel"/>
    <w:tmpl w:val="22522ACE"/>
    <w:lvl w:ilvl="0" w:tplc="89085C3A">
      <w:start w:val="1"/>
      <w:numFmt w:val="bullet"/>
      <w:lvlText w:val=""/>
      <w:lvlJc w:val="left"/>
      <w:pPr>
        <w:ind w:left="926"/>
      </w:pPr>
      <w:rPr>
        <w:rFonts w:ascii="Wingdings" w:eastAsia="Wingdings" w:hAnsi="Wingdings" w:cs="Wingdings"/>
        <w:b w:val="0"/>
        <w:i w:val="0"/>
        <w:strike w:val="0"/>
        <w:dstrike w:val="0"/>
        <w:color w:val="002060"/>
        <w:sz w:val="32"/>
        <w:u w:val="none" w:color="000000"/>
        <w:bdr w:val="none" w:sz="0" w:space="0" w:color="auto"/>
        <w:shd w:val="clear" w:color="auto" w:fill="auto"/>
        <w:vertAlign w:val="baseline"/>
      </w:rPr>
    </w:lvl>
    <w:lvl w:ilvl="1" w:tplc="6F42B93A">
      <w:start w:val="1"/>
      <w:numFmt w:val="bullet"/>
      <w:lvlText w:val=""/>
      <w:lvlJc w:val="left"/>
      <w:pPr>
        <w:ind w:left="79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2" w:tplc="94BC8FD4">
      <w:start w:val="1"/>
      <w:numFmt w:val="bullet"/>
      <w:lvlText w:val="▪"/>
      <w:lvlJc w:val="left"/>
      <w:pPr>
        <w:ind w:left="151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3" w:tplc="3F28630A">
      <w:start w:val="1"/>
      <w:numFmt w:val="bullet"/>
      <w:lvlText w:val="•"/>
      <w:lvlJc w:val="left"/>
      <w:pPr>
        <w:ind w:left="223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4" w:tplc="0FDCBA0A">
      <w:start w:val="1"/>
      <w:numFmt w:val="bullet"/>
      <w:lvlText w:val="o"/>
      <w:lvlJc w:val="left"/>
      <w:pPr>
        <w:ind w:left="295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5" w:tplc="BA889466">
      <w:start w:val="1"/>
      <w:numFmt w:val="bullet"/>
      <w:lvlText w:val="▪"/>
      <w:lvlJc w:val="left"/>
      <w:pPr>
        <w:ind w:left="367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6" w:tplc="9452B496">
      <w:start w:val="1"/>
      <w:numFmt w:val="bullet"/>
      <w:lvlText w:val="•"/>
      <w:lvlJc w:val="left"/>
      <w:pPr>
        <w:ind w:left="439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7" w:tplc="680284AA">
      <w:start w:val="1"/>
      <w:numFmt w:val="bullet"/>
      <w:lvlText w:val="o"/>
      <w:lvlJc w:val="left"/>
      <w:pPr>
        <w:ind w:left="511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lvl w:ilvl="8" w:tplc="EF66CE72">
      <w:start w:val="1"/>
      <w:numFmt w:val="bullet"/>
      <w:lvlText w:val="▪"/>
      <w:lvlJc w:val="left"/>
      <w:pPr>
        <w:ind w:left="5837"/>
      </w:pPr>
      <w:rPr>
        <w:rFonts w:ascii="Wingdings 3" w:eastAsia="Wingdings 3" w:hAnsi="Wingdings 3" w:cs="Wingdings 3"/>
        <w:b w:val="0"/>
        <w:i w:val="0"/>
        <w:strike w:val="0"/>
        <w:dstrike w:val="0"/>
        <w:color w:val="C00000"/>
        <w:sz w:val="28"/>
        <w:u w:val="none" w:color="000000"/>
        <w:bdr w:val="none" w:sz="0" w:space="0" w:color="auto"/>
        <w:shd w:val="clear" w:color="auto" w:fill="auto"/>
        <w:vertAlign w:val="baseline"/>
      </w:rPr>
    </w:lvl>
  </w:abstractNum>
  <w:abstractNum w:abstractNumId="23">
    <w:nsid w:val="7C8F5D56"/>
    <w:multiLevelType w:val="hybridMultilevel"/>
    <w:tmpl w:val="0ECC1792"/>
    <w:lvl w:ilvl="0" w:tplc="C0842492">
      <w:start w:val="1"/>
      <w:numFmt w:val="bullet"/>
      <w:lvlText w:val=""/>
      <w:lvlJc w:val="left"/>
      <w:pPr>
        <w:ind w:left="720" w:hanging="360"/>
      </w:pPr>
      <w:rPr>
        <w:rFonts w:ascii="Wingdings" w:hAnsi="Wingdings" w:hint="default"/>
        <w:b/>
        <w:i w:val="0"/>
        <w:color w:val="9BBB59" w:themeColor="accent3"/>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CA763E6"/>
    <w:multiLevelType w:val="hybridMultilevel"/>
    <w:tmpl w:val="6B14650E"/>
    <w:lvl w:ilvl="0" w:tplc="6FC2E3B6">
      <w:start w:val="1"/>
      <w:numFmt w:val="bullet"/>
      <w:lvlText w:val=""/>
      <w:lvlJc w:val="left"/>
      <w:pPr>
        <w:ind w:left="720" w:hanging="360"/>
      </w:pPr>
      <w:rPr>
        <w:rFonts w:ascii="Wingdings 2" w:hAnsi="Wingdings 2" w:hint="default"/>
        <w:b/>
        <w:i w:val="0"/>
        <w:color w:val="9BBB59" w:themeColor="accent3"/>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F1D6093"/>
    <w:multiLevelType w:val="hybridMultilevel"/>
    <w:tmpl w:val="B9C2E50C"/>
    <w:lvl w:ilvl="0" w:tplc="9C52729E">
      <w:start w:val="1"/>
      <w:numFmt w:val="bullet"/>
      <w:lvlText w:val=""/>
      <w:lvlJc w:val="left"/>
      <w:pPr>
        <w:ind w:left="720" w:hanging="360"/>
      </w:pPr>
      <w:rPr>
        <w:rFonts w:ascii="Webdings" w:hAnsi="Webdings" w:hint="default"/>
        <w:color w:val="CCDCAB" w:themeColor="accent3" w:themeTint="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FD84AE4"/>
    <w:multiLevelType w:val="hybridMultilevel"/>
    <w:tmpl w:val="C052BFA2"/>
    <w:lvl w:ilvl="0" w:tplc="5A98E748">
      <w:start w:val="1"/>
      <w:numFmt w:val="bullet"/>
      <w:lvlText w:val="•"/>
      <w:lvlJc w:val="left"/>
      <w:pPr>
        <w:ind w:left="36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1" w:tplc="58EA9C70">
      <w:start w:val="1"/>
      <w:numFmt w:val="bullet"/>
      <w:lvlText w:val="o"/>
      <w:lvlJc w:val="left"/>
      <w:pPr>
        <w:ind w:left="144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2" w:tplc="F328DB20">
      <w:start w:val="1"/>
      <w:numFmt w:val="bullet"/>
      <w:lvlText w:val="▪"/>
      <w:lvlJc w:val="left"/>
      <w:pPr>
        <w:ind w:left="216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3" w:tplc="EC66AB2A">
      <w:start w:val="1"/>
      <w:numFmt w:val="bullet"/>
      <w:lvlText w:val="•"/>
      <w:lvlJc w:val="left"/>
      <w:pPr>
        <w:ind w:left="288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4" w:tplc="148A341C">
      <w:start w:val="1"/>
      <w:numFmt w:val="bullet"/>
      <w:lvlText w:val="o"/>
      <w:lvlJc w:val="left"/>
      <w:pPr>
        <w:ind w:left="360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5" w:tplc="64C6568A">
      <w:start w:val="1"/>
      <w:numFmt w:val="bullet"/>
      <w:lvlText w:val="▪"/>
      <w:lvlJc w:val="left"/>
      <w:pPr>
        <w:ind w:left="432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6" w:tplc="7B3C4BF0">
      <w:start w:val="1"/>
      <w:numFmt w:val="bullet"/>
      <w:lvlText w:val="•"/>
      <w:lvlJc w:val="left"/>
      <w:pPr>
        <w:ind w:left="504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7" w:tplc="8FAC4A7A">
      <w:start w:val="1"/>
      <w:numFmt w:val="bullet"/>
      <w:lvlText w:val="o"/>
      <w:lvlJc w:val="left"/>
      <w:pPr>
        <w:ind w:left="576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lvl w:ilvl="8" w:tplc="AFDAABA4">
      <w:start w:val="1"/>
      <w:numFmt w:val="bullet"/>
      <w:lvlText w:val="▪"/>
      <w:lvlJc w:val="left"/>
      <w:pPr>
        <w:ind w:left="6480"/>
      </w:pPr>
      <w:rPr>
        <w:rFonts w:ascii="Century" w:eastAsia="Century" w:hAnsi="Century" w:cs="Century"/>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20"/>
  </w:num>
  <w:num w:numId="3">
    <w:abstractNumId w:val="10"/>
  </w:num>
  <w:num w:numId="4">
    <w:abstractNumId w:val="8"/>
  </w:num>
  <w:num w:numId="5">
    <w:abstractNumId w:val="24"/>
  </w:num>
  <w:num w:numId="6">
    <w:abstractNumId w:val="3"/>
  </w:num>
  <w:num w:numId="7">
    <w:abstractNumId w:val="23"/>
  </w:num>
  <w:num w:numId="8">
    <w:abstractNumId w:val="11"/>
  </w:num>
  <w:num w:numId="9">
    <w:abstractNumId w:val="12"/>
  </w:num>
  <w:num w:numId="10">
    <w:abstractNumId w:val="25"/>
  </w:num>
  <w:num w:numId="11">
    <w:abstractNumId w:val="17"/>
  </w:num>
  <w:num w:numId="12">
    <w:abstractNumId w:val="18"/>
  </w:num>
  <w:num w:numId="13">
    <w:abstractNumId w:val="7"/>
  </w:num>
  <w:num w:numId="14">
    <w:abstractNumId w:val="13"/>
  </w:num>
  <w:num w:numId="15">
    <w:abstractNumId w:val="26"/>
  </w:num>
  <w:num w:numId="16">
    <w:abstractNumId w:val="2"/>
  </w:num>
  <w:num w:numId="17">
    <w:abstractNumId w:val="22"/>
  </w:num>
  <w:num w:numId="18">
    <w:abstractNumId w:val="4"/>
  </w:num>
  <w:num w:numId="19">
    <w:abstractNumId w:val="21"/>
  </w:num>
  <w:num w:numId="20">
    <w:abstractNumId w:val="14"/>
  </w:num>
  <w:num w:numId="21">
    <w:abstractNumId w:val="5"/>
  </w:num>
  <w:num w:numId="22">
    <w:abstractNumId w:val="15"/>
  </w:num>
  <w:num w:numId="23">
    <w:abstractNumId w:val="19"/>
  </w:num>
  <w:num w:numId="24">
    <w:abstractNumId w:val="9"/>
  </w:num>
  <w:num w:numId="25">
    <w:abstractNumId w:val="16"/>
  </w:num>
  <w:num w:numId="26">
    <w:abstractNumId w:val="6"/>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34818"/>
  </w:hdrShapeDefaults>
  <w:footnotePr>
    <w:footnote w:id="0"/>
    <w:footnote w:id="1"/>
  </w:footnotePr>
  <w:endnotePr>
    <w:endnote w:id="0"/>
    <w:endnote w:id="1"/>
  </w:endnotePr>
  <w:compat/>
  <w:rsids>
    <w:rsidRoot w:val="001A0D04"/>
    <w:rsid w:val="000032A3"/>
    <w:rsid w:val="00034F66"/>
    <w:rsid w:val="000944DC"/>
    <w:rsid w:val="000A255A"/>
    <w:rsid w:val="000D23C5"/>
    <w:rsid w:val="001008CD"/>
    <w:rsid w:val="001537D8"/>
    <w:rsid w:val="00154393"/>
    <w:rsid w:val="001A0D04"/>
    <w:rsid w:val="001B7585"/>
    <w:rsid w:val="001E6ADD"/>
    <w:rsid w:val="00254FB9"/>
    <w:rsid w:val="00293131"/>
    <w:rsid w:val="002A5138"/>
    <w:rsid w:val="002F7422"/>
    <w:rsid w:val="00305A8D"/>
    <w:rsid w:val="00346AFD"/>
    <w:rsid w:val="003762E1"/>
    <w:rsid w:val="00384C16"/>
    <w:rsid w:val="00384D48"/>
    <w:rsid w:val="00394FC8"/>
    <w:rsid w:val="003A2E2A"/>
    <w:rsid w:val="003D2978"/>
    <w:rsid w:val="003D6CF7"/>
    <w:rsid w:val="004562B9"/>
    <w:rsid w:val="0048224D"/>
    <w:rsid w:val="00494BD5"/>
    <w:rsid w:val="00495BB8"/>
    <w:rsid w:val="004B5060"/>
    <w:rsid w:val="004C57D5"/>
    <w:rsid w:val="004D46FA"/>
    <w:rsid w:val="004E5198"/>
    <w:rsid w:val="004F65A5"/>
    <w:rsid w:val="00553D8F"/>
    <w:rsid w:val="005800A7"/>
    <w:rsid w:val="00581405"/>
    <w:rsid w:val="005859C3"/>
    <w:rsid w:val="005E497A"/>
    <w:rsid w:val="005F0CE9"/>
    <w:rsid w:val="0065352F"/>
    <w:rsid w:val="0066583F"/>
    <w:rsid w:val="00665FB4"/>
    <w:rsid w:val="00694983"/>
    <w:rsid w:val="006D3755"/>
    <w:rsid w:val="00747F9F"/>
    <w:rsid w:val="0075490B"/>
    <w:rsid w:val="00756BCC"/>
    <w:rsid w:val="00796560"/>
    <w:rsid w:val="007D5428"/>
    <w:rsid w:val="007E4F2B"/>
    <w:rsid w:val="007F0A84"/>
    <w:rsid w:val="00821DA2"/>
    <w:rsid w:val="008267FF"/>
    <w:rsid w:val="00833D1D"/>
    <w:rsid w:val="00864ECF"/>
    <w:rsid w:val="008920E2"/>
    <w:rsid w:val="008D472F"/>
    <w:rsid w:val="00925962"/>
    <w:rsid w:val="00937F18"/>
    <w:rsid w:val="00972E0C"/>
    <w:rsid w:val="009A6BF1"/>
    <w:rsid w:val="009B17EA"/>
    <w:rsid w:val="009D6BD8"/>
    <w:rsid w:val="009F014A"/>
    <w:rsid w:val="009F1979"/>
    <w:rsid w:val="009F6925"/>
    <w:rsid w:val="00A104C2"/>
    <w:rsid w:val="00A1135E"/>
    <w:rsid w:val="00A45487"/>
    <w:rsid w:val="00A717B1"/>
    <w:rsid w:val="00AF6B61"/>
    <w:rsid w:val="00B32EA7"/>
    <w:rsid w:val="00B43DB6"/>
    <w:rsid w:val="00B7207B"/>
    <w:rsid w:val="00B773C0"/>
    <w:rsid w:val="00B77FEF"/>
    <w:rsid w:val="00B83763"/>
    <w:rsid w:val="00BD393B"/>
    <w:rsid w:val="00BF44D5"/>
    <w:rsid w:val="00C0344A"/>
    <w:rsid w:val="00C064A9"/>
    <w:rsid w:val="00C073CD"/>
    <w:rsid w:val="00C07C88"/>
    <w:rsid w:val="00C6383E"/>
    <w:rsid w:val="00C66D25"/>
    <w:rsid w:val="00C76E58"/>
    <w:rsid w:val="00CB2FBE"/>
    <w:rsid w:val="00D31999"/>
    <w:rsid w:val="00D400D5"/>
    <w:rsid w:val="00D42BA9"/>
    <w:rsid w:val="00D6030B"/>
    <w:rsid w:val="00E96C5D"/>
    <w:rsid w:val="00EC6441"/>
    <w:rsid w:val="00ED3C73"/>
    <w:rsid w:val="00EE1F07"/>
    <w:rsid w:val="00EF6942"/>
    <w:rsid w:val="00EF6B42"/>
    <w:rsid w:val="00F03848"/>
    <w:rsid w:val="00F350FC"/>
    <w:rsid w:val="00F56B9B"/>
    <w:rsid w:val="00F64456"/>
    <w:rsid w:val="00F64FE8"/>
    <w:rsid w:val="00FE232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6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D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0D04"/>
  </w:style>
  <w:style w:type="paragraph" w:styleId="Piedepgina">
    <w:name w:val="footer"/>
    <w:basedOn w:val="Normal"/>
    <w:link w:val="PiedepginaCar"/>
    <w:uiPriority w:val="99"/>
    <w:semiHidden/>
    <w:unhideWhenUsed/>
    <w:rsid w:val="001A0D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A0D04"/>
  </w:style>
  <w:style w:type="character" w:styleId="nfasis">
    <w:name w:val="Emphasis"/>
    <w:basedOn w:val="Fuentedeprrafopredeter"/>
    <w:uiPriority w:val="20"/>
    <w:qFormat/>
    <w:rsid w:val="005859C3"/>
    <w:rPr>
      <w:i/>
      <w:iCs/>
    </w:rPr>
  </w:style>
  <w:style w:type="paragraph" w:styleId="Prrafodelista">
    <w:name w:val="List Paragraph"/>
    <w:basedOn w:val="Normal"/>
    <w:uiPriority w:val="34"/>
    <w:qFormat/>
    <w:rsid w:val="00394FC8"/>
    <w:pPr>
      <w:ind w:left="720"/>
      <w:contextualSpacing/>
    </w:pPr>
  </w:style>
  <w:style w:type="paragraph" w:styleId="Subttulo">
    <w:name w:val="Subtitle"/>
    <w:basedOn w:val="Normal"/>
    <w:next w:val="Normal"/>
    <w:link w:val="SubttuloCar"/>
    <w:qFormat/>
    <w:rsid w:val="000A255A"/>
    <w:pPr>
      <w:numPr>
        <w:ilvl w:val="1"/>
      </w:numPr>
      <w:spacing w:after="0" w:line="240" w:lineRule="auto"/>
    </w:pPr>
    <w:rPr>
      <w:rFonts w:ascii="Century Schoolbook" w:eastAsia="Times New Roman" w:hAnsi="Century Schoolbook" w:cs="Times New Roman"/>
      <w:i/>
      <w:iCs/>
      <w:color w:val="4F81BD"/>
      <w:spacing w:val="15"/>
      <w:sz w:val="24"/>
      <w:szCs w:val="24"/>
      <w:lang w:eastAsia="es-ES"/>
    </w:rPr>
  </w:style>
  <w:style w:type="character" w:customStyle="1" w:styleId="SubttuloCar">
    <w:name w:val="Subtítulo Car"/>
    <w:basedOn w:val="Fuentedeprrafopredeter"/>
    <w:link w:val="Subttulo"/>
    <w:rsid w:val="000A255A"/>
    <w:rPr>
      <w:rFonts w:ascii="Century Schoolbook" w:eastAsia="Times New Roman" w:hAnsi="Century Schoolbook" w:cs="Times New Roman"/>
      <w:i/>
      <w:iCs/>
      <w:color w:val="4F81BD"/>
      <w:spacing w:val="15"/>
      <w:sz w:val="24"/>
      <w:szCs w:val="24"/>
      <w:lang w:eastAsia="es-ES"/>
    </w:rPr>
  </w:style>
  <w:style w:type="table" w:styleId="Listaclara-nfasis2">
    <w:name w:val="Light List Accent 2"/>
    <w:basedOn w:val="Tablanormal"/>
    <w:uiPriority w:val="61"/>
    <w:rsid w:val="000A255A"/>
    <w:pPr>
      <w:spacing w:after="0" w:line="240" w:lineRule="auto"/>
    </w:pPr>
    <w:rPr>
      <w:rFonts w:ascii="Times New Roman" w:eastAsia="Times New Roman" w:hAnsi="Times New Roman" w:cs="Times New Roman"/>
      <w:sz w:val="20"/>
      <w:szCs w:val="20"/>
      <w:lang w:val="es-AR" w:eastAsia="es-A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tulodelprograma">
    <w:name w:val="Título del programa"/>
    <w:basedOn w:val="Normal"/>
    <w:qFormat/>
    <w:rsid w:val="00494BD5"/>
    <w:pPr>
      <w:keepNext/>
      <w:keepLines/>
      <w:spacing w:after="0" w:line="240" w:lineRule="auto"/>
      <w:jc w:val="center"/>
    </w:pPr>
    <w:rPr>
      <w:rFonts w:ascii="Corbel" w:eastAsiaTheme="majorEastAsia" w:hAnsi="Corbel" w:cstheme="majorBidi"/>
      <w:bCs/>
      <w:caps/>
      <w:color w:val="C0504D" w:themeColor="accent2"/>
      <w:sz w:val="52"/>
      <w:szCs w:val="28"/>
    </w:rPr>
  </w:style>
  <w:style w:type="paragraph" w:styleId="NormalWeb">
    <w:name w:val="Normal (Web)"/>
    <w:basedOn w:val="Normal"/>
    <w:uiPriority w:val="99"/>
    <w:unhideWhenUsed/>
    <w:rsid w:val="00494BD5"/>
    <w:rPr>
      <w:rFonts w:ascii="Times New Roman" w:eastAsia="SimSun" w:hAnsi="Times New Roman" w:cs="Times New Roman"/>
      <w:sz w:val="24"/>
      <w:szCs w:val="24"/>
    </w:rPr>
  </w:style>
  <w:style w:type="paragraph" w:styleId="Textodeglobo">
    <w:name w:val="Balloon Text"/>
    <w:basedOn w:val="Normal"/>
    <w:link w:val="TextodegloboCar"/>
    <w:uiPriority w:val="99"/>
    <w:semiHidden/>
    <w:unhideWhenUsed/>
    <w:rsid w:val="00494B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4BD5"/>
    <w:rPr>
      <w:rFonts w:ascii="Tahoma" w:hAnsi="Tahoma" w:cs="Tahoma"/>
      <w:sz w:val="16"/>
      <w:szCs w:val="16"/>
    </w:rPr>
  </w:style>
  <w:style w:type="character" w:customStyle="1" w:styleId="Muydestacado">
    <w:name w:val="Muy destacado"/>
    <w:qFormat/>
    <w:rsid w:val="00034F66"/>
    <w:rPr>
      <w:b/>
      <w:bCs/>
    </w:rPr>
  </w:style>
  <w:style w:type="character" w:customStyle="1" w:styleId="Destacado">
    <w:name w:val="Destacado"/>
    <w:qFormat/>
    <w:rsid w:val="00034F66"/>
    <w:rPr>
      <w:i/>
      <w:iCs/>
    </w:rPr>
  </w:style>
  <w:style w:type="paragraph" w:styleId="Textoindependiente">
    <w:name w:val="Body Text"/>
    <w:basedOn w:val="Normal"/>
    <w:link w:val="TextoindependienteCar"/>
    <w:rsid w:val="00034F66"/>
    <w:pPr>
      <w:spacing w:after="140"/>
    </w:pPr>
    <w:rPr>
      <w:rFonts w:ascii="Liberation Serif" w:eastAsia="Noto Sans CJK SC" w:hAnsi="Liberation Serif" w:cs="Lohit Devanagari"/>
      <w:kern w:val="2"/>
      <w:sz w:val="24"/>
      <w:szCs w:val="24"/>
      <w:lang w:val="es-AR" w:eastAsia="zh-CN" w:bidi="hi-IN"/>
    </w:rPr>
  </w:style>
  <w:style w:type="character" w:customStyle="1" w:styleId="TextoindependienteCar">
    <w:name w:val="Texto independiente Car"/>
    <w:basedOn w:val="Fuentedeprrafopredeter"/>
    <w:link w:val="Textoindependiente"/>
    <w:rsid w:val="00034F66"/>
    <w:rPr>
      <w:rFonts w:ascii="Liberation Serif" w:eastAsia="Noto Sans CJK SC" w:hAnsi="Liberation Serif" w:cs="Lohit Devanagari"/>
      <w:kern w:val="2"/>
      <w:sz w:val="24"/>
      <w:szCs w:val="24"/>
      <w:lang w:val="es-AR" w:eastAsia="zh-CN" w:bidi="hi-IN"/>
    </w:rPr>
  </w:style>
  <w:style w:type="paragraph" w:customStyle="1" w:styleId="OmniPage1">
    <w:name w:val="OmniPage #1"/>
    <w:basedOn w:val="Normal"/>
    <w:qFormat/>
    <w:rsid w:val="00034F66"/>
    <w:pPr>
      <w:spacing w:after="0" w:line="220" w:lineRule="exact"/>
    </w:pPr>
    <w:rPr>
      <w:rFonts w:ascii="Liberation Serif" w:eastAsia="Noto Sans CJK SC" w:hAnsi="Liberation Serif" w:cs="Lohit Devanagari"/>
      <w:kern w:val="2"/>
      <w:sz w:val="24"/>
      <w:szCs w:val="24"/>
      <w:lang w:val="es-AR" w:eastAsia="zh-CN" w:bidi="hi-IN"/>
    </w:rPr>
  </w:style>
  <w:style w:type="character" w:styleId="Hipervnculo">
    <w:name w:val="Hyperlink"/>
    <w:basedOn w:val="Fuentedeprrafopredeter"/>
    <w:uiPriority w:val="99"/>
    <w:unhideWhenUsed/>
    <w:rsid w:val="00034F66"/>
    <w:rPr>
      <w:color w:val="0000FF" w:themeColor="hyperlink"/>
      <w:u w:val="single"/>
    </w:rPr>
  </w:style>
  <w:style w:type="table" w:customStyle="1" w:styleId="TableGrid">
    <w:name w:val="TableGrid"/>
    <w:rsid w:val="00BF44D5"/>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5.xml"/><Relationship Id="rId117" Type="http://schemas.openxmlformats.org/officeDocument/2006/relationships/hyperlink" Target="http://es.wikipedia.org/wiki/Econom%C3%ADa_Pol%C3%ADtica" TargetMode="External"/><Relationship Id="rId21" Type="http://schemas.openxmlformats.org/officeDocument/2006/relationships/image" Target="media/image3.jpeg"/><Relationship Id="rId42" Type="http://schemas.openxmlformats.org/officeDocument/2006/relationships/diagramColors" Target="diagrams/colors8.xml"/><Relationship Id="rId47" Type="http://schemas.openxmlformats.org/officeDocument/2006/relationships/diagramColors" Target="diagrams/colors9.xml"/><Relationship Id="rId63" Type="http://schemas.openxmlformats.org/officeDocument/2006/relationships/hyperlink" Target="https://concepto.de/objetivo/" TargetMode="External"/><Relationship Id="rId68" Type="http://schemas.openxmlformats.org/officeDocument/2006/relationships/hyperlink" Target="https://youtu.be/oDgiyJKFxSQ" TargetMode="External"/><Relationship Id="rId84" Type="http://schemas.openxmlformats.org/officeDocument/2006/relationships/hyperlink" Target="http://es.wikipedia.org/wiki/Necesidad" TargetMode="External"/><Relationship Id="rId89" Type="http://schemas.openxmlformats.org/officeDocument/2006/relationships/hyperlink" Target="http://es.wikipedia.org/wiki/Sociolog%C3%ADa" TargetMode="External"/><Relationship Id="rId112" Type="http://schemas.openxmlformats.org/officeDocument/2006/relationships/image" Target="media/image17.jpeg"/><Relationship Id="rId133" Type="http://schemas.openxmlformats.org/officeDocument/2006/relationships/header" Target="header1.xml"/><Relationship Id="rId16" Type="http://schemas.openxmlformats.org/officeDocument/2006/relationships/image" Target="media/image2.jpeg"/><Relationship Id="rId107" Type="http://schemas.openxmlformats.org/officeDocument/2006/relationships/hyperlink" Target="http://es.wikipedia.org/wiki/M%C3%A9todo_cient%C3%ADfico" TargetMode="External"/><Relationship Id="rId11" Type="http://schemas.openxmlformats.org/officeDocument/2006/relationships/diagramColors" Target="diagrams/colors1.xml"/><Relationship Id="rId32" Type="http://schemas.openxmlformats.org/officeDocument/2006/relationships/diagramQuickStyle" Target="diagrams/quickStyle6.xml"/><Relationship Id="rId37" Type="http://schemas.openxmlformats.org/officeDocument/2006/relationships/diagramColors" Target="diagrams/colors7.xml"/><Relationship Id="rId74" Type="http://schemas.openxmlformats.org/officeDocument/2006/relationships/image" Target="media/image16.jpeg"/><Relationship Id="rId79" Type="http://schemas.openxmlformats.org/officeDocument/2006/relationships/hyperlink" Target="http://es.wikipedia.org/wiki/Intercambio" TargetMode="External"/><Relationship Id="rId102" Type="http://schemas.openxmlformats.org/officeDocument/2006/relationships/hyperlink" Target="http://es.wikipedia.org/wiki/Arist%C3%B3teles" TargetMode="External"/><Relationship Id="rId123" Type="http://schemas.openxmlformats.org/officeDocument/2006/relationships/hyperlink" Target="http://es.wikipedia.org/wiki/Teor%C3%ADa_del_desarrollo" TargetMode="External"/><Relationship Id="rId128" Type="http://schemas.openxmlformats.org/officeDocument/2006/relationships/hyperlink" Target="http://es.wikipedia.org/wiki/Historia_del_pensamiento_econ%C3%B3mico" TargetMode="External"/><Relationship Id="rId5" Type="http://schemas.openxmlformats.org/officeDocument/2006/relationships/footnotes" Target="footnotes.xml"/><Relationship Id="rId90" Type="http://schemas.openxmlformats.org/officeDocument/2006/relationships/hyperlink" Target="http://es.wikipedia.org/wiki/Ciencia_pol%C3%ADtica" TargetMode="External"/><Relationship Id="rId95" Type="http://schemas.openxmlformats.org/officeDocument/2006/relationships/hyperlink" Target="http://es.wikipedia.org/wiki/Utilidad" TargetMode="External"/><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Layout" Target="diagrams/layout5.xml"/><Relationship Id="rId30" Type="http://schemas.openxmlformats.org/officeDocument/2006/relationships/diagramData" Target="diagrams/data6.xml"/><Relationship Id="rId35" Type="http://schemas.openxmlformats.org/officeDocument/2006/relationships/diagramLayout" Target="diagrams/layout7.xml"/><Relationship Id="rId43" Type="http://schemas.openxmlformats.org/officeDocument/2006/relationships/image" Target="media/image5.jpeg"/><Relationship Id="rId48" Type="http://schemas.openxmlformats.org/officeDocument/2006/relationships/image" Target="media/image6.jpeg"/><Relationship Id="rId64" Type="http://schemas.openxmlformats.org/officeDocument/2006/relationships/image" Target="media/image8.jpeg"/><Relationship Id="rId69" Type="http://schemas.openxmlformats.org/officeDocument/2006/relationships/image" Target="media/image11.jpeg"/><Relationship Id="rId77" Type="http://schemas.openxmlformats.org/officeDocument/2006/relationships/hyperlink" Target="http://es.wikipedia.org/wiki/Ciencia_social" TargetMode="External"/><Relationship Id="rId100" Type="http://schemas.openxmlformats.org/officeDocument/2006/relationships/hyperlink" Target="http://es.wikipedia.org/wiki/Tasa_de_inflaci%C3%B3n" TargetMode="External"/><Relationship Id="rId105" Type="http://schemas.openxmlformats.org/officeDocument/2006/relationships/hyperlink" Target="http://es.wikipedia.org/wiki/Ciencias_naturales" TargetMode="External"/><Relationship Id="rId113" Type="http://schemas.openxmlformats.org/officeDocument/2006/relationships/hyperlink" Target="http://es.wikipedia.org/wiki/Friedrich_Engels" TargetMode="External"/><Relationship Id="rId118" Type="http://schemas.openxmlformats.org/officeDocument/2006/relationships/hyperlink" Target="http://es.wikipedia.org/wiki/Lionel_Robbins" TargetMode="External"/><Relationship Id="rId126" Type="http://schemas.openxmlformats.org/officeDocument/2006/relationships/hyperlink" Target="http://es.wikipedia.org/wiki/Econom%C3%ADa_pol%C3%ADtica_internacional" TargetMode="External"/><Relationship Id="rId134" Type="http://schemas.openxmlformats.org/officeDocument/2006/relationships/header" Target="header2.xml"/><Relationship Id="rId8" Type="http://schemas.openxmlformats.org/officeDocument/2006/relationships/diagramData" Target="diagrams/data1.xml"/><Relationship Id="rId72" Type="http://schemas.openxmlformats.org/officeDocument/2006/relationships/image" Target="media/image14.jpeg"/><Relationship Id="rId80" Type="http://schemas.openxmlformats.org/officeDocument/2006/relationships/hyperlink" Target="http://es.wikipedia.org/wiki/Distribuci%C3%B3n" TargetMode="External"/><Relationship Id="rId85" Type="http://schemas.openxmlformats.org/officeDocument/2006/relationships/hyperlink" Target="http://es.wikipedia.org/wiki/Sociedad" TargetMode="External"/><Relationship Id="rId93" Type="http://schemas.openxmlformats.org/officeDocument/2006/relationships/hyperlink" Target="http://es.wikipedia.org/wiki/Microeconom%C3%ADa" TargetMode="External"/><Relationship Id="rId98" Type="http://schemas.openxmlformats.org/officeDocument/2006/relationships/hyperlink" Target="http://es.wikipedia.org/wiki/Desempleo" TargetMode="External"/><Relationship Id="rId121" Type="http://schemas.openxmlformats.org/officeDocument/2006/relationships/hyperlink" Target="http://es.wikipedia.org/wiki/Econometr%C3%ADa"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diagramColors" Target="diagrams/colors6.xml"/><Relationship Id="rId38" Type="http://schemas.openxmlformats.org/officeDocument/2006/relationships/image" Target="media/image4.jpeg"/><Relationship Id="rId46" Type="http://schemas.openxmlformats.org/officeDocument/2006/relationships/diagramQuickStyle" Target="diagrams/quickStyle9.xml"/><Relationship Id="rId59" Type="http://schemas.microsoft.com/office/2007/relationships/hdphoto" Target="media/hdphoto1.wdp"/><Relationship Id="rId67" Type="http://schemas.openxmlformats.org/officeDocument/2006/relationships/image" Target="media/image10.png"/><Relationship Id="rId103" Type="http://schemas.openxmlformats.org/officeDocument/2006/relationships/hyperlink" Target="http://es.wikipedia.org/wiki/Ciencias_sociales" TargetMode="External"/><Relationship Id="rId108" Type="http://schemas.openxmlformats.org/officeDocument/2006/relationships/hyperlink" Target="http://es.wikipedia.org/wiki/M%C3%A9todo_cient%C3%ADfico" TargetMode="External"/><Relationship Id="rId116" Type="http://schemas.openxmlformats.org/officeDocument/2006/relationships/hyperlink" Target="http://es.wikipedia.org/wiki/Materialismo_hist%C3%B3rico" TargetMode="External"/><Relationship Id="rId124" Type="http://schemas.openxmlformats.org/officeDocument/2006/relationships/hyperlink" Target="http://es.wikipedia.org/wiki/L%C3%A9on_Walras" TargetMode="External"/><Relationship Id="rId129" Type="http://schemas.openxmlformats.org/officeDocument/2006/relationships/image" Target="media/image18.jpeg"/><Relationship Id="rId137" Type="http://schemas.openxmlformats.org/officeDocument/2006/relationships/theme" Target="theme/theme1.xml"/><Relationship Id="rId20" Type="http://schemas.openxmlformats.org/officeDocument/2006/relationships/diagramColors" Target="diagrams/colors3.xml"/><Relationship Id="rId41" Type="http://schemas.openxmlformats.org/officeDocument/2006/relationships/diagramQuickStyle" Target="diagrams/quickStyle8.xml"/><Relationship Id="rId62" Type="http://schemas.openxmlformats.org/officeDocument/2006/relationships/hyperlink" Target="https://www.unprofesor.com/lengua-espanola/estructura-de-un-texto-narrativo-1677.html" TargetMode="External"/><Relationship Id="rId70" Type="http://schemas.openxmlformats.org/officeDocument/2006/relationships/image" Target="media/image12.jpeg"/><Relationship Id="rId75" Type="http://schemas.openxmlformats.org/officeDocument/2006/relationships/hyperlink" Target="http://es.wikipedia.org/wiki/Patrimonio" TargetMode="External"/><Relationship Id="rId83" Type="http://schemas.openxmlformats.org/officeDocument/2006/relationships/hyperlink" Target="http://es.wikipedia.org/wiki/Servicio" TargetMode="External"/><Relationship Id="rId88" Type="http://schemas.openxmlformats.org/officeDocument/2006/relationships/hyperlink" Target="http://es.wikipedia.org/wiki/Historiograf%C3%ADa" TargetMode="External"/><Relationship Id="rId91" Type="http://schemas.openxmlformats.org/officeDocument/2006/relationships/hyperlink" Target="http://es.wikipedia.org/wiki/Microeconom%C3%ADa" TargetMode="External"/><Relationship Id="rId96" Type="http://schemas.openxmlformats.org/officeDocument/2006/relationships/hyperlink" Target="http://es.wikipedia.org/wiki/Macroeconom%C3%ADa" TargetMode="External"/><Relationship Id="rId111" Type="http://schemas.openxmlformats.org/officeDocument/2006/relationships/hyperlink" Target="http://es.wikipedia.org/wiki/Coste_de_oportunidad" TargetMode="External"/><Relationship Id="rId132"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QuickStyle" Target="diagrams/quickStyle5.xml"/><Relationship Id="rId36" Type="http://schemas.openxmlformats.org/officeDocument/2006/relationships/diagramQuickStyle" Target="diagrams/quickStyle7.xml"/><Relationship Id="rId49" Type="http://schemas.openxmlformats.org/officeDocument/2006/relationships/image" Target="media/image7.png"/><Relationship Id="rId106" Type="http://schemas.openxmlformats.org/officeDocument/2006/relationships/hyperlink" Target="http://es.wikipedia.org/wiki/Experimento_en_laboratorio" TargetMode="External"/><Relationship Id="rId114" Type="http://schemas.openxmlformats.org/officeDocument/2006/relationships/hyperlink" Target="http://es.wikipedia.org/wiki/Karl_Marx" TargetMode="External"/><Relationship Id="rId119" Type="http://schemas.openxmlformats.org/officeDocument/2006/relationships/hyperlink" Target="http://es.wikipedia.org/wiki/Microeconom%C3%ADa" TargetMode="External"/><Relationship Id="rId127" Type="http://schemas.openxmlformats.org/officeDocument/2006/relationships/hyperlink" Target="http://es.wikipedia.org/wiki/Historia_del_pensamiento_econ%C3%B3mico" TargetMode="External"/><Relationship Id="rId10" Type="http://schemas.openxmlformats.org/officeDocument/2006/relationships/diagramQuickStyle" Target="diagrams/quickStyle1.xml"/><Relationship Id="rId31" Type="http://schemas.openxmlformats.org/officeDocument/2006/relationships/diagramLayout" Target="diagrams/layout6.xml"/><Relationship Id="rId44" Type="http://schemas.openxmlformats.org/officeDocument/2006/relationships/diagramData" Target="diagrams/data9.xml"/><Relationship Id="rId60" Type="http://schemas.openxmlformats.org/officeDocument/2006/relationships/hyperlink" Target="https://www.unprofesor.com/lengua-espanola/estructura-de-un-texto-narrativo-1677.html" TargetMode="External"/><Relationship Id="rId65" Type="http://schemas.openxmlformats.org/officeDocument/2006/relationships/image" Target="media/image9.png"/><Relationship Id="rId73" Type="http://schemas.openxmlformats.org/officeDocument/2006/relationships/image" Target="media/image15.jpeg"/><Relationship Id="rId78" Type="http://schemas.openxmlformats.org/officeDocument/2006/relationships/hyperlink" Target="http://es.wikipedia.org/wiki/Producci%C3%B3n_(econom%C3%ADa)" TargetMode="External"/><Relationship Id="rId81" Type="http://schemas.openxmlformats.org/officeDocument/2006/relationships/hyperlink" Target="http://es.wikipedia.org/wiki/Consumo" TargetMode="External"/><Relationship Id="rId86" Type="http://schemas.openxmlformats.org/officeDocument/2006/relationships/hyperlink" Target="http://es.wikipedia.org/wiki/Psicolog%C3%ADa" TargetMode="External"/><Relationship Id="rId94" Type="http://schemas.openxmlformats.org/officeDocument/2006/relationships/hyperlink" Target="http://es.wikipedia.org/wiki/Empresa" TargetMode="External"/><Relationship Id="rId99" Type="http://schemas.openxmlformats.org/officeDocument/2006/relationships/hyperlink" Target="http://es.wikipedia.org/wiki/Balanza_de_pagos" TargetMode="External"/><Relationship Id="rId101" Type="http://schemas.openxmlformats.org/officeDocument/2006/relationships/hyperlink" Target="http://es.wikipedia.org/wiki/Salario" TargetMode="External"/><Relationship Id="rId122" Type="http://schemas.openxmlformats.org/officeDocument/2006/relationships/hyperlink" Target="http://es.wikipedia.org/wiki/Econom%C3%ADa_Internacional" TargetMode="External"/><Relationship Id="rId130" Type="http://schemas.openxmlformats.org/officeDocument/2006/relationships/image" Target="media/image19.pn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Data" Target="diagrams/data8.xml"/><Relationship Id="rId109" Type="http://schemas.openxmlformats.org/officeDocument/2006/relationships/hyperlink" Target="http://es.wikipedia.org/w/index.php?title=An%C3%A1lisis_econ%C3%B3mico&amp;action=edit&amp;redlink=1" TargetMode="External"/><Relationship Id="rId34" Type="http://schemas.openxmlformats.org/officeDocument/2006/relationships/diagramData" Target="diagrams/data7.xml"/><Relationship Id="rId76" Type="http://schemas.openxmlformats.org/officeDocument/2006/relationships/hyperlink" Target="http://es.wikipedia.org/wiki/Patrimonio" TargetMode="External"/><Relationship Id="rId97" Type="http://schemas.openxmlformats.org/officeDocument/2006/relationships/hyperlink" Target="http://es.wikipedia.org/wiki/Producci%C3%B3n_(econom%C3%ADa)" TargetMode="External"/><Relationship Id="rId104" Type="http://schemas.openxmlformats.org/officeDocument/2006/relationships/hyperlink" Target="http://es.wikipedia.org/wiki/Ciencias_sociales" TargetMode="External"/><Relationship Id="rId120" Type="http://schemas.openxmlformats.org/officeDocument/2006/relationships/hyperlink" Target="http://es.wikipedia.org/wiki/Macroeconom%C3%ADa" TargetMode="External"/><Relationship Id="rId125" Type="http://schemas.openxmlformats.org/officeDocument/2006/relationships/hyperlink" Target="http://es.wikipedia.org/wiki/Friedrich_Hayek" TargetMode="External"/><Relationship Id="rId7" Type="http://schemas.openxmlformats.org/officeDocument/2006/relationships/image" Target="media/image1.png"/><Relationship Id="rId71" Type="http://schemas.openxmlformats.org/officeDocument/2006/relationships/image" Target="media/image13.jpeg"/><Relationship Id="rId92" Type="http://schemas.openxmlformats.org/officeDocument/2006/relationships/hyperlink" Target="http://es.wikipedia.org/wiki/Macroeconom%C3%ADa" TargetMode="External"/><Relationship Id="rId2" Type="http://schemas.openxmlformats.org/officeDocument/2006/relationships/styles" Target="styles.xml"/><Relationship Id="rId29" Type="http://schemas.openxmlformats.org/officeDocument/2006/relationships/diagramColors" Target="diagrams/colors5.xml"/><Relationship Id="rId24" Type="http://schemas.openxmlformats.org/officeDocument/2006/relationships/diagramQuickStyle" Target="diagrams/quickStyle4.xml"/><Relationship Id="rId40" Type="http://schemas.openxmlformats.org/officeDocument/2006/relationships/diagramLayout" Target="diagrams/layout8.xml"/><Relationship Id="rId45" Type="http://schemas.openxmlformats.org/officeDocument/2006/relationships/diagramLayout" Target="diagrams/layout9.xml"/><Relationship Id="rId66" Type="http://schemas.microsoft.com/office/2007/relationships/hdphoto" Target="media/hdphoto2.wdp"/><Relationship Id="rId87" Type="http://schemas.openxmlformats.org/officeDocument/2006/relationships/hyperlink" Target="http://es.wikipedia.org/wiki/Filosof%C3%ADa" TargetMode="External"/><Relationship Id="rId110" Type="http://schemas.openxmlformats.org/officeDocument/2006/relationships/hyperlink" Target="http://es.wikipedia.org/wiki/Escuela_Austr%C3%ADaca_de_Econom%C3%ADa" TargetMode="External"/><Relationship Id="rId115" Type="http://schemas.openxmlformats.org/officeDocument/2006/relationships/hyperlink" Target="http://es.wikipedia.org/wiki/Cremat%C3%ADstica" TargetMode="External"/><Relationship Id="rId131" Type="http://schemas.openxmlformats.org/officeDocument/2006/relationships/image" Target="media/image20.jpeg"/><Relationship Id="rId136" Type="http://schemas.openxmlformats.org/officeDocument/2006/relationships/fontTable" Target="fontTable.xml"/><Relationship Id="rId61" Type="http://schemas.openxmlformats.org/officeDocument/2006/relationships/hyperlink" Target="https://www.unprofesor.com/lengua-espanola/estructura-de-un-texto-narrativo-1677.html" TargetMode="External"/><Relationship Id="rId82" Type="http://schemas.openxmlformats.org/officeDocument/2006/relationships/hyperlink" Target="http://es.wikipedia.org/wiki/Bi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ADD252-CF49-49C6-8CCE-1C6AC30E5D4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D47430C9-366D-445B-AE10-B63C275B75CD}">
      <dgm:prSet phldrT="[Texto]"/>
      <dgm:spPr/>
      <dgm:t>
        <a:bodyPr/>
        <a:lstStyle/>
        <a:p>
          <a:pPr algn="r"/>
          <a:r>
            <a:rPr lang="es-AR">
              <a:latin typeface="Adam" panose="02000503000000000000" pitchFamily="50" charset="0"/>
            </a:rPr>
            <a:t>SISTEMA DE INFORMACION CONTABLE I</a:t>
          </a:r>
        </a:p>
      </dgm:t>
    </dgm:pt>
    <dgm:pt modelId="{E7DB029A-D66B-470E-B108-A5E279ADCB7E}" type="parTrans" cxnId="{106E6398-9BBA-41AD-BFBE-205E6004CEE6}">
      <dgm:prSet/>
      <dgm:spPr/>
      <dgm:t>
        <a:bodyPr/>
        <a:lstStyle/>
        <a:p>
          <a:endParaRPr lang="es-AR"/>
        </a:p>
      </dgm:t>
    </dgm:pt>
    <dgm:pt modelId="{D1AB3837-E9C1-454B-8CBA-1B18057A8E1C}" type="sibTrans" cxnId="{106E6398-9BBA-41AD-BFBE-205E6004CEE6}">
      <dgm:prSet/>
      <dgm:spPr/>
      <dgm:t>
        <a:bodyPr/>
        <a:lstStyle/>
        <a:p>
          <a:endParaRPr lang="es-AR"/>
        </a:p>
      </dgm:t>
    </dgm:pt>
    <dgm:pt modelId="{273694F8-D408-450A-A371-34885BD251B3}" type="pres">
      <dgm:prSet presAssocID="{ACADD252-CF49-49C6-8CCE-1C6AC30E5D48}" presName="linear" presStyleCnt="0">
        <dgm:presLayoutVars>
          <dgm:dir/>
          <dgm:animLvl val="lvl"/>
          <dgm:resizeHandles val="exact"/>
        </dgm:presLayoutVars>
      </dgm:prSet>
      <dgm:spPr/>
      <dgm:t>
        <a:bodyPr/>
        <a:lstStyle/>
        <a:p>
          <a:endParaRPr lang="es-AR"/>
        </a:p>
      </dgm:t>
    </dgm:pt>
    <dgm:pt modelId="{48129595-D552-4762-A798-0F36B17E3B45}" type="pres">
      <dgm:prSet presAssocID="{D47430C9-366D-445B-AE10-B63C275B75CD}" presName="parentLin" presStyleCnt="0"/>
      <dgm:spPr/>
    </dgm:pt>
    <dgm:pt modelId="{BAA7CF54-89F5-4A8A-913E-03AACAE65F1E}" type="pres">
      <dgm:prSet presAssocID="{D47430C9-366D-445B-AE10-B63C275B75CD}" presName="parentLeftMargin" presStyleLbl="node1" presStyleIdx="0" presStyleCnt="1"/>
      <dgm:spPr/>
      <dgm:t>
        <a:bodyPr/>
        <a:lstStyle/>
        <a:p>
          <a:endParaRPr lang="es-AR"/>
        </a:p>
      </dgm:t>
    </dgm:pt>
    <dgm:pt modelId="{E801AAAE-B0C4-4B71-8B6D-2CAC45D729AC}" type="pres">
      <dgm:prSet presAssocID="{D47430C9-366D-445B-AE10-B63C275B75CD}" presName="parentText" presStyleLbl="node1" presStyleIdx="0" presStyleCnt="1" custScaleX="124592">
        <dgm:presLayoutVars>
          <dgm:chMax val="0"/>
          <dgm:bulletEnabled val="1"/>
        </dgm:presLayoutVars>
      </dgm:prSet>
      <dgm:spPr/>
      <dgm:t>
        <a:bodyPr/>
        <a:lstStyle/>
        <a:p>
          <a:endParaRPr lang="es-AR"/>
        </a:p>
      </dgm:t>
    </dgm:pt>
    <dgm:pt modelId="{7A0CCE48-983B-444E-8305-99DAF1950A99}" type="pres">
      <dgm:prSet presAssocID="{D47430C9-366D-445B-AE10-B63C275B75CD}" presName="negativeSpace" presStyleCnt="0"/>
      <dgm:spPr/>
    </dgm:pt>
    <dgm:pt modelId="{00869E32-DB3D-48B4-9E01-56C658AE2655}" type="pres">
      <dgm:prSet presAssocID="{D47430C9-366D-445B-AE10-B63C275B75CD}" presName="childText" presStyleLbl="conFgAcc1" presStyleIdx="0" presStyleCnt="1">
        <dgm:presLayoutVars>
          <dgm:bulletEnabled val="1"/>
        </dgm:presLayoutVars>
      </dgm:prSet>
      <dgm:spPr/>
      <dgm:t>
        <a:bodyPr/>
        <a:lstStyle/>
        <a:p>
          <a:endParaRPr lang="es-AR"/>
        </a:p>
      </dgm:t>
    </dgm:pt>
  </dgm:ptLst>
  <dgm:cxnLst>
    <dgm:cxn modelId="{106E6398-9BBA-41AD-BFBE-205E6004CEE6}" srcId="{ACADD252-CF49-49C6-8CCE-1C6AC30E5D48}" destId="{D47430C9-366D-445B-AE10-B63C275B75CD}" srcOrd="0" destOrd="0" parTransId="{E7DB029A-D66B-470E-B108-A5E279ADCB7E}" sibTransId="{D1AB3837-E9C1-454B-8CBA-1B18057A8E1C}"/>
    <dgm:cxn modelId="{FE0EAF01-B1D5-4C89-A6F3-3C95BDD80BF1}" type="presOf" srcId="{D47430C9-366D-445B-AE10-B63C275B75CD}" destId="{E801AAAE-B0C4-4B71-8B6D-2CAC45D729AC}" srcOrd="1" destOrd="0" presId="urn:microsoft.com/office/officeart/2005/8/layout/list1"/>
    <dgm:cxn modelId="{54FE578E-08BD-47B1-BAA1-57A46736BB00}" type="presOf" srcId="{ACADD252-CF49-49C6-8CCE-1C6AC30E5D48}" destId="{273694F8-D408-450A-A371-34885BD251B3}" srcOrd="0" destOrd="0" presId="urn:microsoft.com/office/officeart/2005/8/layout/list1"/>
    <dgm:cxn modelId="{F1999BE2-3BA1-472C-8C17-570CC24BAB1E}" type="presOf" srcId="{D47430C9-366D-445B-AE10-B63C275B75CD}" destId="{BAA7CF54-89F5-4A8A-913E-03AACAE65F1E}" srcOrd="0" destOrd="0" presId="urn:microsoft.com/office/officeart/2005/8/layout/list1"/>
    <dgm:cxn modelId="{F285C5A9-A6D0-402F-B1B4-4B0CB4E8CF71}" type="presParOf" srcId="{273694F8-D408-450A-A371-34885BD251B3}" destId="{48129595-D552-4762-A798-0F36B17E3B45}" srcOrd="0" destOrd="0" presId="urn:microsoft.com/office/officeart/2005/8/layout/list1"/>
    <dgm:cxn modelId="{DE0B5683-3659-432D-A0FE-14AC148752D1}" type="presParOf" srcId="{48129595-D552-4762-A798-0F36B17E3B45}" destId="{BAA7CF54-89F5-4A8A-913E-03AACAE65F1E}" srcOrd="0" destOrd="0" presId="urn:microsoft.com/office/officeart/2005/8/layout/list1"/>
    <dgm:cxn modelId="{00FF5D05-C6BA-465D-A00F-C41CB3C990B4}" type="presParOf" srcId="{48129595-D552-4762-A798-0F36B17E3B45}" destId="{E801AAAE-B0C4-4B71-8B6D-2CAC45D729AC}" srcOrd="1" destOrd="0" presId="urn:microsoft.com/office/officeart/2005/8/layout/list1"/>
    <dgm:cxn modelId="{93CA8B41-6FE5-4F5B-B462-875A4B873D5B}" type="presParOf" srcId="{273694F8-D408-450A-A371-34885BD251B3}" destId="{7A0CCE48-983B-444E-8305-99DAF1950A99}" srcOrd="1" destOrd="0" presId="urn:microsoft.com/office/officeart/2005/8/layout/list1"/>
    <dgm:cxn modelId="{23AE361C-4E46-4770-9193-D60809C9F24D}" type="presParOf" srcId="{273694F8-D408-450A-A371-34885BD251B3}" destId="{00869E32-DB3D-48B4-9E01-56C658AE2655}" srcOrd="2"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4C114022-40F9-4DF2-A43E-E1EA693F476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58545698-5113-4F25-8436-E815DF57F38C}">
      <dgm:prSet phldrT="[Texto]"/>
      <dgm:spPr/>
      <dgm:t>
        <a:bodyPr/>
        <a:lstStyle/>
        <a:p>
          <a:pPr algn="r"/>
          <a:r>
            <a:rPr lang="es-AR" b="1">
              <a:latin typeface="Adam" panose="02000503000000000000" pitchFamily="50" charset="0"/>
            </a:rPr>
            <a:t>IMPORTANCIA DE LA INFORMACIÓN  PARA LAS ORGANIZACIONES</a:t>
          </a:r>
          <a:endParaRPr lang="es-AR">
            <a:latin typeface="Adam" panose="02000503000000000000" pitchFamily="50" charset="0"/>
          </a:endParaRPr>
        </a:p>
      </dgm:t>
    </dgm:pt>
    <dgm:pt modelId="{EA38767A-6541-4778-BE21-B6C7F5B6B7C8}" type="parTrans" cxnId="{EA7CD533-462E-46D7-B906-62B63B6D4558}">
      <dgm:prSet/>
      <dgm:spPr/>
      <dgm:t>
        <a:bodyPr/>
        <a:lstStyle/>
        <a:p>
          <a:endParaRPr lang="es-AR"/>
        </a:p>
      </dgm:t>
    </dgm:pt>
    <dgm:pt modelId="{BA19AD8F-1CAB-4ED8-A1BB-E28F7E7C776D}" type="sibTrans" cxnId="{EA7CD533-462E-46D7-B906-62B63B6D4558}">
      <dgm:prSet/>
      <dgm:spPr/>
      <dgm:t>
        <a:bodyPr/>
        <a:lstStyle/>
        <a:p>
          <a:endParaRPr lang="es-AR"/>
        </a:p>
      </dgm:t>
    </dgm:pt>
    <dgm:pt modelId="{1AFDD03E-3047-41D2-A617-DBC10D554097}" type="pres">
      <dgm:prSet presAssocID="{4C114022-40F9-4DF2-A43E-E1EA693F4766}" presName="linear" presStyleCnt="0">
        <dgm:presLayoutVars>
          <dgm:dir/>
          <dgm:animLvl val="lvl"/>
          <dgm:resizeHandles val="exact"/>
        </dgm:presLayoutVars>
      </dgm:prSet>
      <dgm:spPr/>
      <dgm:t>
        <a:bodyPr/>
        <a:lstStyle/>
        <a:p>
          <a:endParaRPr lang="es-AR"/>
        </a:p>
      </dgm:t>
    </dgm:pt>
    <dgm:pt modelId="{FDDD5D9B-F81B-489E-8601-20C17491202B}" type="pres">
      <dgm:prSet presAssocID="{58545698-5113-4F25-8436-E815DF57F38C}" presName="parentLin" presStyleCnt="0"/>
      <dgm:spPr/>
    </dgm:pt>
    <dgm:pt modelId="{0D3AB8C7-4C87-44C5-88A5-3A7E11878FFC}" type="pres">
      <dgm:prSet presAssocID="{58545698-5113-4F25-8436-E815DF57F38C}" presName="parentLeftMargin" presStyleLbl="node1" presStyleIdx="0" presStyleCnt="1"/>
      <dgm:spPr/>
      <dgm:t>
        <a:bodyPr/>
        <a:lstStyle/>
        <a:p>
          <a:endParaRPr lang="es-AR"/>
        </a:p>
      </dgm:t>
    </dgm:pt>
    <dgm:pt modelId="{C9926E64-52E3-42F5-B0AD-BA47AB0BA95B}" type="pres">
      <dgm:prSet presAssocID="{58545698-5113-4F25-8436-E815DF57F38C}" presName="parentText" presStyleLbl="node1" presStyleIdx="0" presStyleCnt="1" custLinFactX="22871" custLinFactNeighborX="100000" custLinFactNeighborY="4159">
        <dgm:presLayoutVars>
          <dgm:chMax val="0"/>
          <dgm:bulletEnabled val="1"/>
        </dgm:presLayoutVars>
      </dgm:prSet>
      <dgm:spPr/>
      <dgm:t>
        <a:bodyPr/>
        <a:lstStyle/>
        <a:p>
          <a:endParaRPr lang="es-AR"/>
        </a:p>
      </dgm:t>
    </dgm:pt>
    <dgm:pt modelId="{3816D339-283E-4883-900F-74BD9460DA2F}" type="pres">
      <dgm:prSet presAssocID="{58545698-5113-4F25-8436-E815DF57F38C}" presName="negativeSpace" presStyleCnt="0"/>
      <dgm:spPr/>
    </dgm:pt>
    <dgm:pt modelId="{C8E63746-49D3-4A80-86AF-BAE5AD01EF55}" type="pres">
      <dgm:prSet presAssocID="{58545698-5113-4F25-8436-E815DF57F38C}" presName="childText" presStyleLbl="conFgAcc1" presStyleIdx="0" presStyleCnt="1">
        <dgm:presLayoutVars>
          <dgm:bulletEnabled val="1"/>
        </dgm:presLayoutVars>
      </dgm:prSet>
      <dgm:spPr/>
    </dgm:pt>
  </dgm:ptLst>
  <dgm:cxnLst>
    <dgm:cxn modelId="{EA7CD533-462E-46D7-B906-62B63B6D4558}" srcId="{4C114022-40F9-4DF2-A43E-E1EA693F4766}" destId="{58545698-5113-4F25-8436-E815DF57F38C}" srcOrd="0" destOrd="0" parTransId="{EA38767A-6541-4778-BE21-B6C7F5B6B7C8}" sibTransId="{BA19AD8F-1CAB-4ED8-A1BB-E28F7E7C776D}"/>
    <dgm:cxn modelId="{82B46A92-5C65-4A75-ADE3-BD1EEC89B5B5}" type="presOf" srcId="{58545698-5113-4F25-8436-E815DF57F38C}" destId="{0D3AB8C7-4C87-44C5-88A5-3A7E11878FFC}" srcOrd="0" destOrd="0" presId="urn:microsoft.com/office/officeart/2005/8/layout/list1"/>
    <dgm:cxn modelId="{2EF3D537-2839-4353-849C-EF079B6E8638}" type="presOf" srcId="{58545698-5113-4F25-8436-E815DF57F38C}" destId="{C9926E64-52E3-42F5-B0AD-BA47AB0BA95B}" srcOrd="1" destOrd="0" presId="urn:microsoft.com/office/officeart/2005/8/layout/list1"/>
    <dgm:cxn modelId="{3D361955-6C92-495D-A261-1E7FDAE7BAED}" type="presOf" srcId="{4C114022-40F9-4DF2-A43E-E1EA693F4766}" destId="{1AFDD03E-3047-41D2-A617-DBC10D554097}" srcOrd="0" destOrd="0" presId="urn:microsoft.com/office/officeart/2005/8/layout/list1"/>
    <dgm:cxn modelId="{4BAFCAD5-69A5-4F32-8B6B-E086DB4863BD}" type="presParOf" srcId="{1AFDD03E-3047-41D2-A617-DBC10D554097}" destId="{FDDD5D9B-F81B-489E-8601-20C17491202B}" srcOrd="0" destOrd="0" presId="urn:microsoft.com/office/officeart/2005/8/layout/list1"/>
    <dgm:cxn modelId="{46475A6A-267A-4278-B724-22DD087A29DE}" type="presParOf" srcId="{FDDD5D9B-F81B-489E-8601-20C17491202B}" destId="{0D3AB8C7-4C87-44C5-88A5-3A7E11878FFC}" srcOrd="0" destOrd="0" presId="urn:microsoft.com/office/officeart/2005/8/layout/list1"/>
    <dgm:cxn modelId="{E587FE89-3D92-450C-8419-C2418C68895D}" type="presParOf" srcId="{FDDD5D9B-F81B-489E-8601-20C17491202B}" destId="{C9926E64-52E3-42F5-B0AD-BA47AB0BA95B}" srcOrd="1" destOrd="0" presId="urn:microsoft.com/office/officeart/2005/8/layout/list1"/>
    <dgm:cxn modelId="{3740EBA0-9585-40A0-9E7F-C0BF36725C2A}" type="presParOf" srcId="{1AFDD03E-3047-41D2-A617-DBC10D554097}" destId="{3816D339-283E-4883-900F-74BD9460DA2F}" srcOrd="1" destOrd="0" presId="urn:microsoft.com/office/officeart/2005/8/layout/list1"/>
    <dgm:cxn modelId="{E65FB014-E8CA-4E91-B717-C4C419DDF63D}" type="presParOf" srcId="{1AFDD03E-3047-41D2-A617-DBC10D554097}" destId="{C8E63746-49D3-4A80-86AF-BAE5AD01EF55}" srcOrd="2"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FDBEC3F5-0E79-4CA5-A974-40585D9CB44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9C4855AC-1D1C-464E-9CA4-E7FC34301FC9}">
      <dgm:prSet phldrT="[Texto]"/>
      <dgm:spPr/>
      <dgm:t>
        <a:bodyPr/>
        <a:lstStyle/>
        <a:p>
          <a:pPr algn="r"/>
          <a:r>
            <a:rPr lang="es-ES" b="1">
              <a:latin typeface="Adam" panose="02000503000000000000" pitchFamily="50" charset="0"/>
            </a:rPr>
            <a:t>¿QUÉ ES UN SISTEMA DE INFORMACIÓN?</a:t>
          </a:r>
          <a:endParaRPr lang="es-AR">
            <a:latin typeface="Adam" panose="02000503000000000000" pitchFamily="50" charset="0"/>
          </a:endParaRPr>
        </a:p>
      </dgm:t>
    </dgm:pt>
    <dgm:pt modelId="{752A883A-A023-4951-918D-B4CC7FF0D062}" type="parTrans" cxnId="{BBD59929-B0A7-4DD1-8564-13000C5E303A}">
      <dgm:prSet/>
      <dgm:spPr/>
      <dgm:t>
        <a:bodyPr/>
        <a:lstStyle/>
        <a:p>
          <a:endParaRPr lang="es-AR"/>
        </a:p>
      </dgm:t>
    </dgm:pt>
    <dgm:pt modelId="{8AF32DEF-28EB-4344-A524-6B711339A527}" type="sibTrans" cxnId="{BBD59929-B0A7-4DD1-8564-13000C5E303A}">
      <dgm:prSet/>
      <dgm:spPr/>
      <dgm:t>
        <a:bodyPr/>
        <a:lstStyle/>
        <a:p>
          <a:endParaRPr lang="es-AR"/>
        </a:p>
      </dgm:t>
    </dgm:pt>
    <dgm:pt modelId="{5BE914CE-6DBB-469D-AB46-4502DD498E4A}" type="pres">
      <dgm:prSet presAssocID="{FDBEC3F5-0E79-4CA5-A974-40585D9CB44E}" presName="linear" presStyleCnt="0">
        <dgm:presLayoutVars>
          <dgm:dir/>
          <dgm:animLvl val="lvl"/>
          <dgm:resizeHandles val="exact"/>
        </dgm:presLayoutVars>
      </dgm:prSet>
      <dgm:spPr/>
      <dgm:t>
        <a:bodyPr/>
        <a:lstStyle/>
        <a:p>
          <a:endParaRPr lang="es-MX"/>
        </a:p>
      </dgm:t>
    </dgm:pt>
    <dgm:pt modelId="{356E7C5F-0EED-439D-AA3B-1C64199D6D20}" type="pres">
      <dgm:prSet presAssocID="{9C4855AC-1D1C-464E-9CA4-E7FC34301FC9}" presName="parentLin" presStyleCnt="0"/>
      <dgm:spPr/>
    </dgm:pt>
    <dgm:pt modelId="{AA21BFD7-B6D5-4E16-9096-9463955A159E}" type="pres">
      <dgm:prSet presAssocID="{9C4855AC-1D1C-464E-9CA4-E7FC34301FC9}" presName="parentLeftMargin" presStyleLbl="node1" presStyleIdx="0" presStyleCnt="1"/>
      <dgm:spPr/>
      <dgm:t>
        <a:bodyPr/>
        <a:lstStyle/>
        <a:p>
          <a:endParaRPr lang="es-MX"/>
        </a:p>
      </dgm:t>
    </dgm:pt>
    <dgm:pt modelId="{5A532CFF-E482-45DE-9159-C112F2126197}" type="pres">
      <dgm:prSet presAssocID="{9C4855AC-1D1C-464E-9CA4-E7FC34301FC9}" presName="parentText" presStyleLbl="node1" presStyleIdx="0" presStyleCnt="1">
        <dgm:presLayoutVars>
          <dgm:chMax val="0"/>
          <dgm:bulletEnabled val="1"/>
        </dgm:presLayoutVars>
      </dgm:prSet>
      <dgm:spPr/>
      <dgm:t>
        <a:bodyPr/>
        <a:lstStyle/>
        <a:p>
          <a:endParaRPr lang="es-AR"/>
        </a:p>
      </dgm:t>
    </dgm:pt>
    <dgm:pt modelId="{6BF9D8F5-8C27-4096-AADB-4D9ADA38BD17}" type="pres">
      <dgm:prSet presAssocID="{9C4855AC-1D1C-464E-9CA4-E7FC34301FC9}" presName="negativeSpace" presStyleCnt="0"/>
      <dgm:spPr/>
    </dgm:pt>
    <dgm:pt modelId="{C42DE6DC-F65C-439C-B97B-BBE957EDADCD}" type="pres">
      <dgm:prSet presAssocID="{9C4855AC-1D1C-464E-9CA4-E7FC34301FC9}" presName="childText" presStyleLbl="conFgAcc1" presStyleIdx="0" presStyleCnt="1">
        <dgm:presLayoutVars>
          <dgm:bulletEnabled val="1"/>
        </dgm:presLayoutVars>
      </dgm:prSet>
      <dgm:spPr/>
    </dgm:pt>
  </dgm:ptLst>
  <dgm:cxnLst>
    <dgm:cxn modelId="{B26379F5-1589-4740-A3F6-D95C64A658EB}" type="presOf" srcId="{9C4855AC-1D1C-464E-9CA4-E7FC34301FC9}" destId="{5A532CFF-E482-45DE-9159-C112F2126197}" srcOrd="1" destOrd="0" presId="urn:microsoft.com/office/officeart/2005/8/layout/list1"/>
    <dgm:cxn modelId="{32348FF3-4D6C-4D6F-8929-6678A2CE22DD}" type="presOf" srcId="{FDBEC3F5-0E79-4CA5-A974-40585D9CB44E}" destId="{5BE914CE-6DBB-469D-AB46-4502DD498E4A}" srcOrd="0" destOrd="0" presId="urn:microsoft.com/office/officeart/2005/8/layout/list1"/>
    <dgm:cxn modelId="{D3A568C9-A763-426E-B34B-1C8E3BB0DFFA}" type="presOf" srcId="{9C4855AC-1D1C-464E-9CA4-E7FC34301FC9}" destId="{AA21BFD7-B6D5-4E16-9096-9463955A159E}" srcOrd="0" destOrd="0" presId="urn:microsoft.com/office/officeart/2005/8/layout/list1"/>
    <dgm:cxn modelId="{BBD59929-B0A7-4DD1-8564-13000C5E303A}" srcId="{FDBEC3F5-0E79-4CA5-A974-40585D9CB44E}" destId="{9C4855AC-1D1C-464E-9CA4-E7FC34301FC9}" srcOrd="0" destOrd="0" parTransId="{752A883A-A023-4951-918D-B4CC7FF0D062}" sibTransId="{8AF32DEF-28EB-4344-A524-6B711339A527}"/>
    <dgm:cxn modelId="{CE6E0D99-9AE4-406A-85F6-D8AAB429976B}" type="presParOf" srcId="{5BE914CE-6DBB-469D-AB46-4502DD498E4A}" destId="{356E7C5F-0EED-439D-AA3B-1C64199D6D20}" srcOrd="0" destOrd="0" presId="urn:microsoft.com/office/officeart/2005/8/layout/list1"/>
    <dgm:cxn modelId="{00274F06-4DF8-4B94-81D2-012A7EE2148B}" type="presParOf" srcId="{356E7C5F-0EED-439D-AA3B-1C64199D6D20}" destId="{AA21BFD7-B6D5-4E16-9096-9463955A159E}" srcOrd="0" destOrd="0" presId="urn:microsoft.com/office/officeart/2005/8/layout/list1"/>
    <dgm:cxn modelId="{784714F3-7F4B-46CC-BD70-95393A4208C6}" type="presParOf" srcId="{356E7C5F-0EED-439D-AA3B-1C64199D6D20}" destId="{5A532CFF-E482-45DE-9159-C112F2126197}" srcOrd="1" destOrd="0" presId="urn:microsoft.com/office/officeart/2005/8/layout/list1"/>
    <dgm:cxn modelId="{50CDFA9E-59A8-4FC8-908A-BD3E43D74FEC}" type="presParOf" srcId="{5BE914CE-6DBB-469D-AB46-4502DD498E4A}" destId="{6BF9D8F5-8C27-4096-AADB-4D9ADA38BD17}" srcOrd="1" destOrd="0" presId="urn:microsoft.com/office/officeart/2005/8/layout/list1"/>
    <dgm:cxn modelId="{B80E13CC-0C8B-4753-B0B8-5012E46FBAD6}" type="presParOf" srcId="{5BE914CE-6DBB-469D-AB46-4502DD498E4A}" destId="{C42DE6DC-F65C-439C-B97B-BBE957EDADCD}" srcOrd="2"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46D15CB1-5553-445C-BC0B-E98627A9881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E9D3EA6D-D171-40BF-80E4-8D6DC7B938C3}">
      <dgm:prSet phldrT="[Texto]" custT="1"/>
      <dgm:spPr/>
      <dgm:t>
        <a:bodyPr/>
        <a:lstStyle/>
        <a:p>
          <a:pPr algn="r"/>
          <a:r>
            <a:rPr lang="es-AR" sz="1400">
              <a:latin typeface="Adam" panose="02000503000000000000" pitchFamily="50" charset="0"/>
            </a:rPr>
            <a:t>CARACTERÍSTICAS DE UN SISTEMA DE INFORMACIÓN</a:t>
          </a:r>
        </a:p>
      </dgm:t>
    </dgm:pt>
    <dgm:pt modelId="{19A42F24-8B92-4F38-8C80-8424B20677F5}" type="parTrans" cxnId="{87335519-43EF-401A-BD4C-09163FE11F54}">
      <dgm:prSet/>
      <dgm:spPr/>
      <dgm:t>
        <a:bodyPr/>
        <a:lstStyle/>
        <a:p>
          <a:endParaRPr lang="es-AR"/>
        </a:p>
      </dgm:t>
    </dgm:pt>
    <dgm:pt modelId="{00FA8B3C-6AAC-44FD-B98B-ABE4BB3D17CD}" type="sibTrans" cxnId="{87335519-43EF-401A-BD4C-09163FE11F54}">
      <dgm:prSet/>
      <dgm:spPr/>
      <dgm:t>
        <a:bodyPr/>
        <a:lstStyle/>
        <a:p>
          <a:endParaRPr lang="es-AR"/>
        </a:p>
      </dgm:t>
    </dgm:pt>
    <dgm:pt modelId="{71E5F8F7-44F8-4F64-A7A6-EA59D3C1634D}" type="pres">
      <dgm:prSet presAssocID="{46D15CB1-5553-445C-BC0B-E98627A98812}" presName="linear" presStyleCnt="0">
        <dgm:presLayoutVars>
          <dgm:dir/>
          <dgm:animLvl val="lvl"/>
          <dgm:resizeHandles val="exact"/>
        </dgm:presLayoutVars>
      </dgm:prSet>
      <dgm:spPr/>
      <dgm:t>
        <a:bodyPr/>
        <a:lstStyle/>
        <a:p>
          <a:endParaRPr lang="es-MX"/>
        </a:p>
      </dgm:t>
    </dgm:pt>
    <dgm:pt modelId="{71248D7F-36DC-4936-BAF8-19BBF22ABCCD}" type="pres">
      <dgm:prSet presAssocID="{E9D3EA6D-D171-40BF-80E4-8D6DC7B938C3}" presName="parentLin" presStyleCnt="0"/>
      <dgm:spPr/>
    </dgm:pt>
    <dgm:pt modelId="{F237980B-DF6E-4890-B0E4-937DFC5DCBFA}" type="pres">
      <dgm:prSet presAssocID="{E9D3EA6D-D171-40BF-80E4-8D6DC7B938C3}" presName="parentLeftMargin" presStyleLbl="node1" presStyleIdx="0" presStyleCnt="1"/>
      <dgm:spPr/>
      <dgm:t>
        <a:bodyPr/>
        <a:lstStyle/>
        <a:p>
          <a:endParaRPr lang="es-MX"/>
        </a:p>
      </dgm:t>
    </dgm:pt>
    <dgm:pt modelId="{74D9D6A5-63A5-47E1-A9F0-6D973741DD1D}" type="pres">
      <dgm:prSet presAssocID="{E9D3EA6D-D171-40BF-80E4-8D6DC7B938C3}" presName="parentText" presStyleLbl="node1" presStyleIdx="0" presStyleCnt="1" custScaleX="113533" custScaleY="118840" custLinFactX="5748" custLinFactNeighborX="100000" custLinFactNeighborY="9176">
        <dgm:presLayoutVars>
          <dgm:chMax val="0"/>
          <dgm:bulletEnabled val="1"/>
        </dgm:presLayoutVars>
      </dgm:prSet>
      <dgm:spPr/>
      <dgm:t>
        <a:bodyPr/>
        <a:lstStyle/>
        <a:p>
          <a:endParaRPr lang="es-AR"/>
        </a:p>
      </dgm:t>
    </dgm:pt>
    <dgm:pt modelId="{1552B028-057A-4A23-AFF9-C7930C5E5DA2}" type="pres">
      <dgm:prSet presAssocID="{E9D3EA6D-D171-40BF-80E4-8D6DC7B938C3}" presName="negativeSpace" presStyleCnt="0"/>
      <dgm:spPr/>
    </dgm:pt>
    <dgm:pt modelId="{D6F9651F-9001-4D89-8DD8-AB18E135C3D5}" type="pres">
      <dgm:prSet presAssocID="{E9D3EA6D-D171-40BF-80E4-8D6DC7B938C3}" presName="childText" presStyleLbl="conFgAcc1" presStyleIdx="0" presStyleCnt="1">
        <dgm:presLayoutVars>
          <dgm:bulletEnabled val="1"/>
        </dgm:presLayoutVars>
      </dgm:prSet>
      <dgm:spPr/>
    </dgm:pt>
  </dgm:ptLst>
  <dgm:cxnLst>
    <dgm:cxn modelId="{87335519-43EF-401A-BD4C-09163FE11F54}" srcId="{46D15CB1-5553-445C-BC0B-E98627A98812}" destId="{E9D3EA6D-D171-40BF-80E4-8D6DC7B938C3}" srcOrd="0" destOrd="0" parTransId="{19A42F24-8B92-4F38-8C80-8424B20677F5}" sibTransId="{00FA8B3C-6AAC-44FD-B98B-ABE4BB3D17CD}"/>
    <dgm:cxn modelId="{F4BC4F5E-3E9B-4034-A2B8-CB5C4BB63628}" type="presOf" srcId="{E9D3EA6D-D171-40BF-80E4-8D6DC7B938C3}" destId="{74D9D6A5-63A5-47E1-A9F0-6D973741DD1D}" srcOrd="1" destOrd="0" presId="urn:microsoft.com/office/officeart/2005/8/layout/list1"/>
    <dgm:cxn modelId="{A4C0F63C-DC29-4211-9010-838CE06C92A6}" type="presOf" srcId="{E9D3EA6D-D171-40BF-80E4-8D6DC7B938C3}" destId="{F237980B-DF6E-4890-B0E4-937DFC5DCBFA}" srcOrd="0" destOrd="0" presId="urn:microsoft.com/office/officeart/2005/8/layout/list1"/>
    <dgm:cxn modelId="{DCA26674-6774-4F11-8C3A-2366D1704485}" type="presOf" srcId="{46D15CB1-5553-445C-BC0B-E98627A98812}" destId="{71E5F8F7-44F8-4F64-A7A6-EA59D3C1634D}" srcOrd="0" destOrd="0" presId="urn:microsoft.com/office/officeart/2005/8/layout/list1"/>
    <dgm:cxn modelId="{9704F39A-3314-49CB-B6CC-2D80FD7F310E}" type="presParOf" srcId="{71E5F8F7-44F8-4F64-A7A6-EA59D3C1634D}" destId="{71248D7F-36DC-4936-BAF8-19BBF22ABCCD}" srcOrd="0" destOrd="0" presId="urn:microsoft.com/office/officeart/2005/8/layout/list1"/>
    <dgm:cxn modelId="{16D52351-EAFA-4883-B8A9-BEFE10513AF7}" type="presParOf" srcId="{71248D7F-36DC-4936-BAF8-19BBF22ABCCD}" destId="{F237980B-DF6E-4890-B0E4-937DFC5DCBFA}" srcOrd="0" destOrd="0" presId="urn:microsoft.com/office/officeart/2005/8/layout/list1"/>
    <dgm:cxn modelId="{D964B72B-9663-41ED-B73C-1125594046E7}" type="presParOf" srcId="{71248D7F-36DC-4936-BAF8-19BBF22ABCCD}" destId="{74D9D6A5-63A5-47E1-A9F0-6D973741DD1D}" srcOrd="1" destOrd="0" presId="urn:microsoft.com/office/officeart/2005/8/layout/list1"/>
    <dgm:cxn modelId="{D8929540-0A45-48EC-9A12-46D0DE1D69B9}" type="presParOf" srcId="{71E5F8F7-44F8-4F64-A7A6-EA59D3C1634D}" destId="{1552B028-057A-4A23-AFF9-C7930C5E5DA2}" srcOrd="1" destOrd="0" presId="urn:microsoft.com/office/officeart/2005/8/layout/list1"/>
    <dgm:cxn modelId="{FC6891B2-C70A-42D9-B10D-48C14D35E76D}" type="presParOf" srcId="{71E5F8F7-44F8-4F64-A7A6-EA59D3C1634D}" destId="{D6F9651F-9001-4D89-8DD8-AB18E135C3D5}" srcOrd="2"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18DFDF56-ACBC-41CC-BDD0-CC5249993D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943F8ED4-72B0-4E5F-ADB1-F0A9B904FE8B}">
      <dgm:prSet phldrT="[Texto]" custT="1"/>
      <dgm:spPr/>
      <dgm:t>
        <a:bodyPr/>
        <a:lstStyle/>
        <a:p>
          <a:pPr algn="r"/>
          <a:r>
            <a:rPr lang="es-AR" sz="1400">
              <a:latin typeface="Adam" panose="02000503000000000000" pitchFamily="50" charset="0"/>
            </a:rPr>
            <a:t>COMPONENTES DE UN SISTEMA DE INFORMACIÓN</a:t>
          </a:r>
        </a:p>
      </dgm:t>
    </dgm:pt>
    <dgm:pt modelId="{2EE0F63B-E460-4BD9-9F30-C542CEDBAD4D}" type="parTrans" cxnId="{2EC07140-87B8-42F5-9FF1-25F7678876AD}">
      <dgm:prSet/>
      <dgm:spPr/>
      <dgm:t>
        <a:bodyPr/>
        <a:lstStyle/>
        <a:p>
          <a:endParaRPr lang="es-AR"/>
        </a:p>
      </dgm:t>
    </dgm:pt>
    <dgm:pt modelId="{45AD2E70-3661-4481-B595-40CEBF853467}" type="sibTrans" cxnId="{2EC07140-87B8-42F5-9FF1-25F7678876AD}">
      <dgm:prSet/>
      <dgm:spPr/>
      <dgm:t>
        <a:bodyPr/>
        <a:lstStyle/>
        <a:p>
          <a:endParaRPr lang="es-AR"/>
        </a:p>
      </dgm:t>
    </dgm:pt>
    <dgm:pt modelId="{7018A257-4619-41A5-9B29-2F6FE8F8C3C3}" type="pres">
      <dgm:prSet presAssocID="{18DFDF56-ACBC-41CC-BDD0-CC5249993D3C}" presName="linear" presStyleCnt="0">
        <dgm:presLayoutVars>
          <dgm:dir/>
          <dgm:animLvl val="lvl"/>
          <dgm:resizeHandles val="exact"/>
        </dgm:presLayoutVars>
      </dgm:prSet>
      <dgm:spPr/>
      <dgm:t>
        <a:bodyPr/>
        <a:lstStyle/>
        <a:p>
          <a:endParaRPr lang="es-MX"/>
        </a:p>
      </dgm:t>
    </dgm:pt>
    <dgm:pt modelId="{6EC26B1F-1278-4BD9-9DAC-2ACEF6ABAD56}" type="pres">
      <dgm:prSet presAssocID="{943F8ED4-72B0-4E5F-ADB1-F0A9B904FE8B}" presName="parentLin" presStyleCnt="0"/>
      <dgm:spPr/>
    </dgm:pt>
    <dgm:pt modelId="{E48B04FA-CAAB-4EC8-9C44-C51900B43AE9}" type="pres">
      <dgm:prSet presAssocID="{943F8ED4-72B0-4E5F-ADB1-F0A9B904FE8B}" presName="parentLeftMargin" presStyleLbl="node1" presStyleIdx="0" presStyleCnt="1"/>
      <dgm:spPr/>
      <dgm:t>
        <a:bodyPr/>
        <a:lstStyle/>
        <a:p>
          <a:endParaRPr lang="es-MX"/>
        </a:p>
      </dgm:t>
    </dgm:pt>
    <dgm:pt modelId="{A549DE04-932E-439F-B7D7-83B6096F13B4}" type="pres">
      <dgm:prSet presAssocID="{943F8ED4-72B0-4E5F-ADB1-F0A9B904FE8B}" presName="parentText" presStyleLbl="node1" presStyleIdx="0" presStyleCnt="1" custLinFactX="22346" custLinFactNeighborX="100000" custLinFactNeighborY="15119">
        <dgm:presLayoutVars>
          <dgm:chMax val="0"/>
          <dgm:bulletEnabled val="1"/>
        </dgm:presLayoutVars>
      </dgm:prSet>
      <dgm:spPr/>
      <dgm:t>
        <a:bodyPr/>
        <a:lstStyle/>
        <a:p>
          <a:endParaRPr lang="es-AR"/>
        </a:p>
      </dgm:t>
    </dgm:pt>
    <dgm:pt modelId="{11E110A9-FE77-4255-8C4F-FE4FC3279D00}" type="pres">
      <dgm:prSet presAssocID="{943F8ED4-72B0-4E5F-ADB1-F0A9B904FE8B}" presName="negativeSpace" presStyleCnt="0"/>
      <dgm:spPr/>
    </dgm:pt>
    <dgm:pt modelId="{9271A542-D863-4B0F-9E0A-30D64D76E030}" type="pres">
      <dgm:prSet presAssocID="{943F8ED4-72B0-4E5F-ADB1-F0A9B904FE8B}" presName="childText" presStyleLbl="conFgAcc1" presStyleIdx="0" presStyleCnt="1">
        <dgm:presLayoutVars>
          <dgm:bulletEnabled val="1"/>
        </dgm:presLayoutVars>
      </dgm:prSet>
      <dgm:spPr/>
    </dgm:pt>
  </dgm:ptLst>
  <dgm:cxnLst>
    <dgm:cxn modelId="{DDD82D69-EDB4-4014-994C-C003CBD0FED4}" type="presOf" srcId="{18DFDF56-ACBC-41CC-BDD0-CC5249993D3C}" destId="{7018A257-4619-41A5-9B29-2F6FE8F8C3C3}" srcOrd="0" destOrd="0" presId="urn:microsoft.com/office/officeart/2005/8/layout/list1"/>
    <dgm:cxn modelId="{2EC07140-87B8-42F5-9FF1-25F7678876AD}" srcId="{18DFDF56-ACBC-41CC-BDD0-CC5249993D3C}" destId="{943F8ED4-72B0-4E5F-ADB1-F0A9B904FE8B}" srcOrd="0" destOrd="0" parTransId="{2EE0F63B-E460-4BD9-9F30-C542CEDBAD4D}" sibTransId="{45AD2E70-3661-4481-B595-40CEBF853467}"/>
    <dgm:cxn modelId="{286896AB-2086-4C70-A819-BF54D80157F2}" type="presOf" srcId="{943F8ED4-72B0-4E5F-ADB1-F0A9B904FE8B}" destId="{E48B04FA-CAAB-4EC8-9C44-C51900B43AE9}" srcOrd="0" destOrd="0" presId="urn:microsoft.com/office/officeart/2005/8/layout/list1"/>
    <dgm:cxn modelId="{2C6BAA66-0D4F-4F27-B0F9-372792971589}" type="presOf" srcId="{943F8ED4-72B0-4E5F-ADB1-F0A9B904FE8B}" destId="{A549DE04-932E-439F-B7D7-83B6096F13B4}" srcOrd="1" destOrd="0" presId="urn:microsoft.com/office/officeart/2005/8/layout/list1"/>
    <dgm:cxn modelId="{420FA897-9FFE-45AA-8FBC-09854625F7EB}" type="presParOf" srcId="{7018A257-4619-41A5-9B29-2F6FE8F8C3C3}" destId="{6EC26B1F-1278-4BD9-9DAC-2ACEF6ABAD56}" srcOrd="0" destOrd="0" presId="urn:microsoft.com/office/officeart/2005/8/layout/list1"/>
    <dgm:cxn modelId="{EF281433-D36F-4662-82C2-BE83D91B3F99}" type="presParOf" srcId="{6EC26B1F-1278-4BD9-9DAC-2ACEF6ABAD56}" destId="{E48B04FA-CAAB-4EC8-9C44-C51900B43AE9}" srcOrd="0" destOrd="0" presId="urn:microsoft.com/office/officeart/2005/8/layout/list1"/>
    <dgm:cxn modelId="{DFF085F7-9477-4C35-92BD-91E0F3F1BEBA}" type="presParOf" srcId="{6EC26B1F-1278-4BD9-9DAC-2ACEF6ABAD56}" destId="{A549DE04-932E-439F-B7D7-83B6096F13B4}" srcOrd="1" destOrd="0" presId="urn:microsoft.com/office/officeart/2005/8/layout/list1"/>
    <dgm:cxn modelId="{26D413AF-5802-4B23-8673-AA8BAD0F5F2C}" type="presParOf" srcId="{7018A257-4619-41A5-9B29-2F6FE8F8C3C3}" destId="{11E110A9-FE77-4255-8C4F-FE4FC3279D00}" srcOrd="1" destOrd="0" presId="urn:microsoft.com/office/officeart/2005/8/layout/list1"/>
    <dgm:cxn modelId="{5B36F93A-252B-439B-8E85-1D771EDB6A00}" type="presParOf" srcId="{7018A257-4619-41A5-9B29-2F6FE8F8C3C3}" destId="{9271A542-D863-4B0F-9E0A-30D64D76E030}" srcOrd="2" destOrd="0" presId="urn:microsoft.com/office/officeart/2005/8/layout/list1"/>
  </dgm:cxnLst>
  <dgm:bg/>
  <dgm:whole/>
</dgm:dataModel>
</file>

<file path=word/diagrams/data6.xml><?xml version="1.0" encoding="utf-8"?>
<dgm:dataModel xmlns:dgm="http://schemas.openxmlformats.org/drawingml/2006/diagram" xmlns:a="http://schemas.openxmlformats.org/drawingml/2006/main">
  <dgm:ptLst>
    <dgm:pt modelId="{8AAC8425-D2E7-42E6-A263-204A7429A8B4}" type="doc">
      <dgm:prSet loTypeId="urn:microsoft.com/office/officeart/2005/8/layout/process3" loCatId="process" qsTypeId="urn:microsoft.com/office/officeart/2005/8/quickstyle/simple1" qsCatId="simple" csTypeId="urn:microsoft.com/office/officeart/2005/8/colors/colorful1#1" csCatId="colorful" phldr="1"/>
      <dgm:spPr/>
    </dgm:pt>
    <dgm:pt modelId="{43DE60E4-4B81-461C-BCBE-E7547777D8D6}">
      <dgm:prSet phldrT="[Texto]" custT="1"/>
      <dgm:spPr/>
      <dgm:t>
        <a:bodyPr/>
        <a:lstStyle/>
        <a:p>
          <a:r>
            <a:rPr lang="es-ES" sz="1600" b="1">
              <a:latin typeface="+mj-lt"/>
            </a:rPr>
            <a:t>ENTRADA</a:t>
          </a:r>
        </a:p>
      </dgm:t>
    </dgm:pt>
    <dgm:pt modelId="{13E800E2-4096-4309-A91A-94BF0D843231}" type="parTrans" cxnId="{89B47AB8-6104-4A5F-95F1-3B2E44E961BE}">
      <dgm:prSet/>
      <dgm:spPr/>
      <dgm:t>
        <a:bodyPr/>
        <a:lstStyle/>
        <a:p>
          <a:endParaRPr lang="es-ES" sz="2400"/>
        </a:p>
      </dgm:t>
    </dgm:pt>
    <dgm:pt modelId="{E9B0F7E9-B314-43AF-8ABC-82589335103D}" type="sibTrans" cxnId="{89B47AB8-6104-4A5F-95F1-3B2E44E961BE}">
      <dgm:prSet custT="1"/>
      <dgm:spPr/>
      <dgm:t>
        <a:bodyPr/>
        <a:lstStyle/>
        <a:p>
          <a:endParaRPr lang="es-ES" sz="900"/>
        </a:p>
      </dgm:t>
    </dgm:pt>
    <dgm:pt modelId="{69665A89-5BFE-4228-A78D-5FEB471E7A68}">
      <dgm:prSet phldrT="[Texto]" custT="1"/>
      <dgm:spPr/>
      <dgm:t>
        <a:bodyPr/>
        <a:lstStyle/>
        <a:p>
          <a:r>
            <a:rPr lang="es-ES" sz="1600" b="1">
              <a:latin typeface="+mj-lt"/>
            </a:rPr>
            <a:t>PROCESO</a:t>
          </a:r>
        </a:p>
      </dgm:t>
    </dgm:pt>
    <dgm:pt modelId="{F55C68CA-799C-4735-A4F1-445E12C83993}" type="parTrans" cxnId="{51DF7D3D-11FC-4F57-A2A8-A22818F8442A}">
      <dgm:prSet/>
      <dgm:spPr/>
      <dgm:t>
        <a:bodyPr/>
        <a:lstStyle/>
        <a:p>
          <a:endParaRPr lang="es-ES" sz="2400"/>
        </a:p>
      </dgm:t>
    </dgm:pt>
    <dgm:pt modelId="{38DE0B68-C80F-405D-962A-5FAF0143F511}" type="sibTrans" cxnId="{51DF7D3D-11FC-4F57-A2A8-A22818F8442A}">
      <dgm:prSet custT="1"/>
      <dgm:spPr/>
      <dgm:t>
        <a:bodyPr/>
        <a:lstStyle/>
        <a:p>
          <a:endParaRPr lang="es-ES" sz="900"/>
        </a:p>
      </dgm:t>
    </dgm:pt>
    <dgm:pt modelId="{EC8CB024-24F9-4507-B538-B539248B83D4}">
      <dgm:prSet phldrT="[Texto]" custT="1"/>
      <dgm:spPr/>
      <dgm:t>
        <a:bodyPr/>
        <a:lstStyle/>
        <a:p>
          <a:r>
            <a:rPr lang="es-ES" sz="1600" b="1">
              <a:latin typeface="+mj-lt"/>
            </a:rPr>
            <a:t>SALIDA</a:t>
          </a:r>
        </a:p>
      </dgm:t>
    </dgm:pt>
    <dgm:pt modelId="{04C2EA34-5F5A-40DB-8D01-14735DD2417E}" type="parTrans" cxnId="{FC3A7999-2B7B-4490-98D6-A7814E9AA039}">
      <dgm:prSet/>
      <dgm:spPr/>
      <dgm:t>
        <a:bodyPr/>
        <a:lstStyle/>
        <a:p>
          <a:endParaRPr lang="es-ES" sz="2400"/>
        </a:p>
      </dgm:t>
    </dgm:pt>
    <dgm:pt modelId="{3C2D5C7D-264B-4E86-A8E5-19CD19554AD3}" type="sibTrans" cxnId="{FC3A7999-2B7B-4490-98D6-A7814E9AA039}">
      <dgm:prSet/>
      <dgm:spPr/>
      <dgm:t>
        <a:bodyPr/>
        <a:lstStyle/>
        <a:p>
          <a:endParaRPr lang="es-ES" sz="2400"/>
        </a:p>
      </dgm:t>
    </dgm:pt>
    <dgm:pt modelId="{B02F214C-D22B-4F40-BDF2-FDDDB22EF020}">
      <dgm:prSet custT="1"/>
      <dgm:spPr/>
      <dgm:t>
        <a:bodyPr/>
        <a:lstStyle/>
        <a:p>
          <a:r>
            <a:rPr lang="es-ES" sz="1100">
              <a:latin typeface="+mj-lt"/>
            </a:rPr>
            <a:t>ELEMENTOS QUE SE IBNCORPORAN AL SISTEMA</a:t>
          </a:r>
        </a:p>
      </dgm:t>
    </dgm:pt>
    <dgm:pt modelId="{160929F1-3533-47F7-BFCF-4970FFF6A52B}" type="parTrans" cxnId="{8988D81B-FA38-4AF2-9ED4-A15B9217E02E}">
      <dgm:prSet/>
      <dgm:spPr/>
      <dgm:t>
        <a:bodyPr/>
        <a:lstStyle/>
        <a:p>
          <a:endParaRPr lang="es-ES" sz="2400"/>
        </a:p>
      </dgm:t>
    </dgm:pt>
    <dgm:pt modelId="{172BFB16-C044-44F0-A992-11D014DCC182}" type="sibTrans" cxnId="{8988D81B-FA38-4AF2-9ED4-A15B9217E02E}">
      <dgm:prSet/>
      <dgm:spPr/>
      <dgm:t>
        <a:bodyPr/>
        <a:lstStyle/>
        <a:p>
          <a:endParaRPr lang="es-ES" sz="2400"/>
        </a:p>
      </dgm:t>
    </dgm:pt>
    <dgm:pt modelId="{04E25716-4013-4A25-8D48-89FA8080E570}">
      <dgm:prSet custT="1"/>
      <dgm:spPr/>
      <dgm:t>
        <a:bodyPr/>
        <a:lstStyle/>
        <a:p>
          <a:r>
            <a:rPr lang="es-ES" sz="1100">
              <a:latin typeface="+mj-lt"/>
            </a:rPr>
            <a:t>TRANSFORMACION DE LOS ELEMENTOS EN  INFORMACION ÚTIL</a:t>
          </a:r>
        </a:p>
      </dgm:t>
    </dgm:pt>
    <dgm:pt modelId="{9843290C-4252-4F53-B63E-830830FFDE64}" type="parTrans" cxnId="{93278FED-8989-4FDF-9883-D3A75818F0A2}">
      <dgm:prSet/>
      <dgm:spPr/>
      <dgm:t>
        <a:bodyPr/>
        <a:lstStyle/>
        <a:p>
          <a:endParaRPr lang="es-ES" sz="2400"/>
        </a:p>
      </dgm:t>
    </dgm:pt>
    <dgm:pt modelId="{FC674B99-EE3B-415A-B5EF-00F94DC81FDE}" type="sibTrans" cxnId="{93278FED-8989-4FDF-9883-D3A75818F0A2}">
      <dgm:prSet/>
      <dgm:spPr/>
      <dgm:t>
        <a:bodyPr/>
        <a:lstStyle/>
        <a:p>
          <a:endParaRPr lang="es-ES" sz="2400"/>
        </a:p>
      </dgm:t>
    </dgm:pt>
    <dgm:pt modelId="{2F03C39F-5C88-4FE5-959D-FCAD677B80B4}">
      <dgm:prSet custT="1"/>
      <dgm:spPr/>
      <dgm:t>
        <a:bodyPr/>
        <a:lstStyle/>
        <a:p>
          <a:r>
            <a:rPr lang="es-ES" sz="1100">
              <a:latin typeface="+mj-lt"/>
            </a:rPr>
            <a:t>iNFORMACIÓN ÚTIL PARA LOS DISTINTOS NIVELES  Y USUARIOS </a:t>
          </a:r>
        </a:p>
      </dgm:t>
    </dgm:pt>
    <dgm:pt modelId="{AEB9188A-FC92-47BF-952E-E650F4429775}" type="parTrans" cxnId="{F8BB52A0-3D57-4AE9-92C3-65CBB6EB07AA}">
      <dgm:prSet/>
      <dgm:spPr/>
      <dgm:t>
        <a:bodyPr/>
        <a:lstStyle/>
        <a:p>
          <a:endParaRPr lang="es-AR"/>
        </a:p>
      </dgm:t>
    </dgm:pt>
    <dgm:pt modelId="{8D217650-A880-4E18-A505-095A36EDBE55}" type="sibTrans" cxnId="{F8BB52A0-3D57-4AE9-92C3-65CBB6EB07AA}">
      <dgm:prSet/>
      <dgm:spPr/>
      <dgm:t>
        <a:bodyPr/>
        <a:lstStyle/>
        <a:p>
          <a:endParaRPr lang="es-AR"/>
        </a:p>
      </dgm:t>
    </dgm:pt>
    <dgm:pt modelId="{D88206AE-E12B-4B3E-B974-533C304E12D1}" type="pres">
      <dgm:prSet presAssocID="{8AAC8425-D2E7-42E6-A263-204A7429A8B4}" presName="linearFlow" presStyleCnt="0">
        <dgm:presLayoutVars>
          <dgm:dir/>
          <dgm:animLvl val="lvl"/>
          <dgm:resizeHandles val="exact"/>
        </dgm:presLayoutVars>
      </dgm:prSet>
      <dgm:spPr/>
    </dgm:pt>
    <dgm:pt modelId="{1696947A-2202-44C1-BDCD-030727569FD9}" type="pres">
      <dgm:prSet presAssocID="{43DE60E4-4B81-461C-BCBE-E7547777D8D6}" presName="composite" presStyleCnt="0"/>
      <dgm:spPr/>
    </dgm:pt>
    <dgm:pt modelId="{E4A21245-7F99-4963-B0C3-DC9B60112048}" type="pres">
      <dgm:prSet presAssocID="{43DE60E4-4B81-461C-BCBE-E7547777D8D6}" presName="parTx" presStyleLbl="node1" presStyleIdx="0" presStyleCnt="3">
        <dgm:presLayoutVars>
          <dgm:chMax val="0"/>
          <dgm:chPref val="0"/>
          <dgm:bulletEnabled val="1"/>
        </dgm:presLayoutVars>
      </dgm:prSet>
      <dgm:spPr/>
      <dgm:t>
        <a:bodyPr/>
        <a:lstStyle/>
        <a:p>
          <a:endParaRPr lang="es-ES"/>
        </a:p>
      </dgm:t>
    </dgm:pt>
    <dgm:pt modelId="{8AC7C796-3C67-4D38-94A2-09668C8299DA}" type="pres">
      <dgm:prSet presAssocID="{43DE60E4-4B81-461C-BCBE-E7547777D8D6}" presName="parSh" presStyleLbl="node1" presStyleIdx="0" presStyleCnt="3"/>
      <dgm:spPr/>
      <dgm:t>
        <a:bodyPr/>
        <a:lstStyle/>
        <a:p>
          <a:endParaRPr lang="es-ES"/>
        </a:p>
      </dgm:t>
    </dgm:pt>
    <dgm:pt modelId="{BDCD1875-CBA3-469A-8325-BD8136922E54}" type="pres">
      <dgm:prSet presAssocID="{43DE60E4-4B81-461C-BCBE-E7547777D8D6}" presName="desTx" presStyleLbl="fgAcc1" presStyleIdx="0" presStyleCnt="3">
        <dgm:presLayoutVars>
          <dgm:bulletEnabled val="1"/>
        </dgm:presLayoutVars>
      </dgm:prSet>
      <dgm:spPr/>
      <dgm:t>
        <a:bodyPr/>
        <a:lstStyle/>
        <a:p>
          <a:endParaRPr lang="es-ES"/>
        </a:p>
      </dgm:t>
    </dgm:pt>
    <dgm:pt modelId="{1B6845B4-A003-41DE-9C13-7DED08310619}" type="pres">
      <dgm:prSet presAssocID="{E9B0F7E9-B314-43AF-8ABC-82589335103D}" presName="sibTrans" presStyleLbl="sibTrans2D1" presStyleIdx="0" presStyleCnt="2"/>
      <dgm:spPr/>
      <dgm:t>
        <a:bodyPr/>
        <a:lstStyle/>
        <a:p>
          <a:endParaRPr lang="es-ES"/>
        </a:p>
      </dgm:t>
    </dgm:pt>
    <dgm:pt modelId="{B805B49F-C831-4AD7-A268-4192BE051B2E}" type="pres">
      <dgm:prSet presAssocID="{E9B0F7E9-B314-43AF-8ABC-82589335103D}" presName="connTx" presStyleLbl="sibTrans2D1" presStyleIdx="0" presStyleCnt="2"/>
      <dgm:spPr/>
      <dgm:t>
        <a:bodyPr/>
        <a:lstStyle/>
        <a:p>
          <a:endParaRPr lang="es-ES"/>
        </a:p>
      </dgm:t>
    </dgm:pt>
    <dgm:pt modelId="{783CE88B-AE51-488D-94F0-6FD4E5173C3B}" type="pres">
      <dgm:prSet presAssocID="{69665A89-5BFE-4228-A78D-5FEB471E7A68}" presName="composite" presStyleCnt="0"/>
      <dgm:spPr/>
    </dgm:pt>
    <dgm:pt modelId="{242E83E5-B110-4C8F-9744-4FE1341BA247}" type="pres">
      <dgm:prSet presAssocID="{69665A89-5BFE-4228-A78D-5FEB471E7A68}" presName="parTx" presStyleLbl="node1" presStyleIdx="0" presStyleCnt="3">
        <dgm:presLayoutVars>
          <dgm:chMax val="0"/>
          <dgm:chPref val="0"/>
          <dgm:bulletEnabled val="1"/>
        </dgm:presLayoutVars>
      </dgm:prSet>
      <dgm:spPr/>
      <dgm:t>
        <a:bodyPr/>
        <a:lstStyle/>
        <a:p>
          <a:endParaRPr lang="es-ES"/>
        </a:p>
      </dgm:t>
    </dgm:pt>
    <dgm:pt modelId="{DDB29CDF-9926-4955-A584-CEC6D082D845}" type="pres">
      <dgm:prSet presAssocID="{69665A89-5BFE-4228-A78D-5FEB471E7A68}" presName="parSh" presStyleLbl="node1" presStyleIdx="1" presStyleCnt="3"/>
      <dgm:spPr/>
      <dgm:t>
        <a:bodyPr/>
        <a:lstStyle/>
        <a:p>
          <a:endParaRPr lang="es-ES"/>
        </a:p>
      </dgm:t>
    </dgm:pt>
    <dgm:pt modelId="{ADC57FF6-700A-4911-AF17-88D24655E77D}" type="pres">
      <dgm:prSet presAssocID="{69665A89-5BFE-4228-A78D-5FEB471E7A68}" presName="desTx" presStyleLbl="fgAcc1" presStyleIdx="1" presStyleCnt="3">
        <dgm:presLayoutVars>
          <dgm:bulletEnabled val="1"/>
        </dgm:presLayoutVars>
      </dgm:prSet>
      <dgm:spPr/>
      <dgm:t>
        <a:bodyPr/>
        <a:lstStyle/>
        <a:p>
          <a:endParaRPr lang="es-ES"/>
        </a:p>
      </dgm:t>
    </dgm:pt>
    <dgm:pt modelId="{82FB9E8F-A98C-4BA7-9132-041CB285C387}" type="pres">
      <dgm:prSet presAssocID="{38DE0B68-C80F-405D-962A-5FAF0143F511}" presName="sibTrans" presStyleLbl="sibTrans2D1" presStyleIdx="1" presStyleCnt="2"/>
      <dgm:spPr/>
      <dgm:t>
        <a:bodyPr/>
        <a:lstStyle/>
        <a:p>
          <a:endParaRPr lang="es-ES"/>
        </a:p>
      </dgm:t>
    </dgm:pt>
    <dgm:pt modelId="{23037244-E8DF-4790-94AC-F7AF06E5E7C5}" type="pres">
      <dgm:prSet presAssocID="{38DE0B68-C80F-405D-962A-5FAF0143F511}" presName="connTx" presStyleLbl="sibTrans2D1" presStyleIdx="1" presStyleCnt="2"/>
      <dgm:spPr/>
      <dgm:t>
        <a:bodyPr/>
        <a:lstStyle/>
        <a:p>
          <a:endParaRPr lang="es-ES"/>
        </a:p>
      </dgm:t>
    </dgm:pt>
    <dgm:pt modelId="{C268F214-2BDE-4A4B-8330-A74E95B28B4B}" type="pres">
      <dgm:prSet presAssocID="{EC8CB024-24F9-4507-B538-B539248B83D4}" presName="composite" presStyleCnt="0"/>
      <dgm:spPr/>
    </dgm:pt>
    <dgm:pt modelId="{0B0F610A-BEDA-49AF-BE48-EC2960F7E476}" type="pres">
      <dgm:prSet presAssocID="{EC8CB024-24F9-4507-B538-B539248B83D4}" presName="parTx" presStyleLbl="node1" presStyleIdx="1" presStyleCnt="3">
        <dgm:presLayoutVars>
          <dgm:chMax val="0"/>
          <dgm:chPref val="0"/>
          <dgm:bulletEnabled val="1"/>
        </dgm:presLayoutVars>
      </dgm:prSet>
      <dgm:spPr/>
      <dgm:t>
        <a:bodyPr/>
        <a:lstStyle/>
        <a:p>
          <a:endParaRPr lang="es-ES"/>
        </a:p>
      </dgm:t>
    </dgm:pt>
    <dgm:pt modelId="{77697DC1-0604-40DC-905D-1E054F905600}" type="pres">
      <dgm:prSet presAssocID="{EC8CB024-24F9-4507-B538-B539248B83D4}" presName="parSh" presStyleLbl="node1" presStyleIdx="2" presStyleCnt="3"/>
      <dgm:spPr/>
      <dgm:t>
        <a:bodyPr/>
        <a:lstStyle/>
        <a:p>
          <a:endParaRPr lang="es-ES"/>
        </a:p>
      </dgm:t>
    </dgm:pt>
    <dgm:pt modelId="{DCC0BE80-AB0F-493D-9361-632DD1D7E980}" type="pres">
      <dgm:prSet presAssocID="{EC8CB024-24F9-4507-B538-B539248B83D4}" presName="desTx" presStyleLbl="fgAcc1" presStyleIdx="2" presStyleCnt="3">
        <dgm:presLayoutVars>
          <dgm:bulletEnabled val="1"/>
        </dgm:presLayoutVars>
      </dgm:prSet>
      <dgm:spPr/>
      <dgm:t>
        <a:bodyPr/>
        <a:lstStyle/>
        <a:p>
          <a:endParaRPr lang="es-ES"/>
        </a:p>
      </dgm:t>
    </dgm:pt>
  </dgm:ptLst>
  <dgm:cxnLst>
    <dgm:cxn modelId="{BE74EDD3-B7B0-455E-9258-7A001C3F8CAF}" type="presOf" srcId="{E9B0F7E9-B314-43AF-8ABC-82589335103D}" destId="{B805B49F-C831-4AD7-A268-4192BE051B2E}" srcOrd="1" destOrd="0" presId="urn:microsoft.com/office/officeart/2005/8/layout/process3"/>
    <dgm:cxn modelId="{A0297A4B-3EF9-419B-97AF-852E14D87B90}" type="presOf" srcId="{EC8CB024-24F9-4507-B538-B539248B83D4}" destId="{0B0F610A-BEDA-49AF-BE48-EC2960F7E476}" srcOrd="0" destOrd="0" presId="urn:microsoft.com/office/officeart/2005/8/layout/process3"/>
    <dgm:cxn modelId="{FC3A7999-2B7B-4490-98D6-A7814E9AA039}" srcId="{8AAC8425-D2E7-42E6-A263-204A7429A8B4}" destId="{EC8CB024-24F9-4507-B538-B539248B83D4}" srcOrd="2" destOrd="0" parTransId="{04C2EA34-5F5A-40DB-8D01-14735DD2417E}" sibTransId="{3C2D5C7D-264B-4E86-A8E5-19CD19554AD3}"/>
    <dgm:cxn modelId="{68F2DF24-EF9B-4B68-AD0F-6C426941BF1B}" type="presOf" srcId="{2F03C39F-5C88-4FE5-959D-FCAD677B80B4}" destId="{DCC0BE80-AB0F-493D-9361-632DD1D7E980}" srcOrd="0" destOrd="0" presId="urn:microsoft.com/office/officeart/2005/8/layout/process3"/>
    <dgm:cxn modelId="{FEDB14CD-611E-4443-9291-88A2103466D6}" type="presOf" srcId="{E9B0F7E9-B314-43AF-8ABC-82589335103D}" destId="{1B6845B4-A003-41DE-9C13-7DED08310619}" srcOrd="0" destOrd="0" presId="urn:microsoft.com/office/officeart/2005/8/layout/process3"/>
    <dgm:cxn modelId="{AB6B9F96-F63C-4F8D-B410-8EB24A378CB5}" type="presOf" srcId="{B02F214C-D22B-4F40-BDF2-FDDDB22EF020}" destId="{BDCD1875-CBA3-469A-8325-BD8136922E54}" srcOrd="0" destOrd="0" presId="urn:microsoft.com/office/officeart/2005/8/layout/process3"/>
    <dgm:cxn modelId="{93278FED-8989-4FDF-9883-D3A75818F0A2}" srcId="{69665A89-5BFE-4228-A78D-5FEB471E7A68}" destId="{04E25716-4013-4A25-8D48-89FA8080E570}" srcOrd="0" destOrd="0" parTransId="{9843290C-4252-4F53-B63E-830830FFDE64}" sibTransId="{FC674B99-EE3B-415A-B5EF-00F94DC81FDE}"/>
    <dgm:cxn modelId="{EC35F4DA-F316-489E-8C75-B7314F7DE4F4}" type="presOf" srcId="{43DE60E4-4B81-461C-BCBE-E7547777D8D6}" destId="{E4A21245-7F99-4963-B0C3-DC9B60112048}" srcOrd="0" destOrd="0" presId="urn:microsoft.com/office/officeart/2005/8/layout/process3"/>
    <dgm:cxn modelId="{DA77FFC4-6B92-40BD-9932-1958F0A2B11B}" type="presOf" srcId="{69665A89-5BFE-4228-A78D-5FEB471E7A68}" destId="{242E83E5-B110-4C8F-9744-4FE1341BA247}" srcOrd="0" destOrd="0" presId="urn:microsoft.com/office/officeart/2005/8/layout/process3"/>
    <dgm:cxn modelId="{1857AC4A-2D9B-4FA0-9C35-0A87162D9EBE}" type="presOf" srcId="{38DE0B68-C80F-405D-962A-5FAF0143F511}" destId="{23037244-E8DF-4790-94AC-F7AF06E5E7C5}" srcOrd="1" destOrd="0" presId="urn:microsoft.com/office/officeart/2005/8/layout/process3"/>
    <dgm:cxn modelId="{31089470-72AD-47AC-9E53-CE64B5EEA0DE}" type="presOf" srcId="{69665A89-5BFE-4228-A78D-5FEB471E7A68}" destId="{DDB29CDF-9926-4955-A584-CEC6D082D845}" srcOrd="1" destOrd="0" presId="urn:microsoft.com/office/officeart/2005/8/layout/process3"/>
    <dgm:cxn modelId="{57B9B76E-3F74-460F-9E53-64C032E004D5}" type="presOf" srcId="{38DE0B68-C80F-405D-962A-5FAF0143F511}" destId="{82FB9E8F-A98C-4BA7-9132-041CB285C387}" srcOrd="0" destOrd="0" presId="urn:microsoft.com/office/officeart/2005/8/layout/process3"/>
    <dgm:cxn modelId="{51DF7D3D-11FC-4F57-A2A8-A22818F8442A}" srcId="{8AAC8425-D2E7-42E6-A263-204A7429A8B4}" destId="{69665A89-5BFE-4228-A78D-5FEB471E7A68}" srcOrd="1" destOrd="0" parTransId="{F55C68CA-799C-4735-A4F1-445E12C83993}" sibTransId="{38DE0B68-C80F-405D-962A-5FAF0143F511}"/>
    <dgm:cxn modelId="{014D3495-DBCD-4A86-99ED-2DF59189C54B}" type="presOf" srcId="{EC8CB024-24F9-4507-B538-B539248B83D4}" destId="{77697DC1-0604-40DC-905D-1E054F905600}" srcOrd="1" destOrd="0" presId="urn:microsoft.com/office/officeart/2005/8/layout/process3"/>
    <dgm:cxn modelId="{8988D81B-FA38-4AF2-9ED4-A15B9217E02E}" srcId="{43DE60E4-4B81-461C-BCBE-E7547777D8D6}" destId="{B02F214C-D22B-4F40-BDF2-FDDDB22EF020}" srcOrd="0" destOrd="0" parTransId="{160929F1-3533-47F7-BFCF-4970FFF6A52B}" sibTransId="{172BFB16-C044-44F0-A992-11D014DCC182}"/>
    <dgm:cxn modelId="{89B47AB8-6104-4A5F-95F1-3B2E44E961BE}" srcId="{8AAC8425-D2E7-42E6-A263-204A7429A8B4}" destId="{43DE60E4-4B81-461C-BCBE-E7547777D8D6}" srcOrd="0" destOrd="0" parTransId="{13E800E2-4096-4309-A91A-94BF0D843231}" sibTransId="{E9B0F7E9-B314-43AF-8ABC-82589335103D}"/>
    <dgm:cxn modelId="{5A1B0569-3316-44BD-948F-26465DDC2F18}" type="presOf" srcId="{04E25716-4013-4A25-8D48-89FA8080E570}" destId="{ADC57FF6-700A-4911-AF17-88D24655E77D}" srcOrd="0" destOrd="0" presId="urn:microsoft.com/office/officeart/2005/8/layout/process3"/>
    <dgm:cxn modelId="{F8BB52A0-3D57-4AE9-92C3-65CBB6EB07AA}" srcId="{EC8CB024-24F9-4507-B538-B539248B83D4}" destId="{2F03C39F-5C88-4FE5-959D-FCAD677B80B4}" srcOrd="0" destOrd="0" parTransId="{AEB9188A-FC92-47BF-952E-E650F4429775}" sibTransId="{8D217650-A880-4E18-A505-095A36EDBE55}"/>
    <dgm:cxn modelId="{954CF37C-BDB0-4B63-9042-465E5D2B7187}" type="presOf" srcId="{8AAC8425-D2E7-42E6-A263-204A7429A8B4}" destId="{D88206AE-E12B-4B3E-B974-533C304E12D1}" srcOrd="0" destOrd="0" presId="urn:microsoft.com/office/officeart/2005/8/layout/process3"/>
    <dgm:cxn modelId="{7CCF80B5-BA77-4C41-A029-E81BB01C8A29}" type="presOf" srcId="{43DE60E4-4B81-461C-BCBE-E7547777D8D6}" destId="{8AC7C796-3C67-4D38-94A2-09668C8299DA}" srcOrd="1" destOrd="0" presId="urn:microsoft.com/office/officeart/2005/8/layout/process3"/>
    <dgm:cxn modelId="{7853F19D-776C-45A7-A21A-8C2A9A5A174A}" type="presParOf" srcId="{D88206AE-E12B-4B3E-B974-533C304E12D1}" destId="{1696947A-2202-44C1-BDCD-030727569FD9}" srcOrd="0" destOrd="0" presId="urn:microsoft.com/office/officeart/2005/8/layout/process3"/>
    <dgm:cxn modelId="{0F453811-55C7-48CE-9889-B2347472E091}" type="presParOf" srcId="{1696947A-2202-44C1-BDCD-030727569FD9}" destId="{E4A21245-7F99-4963-B0C3-DC9B60112048}" srcOrd="0" destOrd="0" presId="urn:microsoft.com/office/officeart/2005/8/layout/process3"/>
    <dgm:cxn modelId="{459A7AAC-599A-494E-A5B0-146DF9B2EC3A}" type="presParOf" srcId="{1696947A-2202-44C1-BDCD-030727569FD9}" destId="{8AC7C796-3C67-4D38-94A2-09668C8299DA}" srcOrd="1" destOrd="0" presId="urn:microsoft.com/office/officeart/2005/8/layout/process3"/>
    <dgm:cxn modelId="{0D412635-DC4D-47C6-8593-0DBF87BD65A4}" type="presParOf" srcId="{1696947A-2202-44C1-BDCD-030727569FD9}" destId="{BDCD1875-CBA3-469A-8325-BD8136922E54}" srcOrd="2" destOrd="0" presId="urn:microsoft.com/office/officeart/2005/8/layout/process3"/>
    <dgm:cxn modelId="{1D337955-F77B-49FE-807A-5D7BA5321240}" type="presParOf" srcId="{D88206AE-E12B-4B3E-B974-533C304E12D1}" destId="{1B6845B4-A003-41DE-9C13-7DED08310619}" srcOrd="1" destOrd="0" presId="urn:microsoft.com/office/officeart/2005/8/layout/process3"/>
    <dgm:cxn modelId="{4C33BACB-E9C0-4AC3-8AB2-600DDBC91EC7}" type="presParOf" srcId="{1B6845B4-A003-41DE-9C13-7DED08310619}" destId="{B805B49F-C831-4AD7-A268-4192BE051B2E}" srcOrd="0" destOrd="0" presId="urn:microsoft.com/office/officeart/2005/8/layout/process3"/>
    <dgm:cxn modelId="{98C884FD-D269-46A5-8471-A5E513723F94}" type="presParOf" srcId="{D88206AE-E12B-4B3E-B974-533C304E12D1}" destId="{783CE88B-AE51-488D-94F0-6FD4E5173C3B}" srcOrd="2" destOrd="0" presId="urn:microsoft.com/office/officeart/2005/8/layout/process3"/>
    <dgm:cxn modelId="{69C957BF-BD5D-4C17-AD4B-F168E035E8EC}" type="presParOf" srcId="{783CE88B-AE51-488D-94F0-6FD4E5173C3B}" destId="{242E83E5-B110-4C8F-9744-4FE1341BA247}" srcOrd="0" destOrd="0" presId="urn:microsoft.com/office/officeart/2005/8/layout/process3"/>
    <dgm:cxn modelId="{3D16EAE8-4674-4CDC-AD0A-B0AC86D30D50}" type="presParOf" srcId="{783CE88B-AE51-488D-94F0-6FD4E5173C3B}" destId="{DDB29CDF-9926-4955-A584-CEC6D082D845}" srcOrd="1" destOrd="0" presId="urn:microsoft.com/office/officeart/2005/8/layout/process3"/>
    <dgm:cxn modelId="{95AFDA6E-2634-4B8A-AD89-B43AF9B2AF9A}" type="presParOf" srcId="{783CE88B-AE51-488D-94F0-6FD4E5173C3B}" destId="{ADC57FF6-700A-4911-AF17-88D24655E77D}" srcOrd="2" destOrd="0" presId="urn:microsoft.com/office/officeart/2005/8/layout/process3"/>
    <dgm:cxn modelId="{9E7AEEFC-1C35-4B84-87DB-8A0E8B5DB4F7}" type="presParOf" srcId="{D88206AE-E12B-4B3E-B974-533C304E12D1}" destId="{82FB9E8F-A98C-4BA7-9132-041CB285C387}" srcOrd="3" destOrd="0" presId="urn:microsoft.com/office/officeart/2005/8/layout/process3"/>
    <dgm:cxn modelId="{5B1ECF0E-12F8-4BB2-B71A-4A91CA594784}" type="presParOf" srcId="{82FB9E8F-A98C-4BA7-9132-041CB285C387}" destId="{23037244-E8DF-4790-94AC-F7AF06E5E7C5}" srcOrd="0" destOrd="0" presId="urn:microsoft.com/office/officeart/2005/8/layout/process3"/>
    <dgm:cxn modelId="{97D50621-B14E-4B88-A61E-4286BA0CE42E}" type="presParOf" srcId="{D88206AE-E12B-4B3E-B974-533C304E12D1}" destId="{C268F214-2BDE-4A4B-8330-A74E95B28B4B}" srcOrd="4" destOrd="0" presId="urn:microsoft.com/office/officeart/2005/8/layout/process3"/>
    <dgm:cxn modelId="{FA0BD299-0532-4F57-9F10-CC792DD86D05}" type="presParOf" srcId="{C268F214-2BDE-4A4B-8330-A74E95B28B4B}" destId="{0B0F610A-BEDA-49AF-BE48-EC2960F7E476}" srcOrd="0" destOrd="0" presId="urn:microsoft.com/office/officeart/2005/8/layout/process3"/>
    <dgm:cxn modelId="{A1D00F34-927F-48AA-8F9A-C21C1B19AF54}" type="presParOf" srcId="{C268F214-2BDE-4A4B-8330-A74E95B28B4B}" destId="{77697DC1-0604-40DC-905D-1E054F905600}" srcOrd="1" destOrd="0" presId="urn:microsoft.com/office/officeart/2005/8/layout/process3"/>
    <dgm:cxn modelId="{BE8BB22C-9D07-42DF-84D0-1F26648874CB}" type="presParOf" srcId="{C268F214-2BDE-4A4B-8330-A74E95B28B4B}" destId="{DCC0BE80-AB0F-493D-9361-632DD1D7E980}" srcOrd="2" destOrd="0" presId="urn:microsoft.com/office/officeart/2005/8/layout/process3"/>
  </dgm:cxnLst>
  <dgm:bg/>
  <dgm:whole/>
</dgm:dataModel>
</file>

<file path=word/diagrams/data7.xml><?xml version="1.0" encoding="utf-8"?>
<dgm:dataModel xmlns:dgm="http://schemas.openxmlformats.org/drawingml/2006/diagram" xmlns:a="http://schemas.openxmlformats.org/drawingml/2006/main">
  <dgm:ptLst>
    <dgm:pt modelId="{2E9C01EB-98D9-4AE3-8C5E-CF87D32104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6EFA97B3-D26A-49BF-BFDB-57787FF7C9DC}">
      <dgm:prSet phldrT="[Texto]" custT="1"/>
      <dgm:spPr/>
      <dgm:t>
        <a:bodyPr/>
        <a:lstStyle/>
        <a:p>
          <a:pPr algn="r"/>
          <a:r>
            <a:rPr lang="es-AR" sz="1400" b="1">
              <a:latin typeface="Adam" panose="02000503000000000000" pitchFamily="50" charset="0"/>
            </a:rPr>
            <a:t>LA INFORMACIÓN PARA LA TOMA DE DECISIONES</a:t>
          </a:r>
          <a:endParaRPr lang="es-AR" sz="1400">
            <a:latin typeface="Adam" panose="02000503000000000000" pitchFamily="50" charset="0"/>
          </a:endParaRPr>
        </a:p>
      </dgm:t>
    </dgm:pt>
    <dgm:pt modelId="{06FE45B5-E254-45D0-BE54-E8328FFEE11A}" type="parTrans" cxnId="{468F838C-B3FA-4D24-A01D-30183CAFAA27}">
      <dgm:prSet/>
      <dgm:spPr/>
      <dgm:t>
        <a:bodyPr/>
        <a:lstStyle/>
        <a:p>
          <a:endParaRPr lang="es-AR"/>
        </a:p>
      </dgm:t>
    </dgm:pt>
    <dgm:pt modelId="{F90A2FCF-5A59-4C60-917F-FF612E97ED88}" type="sibTrans" cxnId="{468F838C-B3FA-4D24-A01D-30183CAFAA27}">
      <dgm:prSet/>
      <dgm:spPr/>
      <dgm:t>
        <a:bodyPr/>
        <a:lstStyle/>
        <a:p>
          <a:endParaRPr lang="es-AR"/>
        </a:p>
      </dgm:t>
    </dgm:pt>
    <dgm:pt modelId="{2FC054AC-ECC5-42BC-9386-3E7CD35C3F90}" type="pres">
      <dgm:prSet presAssocID="{2E9C01EB-98D9-4AE3-8C5E-CF87D3210473}" presName="linear" presStyleCnt="0">
        <dgm:presLayoutVars>
          <dgm:dir/>
          <dgm:animLvl val="lvl"/>
          <dgm:resizeHandles val="exact"/>
        </dgm:presLayoutVars>
      </dgm:prSet>
      <dgm:spPr/>
      <dgm:t>
        <a:bodyPr/>
        <a:lstStyle/>
        <a:p>
          <a:endParaRPr lang="es-MX"/>
        </a:p>
      </dgm:t>
    </dgm:pt>
    <dgm:pt modelId="{C988ED66-CF82-4E2B-85D3-A64C5BF19B71}" type="pres">
      <dgm:prSet presAssocID="{6EFA97B3-D26A-49BF-BFDB-57787FF7C9DC}" presName="parentLin" presStyleCnt="0"/>
      <dgm:spPr/>
    </dgm:pt>
    <dgm:pt modelId="{951A48A0-0131-4D9E-939E-8C63490186B3}" type="pres">
      <dgm:prSet presAssocID="{6EFA97B3-D26A-49BF-BFDB-57787FF7C9DC}" presName="parentLeftMargin" presStyleLbl="node1" presStyleIdx="0" presStyleCnt="1"/>
      <dgm:spPr/>
      <dgm:t>
        <a:bodyPr/>
        <a:lstStyle/>
        <a:p>
          <a:endParaRPr lang="es-MX"/>
        </a:p>
      </dgm:t>
    </dgm:pt>
    <dgm:pt modelId="{E944EE55-20A8-4EBD-8174-D3FC03D2914F}" type="pres">
      <dgm:prSet presAssocID="{6EFA97B3-D26A-49BF-BFDB-57787FF7C9DC}" presName="parentText" presStyleLbl="node1" presStyleIdx="0" presStyleCnt="1" custLinFactX="22833" custLinFactNeighborX="100000" custLinFactNeighborY="-1398">
        <dgm:presLayoutVars>
          <dgm:chMax val="0"/>
          <dgm:bulletEnabled val="1"/>
        </dgm:presLayoutVars>
      </dgm:prSet>
      <dgm:spPr/>
      <dgm:t>
        <a:bodyPr/>
        <a:lstStyle/>
        <a:p>
          <a:endParaRPr lang="es-AR"/>
        </a:p>
      </dgm:t>
    </dgm:pt>
    <dgm:pt modelId="{3EF168B9-5DBC-454D-9096-DC7AA0970012}" type="pres">
      <dgm:prSet presAssocID="{6EFA97B3-D26A-49BF-BFDB-57787FF7C9DC}" presName="negativeSpace" presStyleCnt="0"/>
      <dgm:spPr/>
    </dgm:pt>
    <dgm:pt modelId="{43A9E344-F28E-43F1-AC7E-A9D684E127DA}" type="pres">
      <dgm:prSet presAssocID="{6EFA97B3-D26A-49BF-BFDB-57787FF7C9DC}" presName="childText" presStyleLbl="conFgAcc1" presStyleIdx="0" presStyleCnt="1">
        <dgm:presLayoutVars>
          <dgm:bulletEnabled val="1"/>
        </dgm:presLayoutVars>
      </dgm:prSet>
      <dgm:spPr/>
    </dgm:pt>
  </dgm:ptLst>
  <dgm:cxnLst>
    <dgm:cxn modelId="{CC16D30F-2972-4E3E-9DD7-1839C4D62206}" type="presOf" srcId="{2E9C01EB-98D9-4AE3-8C5E-CF87D3210473}" destId="{2FC054AC-ECC5-42BC-9386-3E7CD35C3F90}" srcOrd="0" destOrd="0" presId="urn:microsoft.com/office/officeart/2005/8/layout/list1"/>
    <dgm:cxn modelId="{30ECC859-3D50-4006-B83B-C00E6634F3CF}" type="presOf" srcId="{6EFA97B3-D26A-49BF-BFDB-57787FF7C9DC}" destId="{951A48A0-0131-4D9E-939E-8C63490186B3}" srcOrd="0" destOrd="0" presId="urn:microsoft.com/office/officeart/2005/8/layout/list1"/>
    <dgm:cxn modelId="{468F838C-B3FA-4D24-A01D-30183CAFAA27}" srcId="{2E9C01EB-98D9-4AE3-8C5E-CF87D3210473}" destId="{6EFA97B3-D26A-49BF-BFDB-57787FF7C9DC}" srcOrd="0" destOrd="0" parTransId="{06FE45B5-E254-45D0-BE54-E8328FFEE11A}" sibTransId="{F90A2FCF-5A59-4C60-917F-FF612E97ED88}"/>
    <dgm:cxn modelId="{F4855E86-F146-4E36-9904-BAD86AA001E8}" type="presOf" srcId="{6EFA97B3-D26A-49BF-BFDB-57787FF7C9DC}" destId="{E944EE55-20A8-4EBD-8174-D3FC03D2914F}" srcOrd="1" destOrd="0" presId="urn:microsoft.com/office/officeart/2005/8/layout/list1"/>
    <dgm:cxn modelId="{ABF8D584-723D-4BAE-8F90-927D1F5F3F6E}" type="presParOf" srcId="{2FC054AC-ECC5-42BC-9386-3E7CD35C3F90}" destId="{C988ED66-CF82-4E2B-85D3-A64C5BF19B71}" srcOrd="0" destOrd="0" presId="urn:microsoft.com/office/officeart/2005/8/layout/list1"/>
    <dgm:cxn modelId="{B442B6BA-7933-47AD-8A8D-24EF82A3B811}" type="presParOf" srcId="{C988ED66-CF82-4E2B-85D3-A64C5BF19B71}" destId="{951A48A0-0131-4D9E-939E-8C63490186B3}" srcOrd="0" destOrd="0" presId="urn:microsoft.com/office/officeart/2005/8/layout/list1"/>
    <dgm:cxn modelId="{AC566372-11C9-4B78-A08C-BC8A10300A64}" type="presParOf" srcId="{C988ED66-CF82-4E2B-85D3-A64C5BF19B71}" destId="{E944EE55-20A8-4EBD-8174-D3FC03D2914F}" srcOrd="1" destOrd="0" presId="urn:microsoft.com/office/officeart/2005/8/layout/list1"/>
    <dgm:cxn modelId="{B95D6933-42F7-4807-9E64-743164C41F76}" type="presParOf" srcId="{2FC054AC-ECC5-42BC-9386-3E7CD35C3F90}" destId="{3EF168B9-5DBC-454D-9096-DC7AA0970012}" srcOrd="1" destOrd="0" presId="urn:microsoft.com/office/officeart/2005/8/layout/list1"/>
    <dgm:cxn modelId="{C5967416-96A2-4CB9-B60E-C23769D49A4B}" type="presParOf" srcId="{2FC054AC-ECC5-42BC-9386-3E7CD35C3F90}" destId="{43A9E344-F28E-43F1-AC7E-A9D684E127DA}" srcOrd="2" destOrd="0" presId="urn:microsoft.com/office/officeart/2005/8/layout/list1"/>
  </dgm:cxnLst>
  <dgm:bg/>
  <dgm:whole/>
</dgm:dataModel>
</file>

<file path=word/diagrams/data8.xml><?xml version="1.0" encoding="utf-8"?>
<dgm:dataModel xmlns:dgm="http://schemas.openxmlformats.org/drawingml/2006/diagram" xmlns:a="http://schemas.openxmlformats.org/drawingml/2006/main">
  <dgm:ptLst>
    <dgm:pt modelId="{54EE54E2-8C9D-4B30-88DA-48ED1A8631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C7E667F6-B00C-4B35-9E72-A98EA1ABDF97}">
      <dgm:prSet phldrT="[Texto]" custT="1"/>
      <dgm:spPr/>
      <dgm:t>
        <a:bodyPr/>
        <a:lstStyle/>
        <a:p>
          <a:pPr algn="r"/>
          <a:r>
            <a:rPr lang="es-AR" sz="1400" b="1">
              <a:latin typeface="Adam" panose="02000503000000000000" pitchFamily="50" charset="0"/>
            </a:rPr>
            <a:t>LOS SISTEMAS DE INFORMACIÓN CONTABLE</a:t>
          </a:r>
          <a:endParaRPr lang="es-AR" sz="1400">
            <a:latin typeface="Adam" panose="02000503000000000000" pitchFamily="50" charset="0"/>
          </a:endParaRPr>
        </a:p>
      </dgm:t>
    </dgm:pt>
    <dgm:pt modelId="{C4D1ADED-110E-4048-B1BD-44DCB7F05F51}" type="parTrans" cxnId="{030AF85F-5236-4045-96B7-DA2E0EB032A6}">
      <dgm:prSet/>
      <dgm:spPr/>
      <dgm:t>
        <a:bodyPr/>
        <a:lstStyle/>
        <a:p>
          <a:endParaRPr lang="es-AR"/>
        </a:p>
      </dgm:t>
    </dgm:pt>
    <dgm:pt modelId="{24337306-B166-4330-9565-554754BB3A78}" type="sibTrans" cxnId="{030AF85F-5236-4045-96B7-DA2E0EB032A6}">
      <dgm:prSet/>
      <dgm:spPr/>
      <dgm:t>
        <a:bodyPr/>
        <a:lstStyle/>
        <a:p>
          <a:endParaRPr lang="es-AR"/>
        </a:p>
      </dgm:t>
    </dgm:pt>
    <dgm:pt modelId="{92B2E583-ACD5-487C-9CC6-581EBB745F19}" type="pres">
      <dgm:prSet presAssocID="{54EE54E2-8C9D-4B30-88DA-48ED1A8631F2}" presName="linear" presStyleCnt="0">
        <dgm:presLayoutVars>
          <dgm:dir/>
          <dgm:animLvl val="lvl"/>
          <dgm:resizeHandles val="exact"/>
        </dgm:presLayoutVars>
      </dgm:prSet>
      <dgm:spPr/>
      <dgm:t>
        <a:bodyPr/>
        <a:lstStyle/>
        <a:p>
          <a:endParaRPr lang="es-MX"/>
        </a:p>
      </dgm:t>
    </dgm:pt>
    <dgm:pt modelId="{F9E5F693-9071-4128-A1B4-FF4E3F9B4236}" type="pres">
      <dgm:prSet presAssocID="{C7E667F6-B00C-4B35-9E72-A98EA1ABDF97}" presName="parentLin" presStyleCnt="0"/>
      <dgm:spPr/>
    </dgm:pt>
    <dgm:pt modelId="{256B49D5-ACB8-417A-AFAD-98C78754B56A}" type="pres">
      <dgm:prSet presAssocID="{C7E667F6-B00C-4B35-9E72-A98EA1ABDF97}" presName="parentLeftMargin" presStyleLbl="node1" presStyleIdx="0" presStyleCnt="1"/>
      <dgm:spPr/>
      <dgm:t>
        <a:bodyPr/>
        <a:lstStyle/>
        <a:p>
          <a:endParaRPr lang="es-MX"/>
        </a:p>
      </dgm:t>
    </dgm:pt>
    <dgm:pt modelId="{13258C67-6C2B-4B7D-A583-A5ABC343835C}" type="pres">
      <dgm:prSet presAssocID="{C7E667F6-B00C-4B35-9E72-A98EA1ABDF97}" presName="parentText" presStyleLbl="node1" presStyleIdx="0" presStyleCnt="1" custScaleX="111896" custLinFactX="19764" custLinFactNeighborX="100000" custLinFactNeighborY="-1654">
        <dgm:presLayoutVars>
          <dgm:chMax val="0"/>
          <dgm:bulletEnabled val="1"/>
        </dgm:presLayoutVars>
      </dgm:prSet>
      <dgm:spPr/>
      <dgm:t>
        <a:bodyPr/>
        <a:lstStyle/>
        <a:p>
          <a:endParaRPr lang="es-AR"/>
        </a:p>
      </dgm:t>
    </dgm:pt>
    <dgm:pt modelId="{BCE24108-347B-4702-B767-90BA44AFD187}" type="pres">
      <dgm:prSet presAssocID="{C7E667F6-B00C-4B35-9E72-A98EA1ABDF97}" presName="negativeSpace" presStyleCnt="0"/>
      <dgm:spPr/>
    </dgm:pt>
    <dgm:pt modelId="{0D57A655-25C6-41BE-82B7-A90CDE82E303}" type="pres">
      <dgm:prSet presAssocID="{C7E667F6-B00C-4B35-9E72-A98EA1ABDF97}" presName="childText" presStyleLbl="conFgAcc1" presStyleIdx="0" presStyleCnt="1">
        <dgm:presLayoutVars>
          <dgm:bulletEnabled val="1"/>
        </dgm:presLayoutVars>
      </dgm:prSet>
      <dgm:spPr/>
    </dgm:pt>
  </dgm:ptLst>
  <dgm:cxnLst>
    <dgm:cxn modelId="{1E91EE62-2A53-4023-8D11-81BC5E5931AB}" type="presOf" srcId="{C7E667F6-B00C-4B35-9E72-A98EA1ABDF97}" destId="{13258C67-6C2B-4B7D-A583-A5ABC343835C}" srcOrd="1" destOrd="0" presId="urn:microsoft.com/office/officeart/2005/8/layout/list1"/>
    <dgm:cxn modelId="{6B71EEB3-CBFB-47CA-BF22-3D40A22161CD}" type="presOf" srcId="{54EE54E2-8C9D-4B30-88DA-48ED1A8631F2}" destId="{92B2E583-ACD5-487C-9CC6-581EBB745F19}" srcOrd="0" destOrd="0" presId="urn:microsoft.com/office/officeart/2005/8/layout/list1"/>
    <dgm:cxn modelId="{4128C03F-3F8D-4EB2-AF99-F61BC6B01CF3}" type="presOf" srcId="{C7E667F6-B00C-4B35-9E72-A98EA1ABDF97}" destId="{256B49D5-ACB8-417A-AFAD-98C78754B56A}" srcOrd="0" destOrd="0" presId="urn:microsoft.com/office/officeart/2005/8/layout/list1"/>
    <dgm:cxn modelId="{030AF85F-5236-4045-96B7-DA2E0EB032A6}" srcId="{54EE54E2-8C9D-4B30-88DA-48ED1A8631F2}" destId="{C7E667F6-B00C-4B35-9E72-A98EA1ABDF97}" srcOrd="0" destOrd="0" parTransId="{C4D1ADED-110E-4048-B1BD-44DCB7F05F51}" sibTransId="{24337306-B166-4330-9565-554754BB3A78}"/>
    <dgm:cxn modelId="{64F5450F-2239-43D2-A555-3B4861DA5BCA}" type="presParOf" srcId="{92B2E583-ACD5-487C-9CC6-581EBB745F19}" destId="{F9E5F693-9071-4128-A1B4-FF4E3F9B4236}" srcOrd="0" destOrd="0" presId="urn:microsoft.com/office/officeart/2005/8/layout/list1"/>
    <dgm:cxn modelId="{79B9AACA-DEC4-4D60-9324-F7A21A5BD2F6}" type="presParOf" srcId="{F9E5F693-9071-4128-A1B4-FF4E3F9B4236}" destId="{256B49D5-ACB8-417A-AFAD-98C78754B56A}" srcOrd="0" destOrd="0" presId="urn:microsoft.com/office/officeart/2005/8/layout/list1"/>
    <dgm:cxn modelId="{7B545CEC-834A-4F26-9075-8349877CFA20}" type="presParOf" srcId="{F9E5F693-9071-4128-A1B4-FF4E3F9B4236}" destId="{13258C67-6C2B-4B7D-A583-A5ABC343835C}" srcOrd="1" destOrd="0" presId="urn:microsoft.com/office/officeart/2005/8/layout/list1"/>
    <dgm:cxn modelId="{0E0EE57E-9156-47FF-A816-B078BB57D8B6}" type="presParOf" srcId="{92B2E583-ACD5-487C-9CC6-581EBB745F19}" destId="{BCE24108-347B-4702-B767-90BA44AFD187}" srcOrd="1" destOrd="0" presId="urn:microsoft.com/office/officeart/2005/8/layout/list1"/>
    <dgm:cxn modelId="{0530C95C-7BD2-44B9-884E-E3F9DBDEA6EF}" type="presParOf" srcId="{92B2E583-ACD5-487C-9CC6-581EBB745F19}" destId="{0D57A655-25C6-41BE-82B7-A90CDE82E303}" srcOrd="2" destOrd="0" presId="urn:microsoft.com/office/officeart/2005/8/layout/list1"/>
  </dgm:cxnLst>
  <dgm:bg/>
  <dgm:whole/>
</dgm:dataModel>
</file>

<file path=word/diagrams/data9.xml><?xml version="1.0" encoding="utf-8"?>
<dgm:dataModel xmlns:dgm="http://schemas.openxmlformats.org/drawingml/2006/diagram" xmlns:a="http://schemas.openxmlformats.org/drawingml/2006/main">
  <dgm:ptLst>
    <dgm:pt modelId="{B59104EF-4BBD-4707-AF19-18D71477303B}" type="doc">
      <dgm:prSet loTypeId="urn:microsoft.com/office/officeart/2005/8/layout/hierarchy3" loCatId="hierarchy" qsTypeId="urn:microsoft.com/office/officeart/2005/8/quickstyle/simple1" qsCatId="simple" csTypeId="urn:microsoft.com/office/officeart/2005/8/colors/colorful1#2" csCatId="colorful" phldr="1"/>
      <dgm:spPr/>
      <dgm:t>
        <a:bodyPr/>
        <a:lstStyle/>
        <a:p>
          <a:endParaRPr lang="es-AR"/>
        </a:p>
      </dgm:t>
    </dgm:pt>
    <dgm:pt modelId="{5DD3F1C7-E587-4531-8F85-2514B9A962B5}">
      <dgm:prSet phldrT="[Texto]" custT="1"/>
      <dgm:spPr/>
      <dgm:t>
        <a:bodyPr/>
        <a:lstStyle/>
        <a:p>
          <a:r>
            <a:rPr lang="es-ES" sz="1800" b="1">
              <a:latin typeface="Adam" panose="02000503000000000000" pitchFamily="50" charset="0"/>
            </a:rPr>
            <a:t>CONCEPTO TRADICIONAL</a:t>
          </a:r>
          <a:endParaRPr lang="es-AR" sz="1800">
            <a:latin typeface="Adam" panose="02000503000000000000" pitchFamily="50" charset="0"/>
          </a:endParaRPr>
        </a:p>
      </dgm:t>
    </dgm:pt>
    <dgm:pt modelId="{8AAD35A6-3769-4999-9C99-0F59490CD66B}" type="parTrans" cxnId="{2283F00D-8B1D-48ED-8BCE-5E6517EC7FFC}">
      <dgm:prSet/>
      <dgm:spPr/>
      <dgm:t>
        <a:bodyPr/>
        <a:lstStyle/>
        <a:p>
          <a:endParaRPr lang="es-AR"/>
        </a:p>
      </dgm:t>
    </dgm:pt>
    <dgm:pt modelId="{5E21B2F7-F05B-462F-B002-7C93ADD669CF}" type="sibTrans" cxnId="{2283F00D-8B1D-48ED-8BCE-5E6517EC7FFC}">
      <dgm:prSet/>
      <dgm:spPr/>
      <dgm:t>
        <a:bodyPr/>
        <a:lstStyle/>
        <a:p>
          <a:endParaRPr lang="es-AR"/>
        </a:p>
      </dgm:t>
    </dgm:pt>
    <dgm:pt modelId="{E67DBD72-459D-4C27-B130-68FDCCB353F3}">
      <dgm:prSet phldrT="[Texto]" custT="1"/>
      <dgm:spPr/>
      <dgm:t>
        <a:bodyPr/>
        <a:lstStyle/>
        <a:p>
          <a:pPr algn="l"/>
          <a:r>
            <a:rPr lang="es-AR" sz="1050" b="0" i="1">
              <a:latin typeface="+mj-lt"/>
            </a:rPr>
            <a:t>La Contabilidad registra los hechos económicos producidos y brinda información del pasado, que se sintetiza en los estados contables</a:t>
          </a:r>
        </a:p>
      </dgm:t>
    </dgm:pt>
    <dgm:pt modelId="{BDB8A652-A91C-42BD-AA74-2831B6AA88A0}" type="parTrans" cxnId="{43DBB6BA-ABCC-4E9D-801E-D22C8834AFEE}">
      <dgm:prSet/>
      <dgm:spPr/>
      <dgm:t>
        <a:bodyPr/>
        <a:lstStyle/>
        <a:p>
          <a:endParaRPr lang="es-AR"/>
        </a:p>
      </dgm:t>
    </dgm:pt>
    <dgm:pt modelId="{BDBB1543-4C65-4852-8EB1-3CC2F5BBBBA6}" type="sibTrans" cxnId="{43DBB6BA-ABCC-4E9D-801E-D22C8834AFEE}">
      <dgm:prSet/>
      <dgm:spPr/>
      <dgm:t>
        <a:bodyPr/>
        <a:lstStyle/>
        <a:p>
          <a:endParaRPr lang="es-AR"/>
        </a:p>
      </dgm:t>
    </dgm:pt>
    <dgm:pt modelId="{F50984D5-DA01-4E69-9E66-3D7F5134D0FB}">
      <dgm:prSet phldrT="[Texto]" custT="1"/>
      <dgm:spPr/>
      <dgm:t>
        <a:bodyPr/>
        <a:lstStyle/>
        <a:p>
          <a:r>
            <a:rPr lang="es-ES" sz="2000" b="1">
              <a:latin typeface="Adam" panose="02000503000000000000" pitchFamily="50" charset="0"/>
            </a:rPr>
            <a:t>CONCEPTO MODERNO</a:t>
          </a:r>
          <a:endParaRPr lang="es-AR" sz="2000">
            <a:latin typeface="Adam" panose="02000503000000000000" pitchFamily="50" charset="0"/>
          </a:endParaRPr>
        </a:p>
      </dgm:t>
    </dgm:pt>
    <dgm:pt modelId="{02D59862-2D36-4E39-9AE7-0335672C9447}" type="parTrans" cxnId="{CDE67DE4-B9E3-4B42-AA23-3D9A68B1E4C5}">
      <dgm:prSet/>
      <dgm:spPr/>
      <dgm:t>
        <a:bodyPr/>
        <a:lstStyle/>
        <a:p>
          <a:endParaRPr lang="es-AR"/>
        </a:p>
      </dgm:t>
    </dgm:pt>
    <dgm:pt modelId="{1555FE78-A651-49ED-ABB5-2DBC2705A560}" type="sibTrans" cxnId="{CDE67DE4-B9E3-4B42-AA23-3D9A68B1E4C5}">
      <dgm:prSet/>
      <dgm:spPr/>
      <dgm:t>
        <a:bodyPr/>
        <a:lstStyle/>
        <a:p>
          <a:endParaRPr lang="es-AR"/>
        </a:p>
      </dgm:t>
    </dgm:pt>
    <dgm:pt modelId="{A7DE16D4-3F6C-42C3-9C0E-06E8C7F09587}">
      <dgm:prSet phldrT="[Texto]" custT="1"/>
      <dgm:spPr/>
      <dgm:t>
        <a:bodyPr/>
        <a:lstStyle/>
        <a:p>
          <a:pPr algn="l"/>
          <a:r>
            <a:rPr lang="es-AR" sz="1050" i="1">
              <a:latin typeface="+mn-lt"/>
            </a:rPr>
            <a:t>Es un sistema de información que permite conocer el patrimonio y sus variaciones, controlar el desarrollo de la actividad y medir sus resultados.</a:t>
          </a:r>
        </a:p>
        <a:p>
          <a:pPr algn="l"/>
          <a:r>
            <a:rPr lang="es-AR" sz="1050" i="1">
              <a:latin typeface="+mn-lt"/>
            </a:rPr>
            <a:t>Brinda información del pasado, del presente y permite hacer una proyección de la situación de la empresa, sirve para la toma de decisiones y ayuda a orientar el futuro del ente </a:t>
          </a:r>
        </a:p>
      </dgm:t>
    </dgm:pt>
    <dgm:pt modelId="{BE7FB8AD-88AF-4578-9710-9C9B2B3A4615}" type="parTrans" cxnId="{CDD94A82-FB0B-4186-AF96-C1D683B66469}">
      <dgm:prSet/>
      <dgm:spPr/>
      <dgm:t>
        <a:bodyPr/>
        <a:lstStyle/>
        <a:p>
          <a:endParaRPr lang="es-AR"/>
        </a:p>
      </dgm:t>
    </dgm:pt>
    <dgm:pt modelId="{4FB8F77B-EAD9-489B-B190-F53DC5289C71}" type="sibTrans" cxnId="{CDD94A82-FB0B-4186-AF96-C1D683B66469}">
      <dgm:prSet/>
      <dgm:spPr/>
      <dgm:t>
        <a:bodyPr/>
        <a:lstStyle/>
        <a:p>
          <a:endParaRPr lang="es-AR"/>
        </a:p>
      </dgm:t>
    </dgm:pt>
    <dgm:pt modelId="{93A7F521-EB56-47FF-889C-029E6DB06497}" type="pres">
      <dgm:prSet presAssocID="{B59104EF-4BBD-4707-AF19-18D71477303B}" presName="diagram" presStyleCnt="0">
        <dgm:presLayoutVars>
          <dgm:chPref val="1"/>
          <dgm:dir/>
          <dgm:animOne val="branch"/>
          <dgm:animLvl val="lvl"/>
          <dgm:resizeHandles/>
        </dgm:presLayoutVars>
      </dgm:prSet>
      <dgm:spPr/>
      <dgm:t>
        <a:bodyPr/>
        <a:lstStyle/>
        <a:p>
          <a:endParaRPr lang="es-MX"/>
        </a:p>
      </dgm:t>
    </dgm:pt>
    <dgm:pt modelId="{D02DF1A7-0FFE-4FB5-BD27-4F2A48A3AB2C}" type="pres">
      <dgm:prSet presAssocID="{5DD3F1C7-E587-4531-8F85-2514B9A962B5}" presName="root" presStyleCnt="0"/>
      <dgm:spPr/>
    </dgm:pt>
    <dgm:pt modelId="{C955B22F-4E50-4FE8-8050-4FB9900F396C}" type="pres">
      <dgm:prSet presAssocID="{5DD3F1C7-E587-4531-8F85-2514B9A962B5}" presName="rootComposite" presStyleCnt="0"/>
      <dgm:spPr/>
    </dgm:pt>
    <dgm:pt modelId="{6A144BCE-009C-4477-B4E3-2A62C1F85765}" type="pres">
      <dgm:prSet presAssocID="{5DD3F1C7-E587-4531-8F85-2514B9A962B5}" presName="rootText" presStyleLbl="node1" presStyleIdx="0" presStyleCnt="2" custScaleY="66009"/>
      <dgm:spPr/>
      <dgm:t>
        <a:bodyPr/>
        <a:lstStyle/>
        <a:p>
          <a:endParaRPr lang="es-AR"/>
        </a:p>
      </dgm:t>
    </dgm:pt>
    <dgm:pt modelId="{D6F3AD5E-CB1B-4E68-88A6-04CF5B6611FE}" type="pres">
      <dgm:prSet presAssocID="{5DD3F1C7-E587-4531-8F85-2514B9A962B5}" presName="rootConnector" presStyleLbl="node1" presStyleIdx="0" presStyleCnt="2"/>
      <dgm:spPr/>
      <dgm:t>
        <a:bodyPr/>
        <a:lstStyle/>
        <a:p>
          <a:endParaRPr lang="es-MX"/>
        </a:p>
      </dgm:t>
    </dgm:pt>
    <dgm:pt modelId="{90C29996-2656-44DF-B4B4-274497952731}" type="pres">
      <dgm:prSet presAssocID="{5DD3F1C7-E587-4531-8F85-2514B9A962B5}" presName="childShape" presStyleCnt="0"/>
      <dgm:spPr/>
    </dgm:pt>
    <dgm:pt modelId="{1DABF2FB-7CD1-4061-9888-EBFD33E44BC0}" type="pres">
      <dgm:prSet presAssocID="{BDB8A652-A91C-42BD-AA74-2831B6AA88A0}" presName="Name13" presStyleLbl="parChTrans1D2" presStyleIdx="0" presStyleCnt="2"/>
      <dgm:spPr/>
      <dgm:t>
        <a:bodyPr/>
        <a:lstStyle/>
        <a:p>
          <a:endParaRPr lang="es-MX"/>
        </a:p>
      </dgm:t>
    </dgm:pt>
    <dgm:pt modelId="{FECE25D8-9916-49BF-9765-7A70AFDB2258}" type="pres">
      <dgm:prSet presAssocID="{E67DBD72-459D-4C27-B130-68FDCCB353F3}" presName="childText" presStyleLbl="bgAcc1" presStyleIdx="0" presStyleCnt="2" custScaleX="127653" custScaleY="118174" custLinFactNeighborX="-469" custLinFactNeighborY="1500">
        <dgm:presLayoutVars>
          <dgm:bulletEnabled val="1"/>
        </dgm:presLayoutVars>
      </dgm:prSet>
      <dgm:spPr/>
      <dgm:t>
        <a:bodyPr/>
        <a:lstStyle/>
        <a:p>
          <a:endParaRPr lang="es-AR"/>
        </a:p>
      </dgm:t>
    </dgm:pt>
    <dgm:pt modelId="{2654F0E9-01F0-40FD-B811-CC72A056160B}" type="pres">
      <dgm:prSet presAssocID="{F50984D5-DA01-4E69-9E66-3D7F5134D0FB}" presName="root" presStyleCnt="0"/>
      <dgm:spPr/>
    </dgm:pt>
    <dgm:pt modelId="{17DACD60-D623-4137-B177-0E289C531C57}" type="pres">
      <dgm:prSet presAssocID="{F50984D5-DA01-4E69-9E66-3D7F5134D0FB}" presName="rootComposite" presStyleCnt="0"/>
      <dgm:spPr/>
    </dgm:pt>
    <dgm:pt modelId="{0E75C16B-2E5A-4906-BFF1-13C507EC50E3}" type="pres">
      <dgm:prSet presAssocID="{F50984D5-DA01-4E69-9E66-3D7F5134D0FB}" presName="rootText" presStyleLbl="node1" presStyleIdx="1" presStyleCnt="2" custScaleY="56508"/>
      <dgm:spPr/>
      <dgm:t>
        <a:bodyPr/>
        <a:lstStyle/>
        <a:p>
          <a:endParaRPr lang="es-AR"/>
        </a:p>
      </dgm:t>
    </dgm:pt>
    <dgm:pt modelId="{373712F6-8F4D-4BA1-9D2B-F2ADA2A250FF}" type="pres">
      <dgm:prSet presAssocID="{F50984D5-DA01-4E69-9E66-3D7F5134D0FB}" presName="rootConnector" presStyleLbl="node1" presStyleIdx="1" presStyleCnt="2"/>
      <dgm:spPr/>
      <dgm:t>
        <a:bodyPr/>
        <a:lstStyle/>
        <a:p>
          <a:endParaRPr lang="es-MX"/>
        </a:p>
      </dgm:t>
    </dgm:pt>
    <dgm:pt modelId="{A3A655DD-BCA5-4D25-9A7A-D92550C085A4}" type="pres">
      <dgm:prSet presAssocID="{F50984D5-DA01-4E69-9E66-3D7F5134D0FB}" presName="childShape" presStyleCnt="0"/>
      <dgm:spPr/>
    </dgm:pt>
    <dgm:pt modelId="{DAE70E47-2D58-4505-844B-58E337D90B64}" type="pres">
      <dgm:prSet presAssocID="{BE7FB8AD-88AF-4578-9710-9C9B2B3A4615}" presName="Name13" presStyleLbl="parChTrans1D2" presStyleIdx="1" presStyleCnt="2"/>
      <dgm:spPr/>
      <dgm:t>
        <a:bodyPr/>
        <a:lstStyle/>
        <a:p>
          <a:endParaRPr lang="es-MX"/>
        </a:p>
      </dgm:t>
    </dgm:pt>
    <dgm:pt modelId="{7816E850-38AE-4FD9-B7AE-522F6F2B2CD2}" type="pres">
      <dgm:prSet presAssocID="{A7DE16D4-3F6C-42C3-9C0E-06E8C7F09587}" presName="childText" presStyleLbl="bgAcc1" presStyleIdx="1" presStyleCnt="2" custScaleX="165479" custScaleY="169793">
        <dgm:presLayoutVars>
          <dgm:bulletEnabled val="1"/>
        </dgm:presLayoutVars>
      </dgm:prSet>
      <dgm:spPr/>
      <dgm:t>
        <a:bodyPr/>
        <a:lstStyle/>
        <a:p>
          <a:endParaRPr lang="es-AR"/>
        </a:p>
      </dgm:t>
    </dgm:pt>
  </dgm:ptLst>
  <dgm:cxnLst>
    <dgm:cxn modelId="{DE80B7D9-A239-43CD-9AAF-7BF98770EABA}" type="presOf" srcId="{F50984D5-DA01-4E69-9E66-3D7F5134D0FB}" destId="{0E75C16B-2E5A-4906-BFF1-13C507EC50E3}" srcOrd="0" destOrd="0" presId="urn:microsoft.com/office/officeart/2005/8/layout/hierarchy3"/>
    <dgm:cxn modelId="{2283F00D-8B1D-48ED-8BCE-5E6517EC7FFC}" srcId="{B59104EF-4BBD-4707-AF19-18D71477303B}" destId="{5DD3F1C7-E587-4531-8F85-2514B9A962B5}" srcOrd="0" destOrd="0" parTransId="{8AAD35A6-3769-4999-9C99-0F59490CD66B}" sibTransId="{5E21B2F7-F05B-462F-B002-7C93ADD669CF}"/>
    <dgm:cxn modelId="{F71584C9-50BC-43A6-9E0B-C6745B466172}" type="presOf" srcId="{A7DE16D4-3F6C-42C3-9C0E-06E8C7F09587}" destId="{7816E850-38AE-4FD9-B7AE-522F6F2B2CD2}" srcOrd="0" destOrd="0" presId="urn:microsoft.com/office/officeart/2005/8/layout/hierarchy3"/>
    <dgm:cxn modelId="{43DBB6BA-ABCC-4E9D-801E-D22C8834AFEE}" srcId="{5DD3F1C7-E587-4531-8F85-2514B9A962B5}" destId="{E67DBD72-459D-4C27-B130-68FDCCB353F3}" srcOrd="0" destOrd="0" parTransId="{BDB8A652-A91C-42BD-AA74-2831B6AA88A0}" sibTransId="{BDBB1543-4C65-4852-8EB1-3CC2F5BBBBA6}"/>
    <dgm:cxn modelId="{5026AF82-B033-434D-A56A-B34D2A17D0DA}" type="presOf" srcId="{E67DBD72-459D-4C27-B130-68FDCCB353F3}" destId="{FECE25D8-9916-49BF-9765-7A70AFDB2258}" srcOrd="0" destOrd="0" presId="urn:microsoft.com/office/officeart/2005/8/layout/hierarchy3"/>
    <dgm:cxn modelId="{50F2F459-DC69-43EB-87D8-A320BD940ECC}" type="presOf" srcId="{5DD3F1C7-E587-4531-8F85-2514B9A962B5}" destId="{6A144BCE-009C-4477-B4E3-2A62C1F85765}" srcOrd="0" destOrd="0" presId="urn:microsoft.com/office/officeart/2005/8/layout/hierarchy3"/>
    <dgm:cxn modelId="{D8C47BD8-DD84-4832-BCA2-63C20C6D04F3}" type="presOf" srcId="{5DD3F1C7-E587-4531-8F85-2514B9A962B5}" destId="{D6F3AD5E-CB1B-4E68-88A6-04CF5B6611FE}" srcOrd="1" destOrd="0" presId="urn:microsoft.com/office/officeart/2005/8/layout/hierarchy3"/>
    <dgm:cxn modelId="{0007D4BF-6453-428C-889B-16ADB01859C0}" type="presOf" srcId="{B59104EF-4BBD-4707-AF19-18D71477303B}" destId="{93A7F521-EB56-47FF-889C-029E6DB06497}" srcOrd="0" destOrd="0" presId="urn:microsoft.com/office/officeart/2005/8/layout/hierarchy3"/>
    <dgm:cxn modelId="{CAEC4299-F68A-460A-A95C-FD543CB696BD}" type="presOf" srcId="{F50984D5-DA01-4E69-9E66-3D7F5134D0FB}" destId="{373712F6-8F4D-4BA1-9D2B-F2ADA2A250FF}" srcOrd="1" destOrd="0" presId="urn:microsoft.com/office/officeart/2005/8/layout/hierarchy3"/>
    <dgm:cxn modelId="{CDE67DE4-B9E3-4B42-AA23-3D9A68B1E4C5}" srcId="{B59104EF-4BBD-4707-AF19-18D71477303B}" destId="{F50984D5-DA01-4E69-9E66-3D7F5134D0FB}" srcOrd="1" destOrd="0" parTransId="{02D59862-2D36-4E39-9AE7-0335672C9447}" sibTransId="{1555FE78-A651-49ED-ABB5-2DBC2705A560}"/>
    <dgm:cxn modelId="{CDD94A82-FB0B-4186-AF96-C1D683B66469}" srcId="{F50984D5-DA01-4E69-9E66-3D7F5134D0FB}" destId="{A7DE16D4-3F6C-42C3-9C0E-06E8C7F09587}" srcOrd="0" destOrd="0" parTransId="{BE7FB8AD-88AF-4578-9710-9C9B2B3A4615}" sibTransId="{4FB8F77B-EAD9-489B-B190-F53DC5289C71}"/>
    <dgm:cxn modelId="{A8FAB7A1-36C5-4716-9F7B-0E9F37CE382E}" type="presOf" srcId="{BDB8A652-A91C-42BD-AA74-2831B6AA88A0}" destId="{1DABF2FB-7CD1-4061-9888-EBFD33E44BC0}" srcOrd="0" destOrd="0" presId="urn:microsoft.com/office/officeart/2005/8/layout/hierarchy3"/>
    <dgm:cxn modelId="{D6538024-FB61-407B-A852-7E62CF55D812}" type="presOf" srcId="{BE7FB8AD-88AF-4578-9710-9C9B2B3A4615}" destId="{DAE70E47-2D58-4505-844B-58E337D90B64}" srcOrd="0" destOrd="0" presId="urn:microsoft.com/office/officeart/2005/8/layout/hierarchy3"/>
    <dgm:cxn modelId="{E5B781CA-F58B-4D64-A46D-B56AB4FEBC6E}" type="presParOf" srcId="{93A7F521-EB56-47FF-889C-029E6DB06497}" destId="{D02DF1A7-0FFE-4FB5-BD27-4F2A48A3AB2C}" srcOrd="0" destOrd="0" presId="urn:microsoft.com/office/officeart/2005/8/layout/hierarchy3"/>
    <dgm:cxn modelId="{FA77BC09-9DB3-4CDF-8A1B-C09DCF3B081F}" type="presParOf" srcId="{D02DF1A7-0FFE-4FB5-BD27-4F2A48A3AB2C}" destId="{C955B22F-4E50-4FE8-8050-4FB9900F396C}" srcOrd="0" destOrd="0" presId="urn:microsoft.com/office/officeart/2005/8/layout/hierarchy3"/>
    <dgm:cxn modelId="{26F97746-6ECD-4B27-9058-774318813D45}" type="presParOf" srcId="{C955B22F-4E50-4FE8-8050-4FB9900F396C}" destId="{6A144BCE-009C-4477-B4E3-2A62C1F85765}" srcOrd="0" destOrd="0" presId="urn:microsoft.com/office/officeart/2005/8/layout/hierarchy3"/>
    <dgm:cxn modelId="{E4BE8909-5306-4E19-92EE-88F3246E3C9F}" type="presParOf" srcId="{C955B22F-4E50-4FE8-8050-4FB9900F396C}" destId="{D6F3AD5E-CB1B-4E68-88A6-04CF5B6611FE}" srcOrd="1" destOrd="0" presId="urn:microsoft.com/office/officeart/2005/8/layout/hierarchy3"/>
    <dgm:cxn modelId="{9E419531-81DC-4607-8DDC-805CCB15C4A0}" type="presParOf" srcId="{D02DF1A7-0FFE-4FB5-BD27-4F2A48A3AB2C}" destId="{90C29996-2656-44DF-B4B4-274497952731}" srcOrd="1" destOrd="0" presId="urn:microsoft.com/office/officeart/2005/8/layout/hierarchy3"/>
    <dgm:cxn modelId="{674BA09A-129A-4ABB-A6FE-F0C0806587F9}" type="presParOf" srcId="{90C29996-2656-44DF-B4B4-274497952731}" destId="{1DABF2FB-7CD1-4061-9888-EBFD33E44BC0}" srcOrd="0" destOrd="0" presId="urn:microsoft.com/office/officeart/2005/8/layout/hierarchy3"/>
    <dgm:cxn modelId="{AD374757-2AC6-45A2-968E-CF0265E96379}" type="presParOf" srcId="{90C29996-2656-44DF-B4B4-274497952731}" destId="{FECE25D8-9916-49BF-9765-7A70AFDB2258}" srcOrd="1" destOrd="0" presId="urn:microsoft.com/office/officeart/2005/8/layout/hierarchy3"/>
    <dgm:cxn modelId="{18D1FF46-7599-4FFF-95F1-CC2C50988539}" type="presParOf" srcId="{93A7F521-EB56-47FF-889C-029E6DB06497}" destId="{2654F0E9-01F0-40FD-B811-CC72A056160B}" srcOrd="1" destOrd="0" presId="urn:microsoft.com/office/officeart/2005/8/layout/hierarchy3"/>
    <dgm:cxn modelId="{47516F49-0B06-428C-ABD1-7D1796AE3255}" type="presParOf" srcId="{2654F0E9-01F0-40FD-B811-CC72A056160B}" destId="{17DACD60-D623-4137-B177-0E289C531C57}" srcOrd="0" destOrd="0" presId="urn:microsoft.com/office/officeart/2005/8/layout/hierarchy3"/>
    <dgm:cxn modelId="{559A8D32-8D50-4698-88EA-FAD5D497589C}" type="presParOf" srcId="{17DACD60-D623-4137-B177-0E289C531C57}" destId="{0E75C16B-2E5A-4906-BFF1-13C507EC50E3}" srcOrd="0" destOrd="0" presId="urn:microsoft.com/office/officeart/2005/8/layout/hierarchy3"/>
    <dgm:cxn modelId="{80EC08F2-B6F0-4CA6-A05F-BB1AF3864D84}" type="presParOf" srcId="{17DACD60-D623-4137-B177-0E289C531C57}" destId="{373712F6-8F4D-4BA1-9D2B-F2ADA2A250FF}" srcOrd="1" destOrd="0" presId="urn:microsoft.com/office/officeart/2005/8/layout/hierarchy3"/>
    <dgm:cxn modelId="{341025CE-819B-40B7-937D-EC8616B589C0}" type="presParOf" srcId="{2654F0E9-01F0-40FD-B811-CC72A056160B}" destId="{A3A655DD-BCA5-4D25-9A7A-D92550C085A4}" srcOrd="1" destOrd="0" presId="urn:microsoft.com/office/officeart/2005/8/layout/hierarchy3"/>
    <dgm:cxn modelId="{45817FEA-0D2A-416C-9CCE-823CA5251EAC}" type="presParOf" srcId="{A3A655DD-BCA5-4D25-9A7A-D92550C085A4}" destId="{DAE70E47-2D58-4505-844B-58E337D90B64}" srcOrd="0" destOrd="0" presId="urn:microsoft.com/office/officeart/2005/8/layout/hierarchy3"/>
    <dgm:cxn modelId="{59948E6A-6D7D-49C0-8F4D-884A49BE6C35}" type="presParOf" srcId="{A3A655DD-BCA5-4D25-9A7A-D92550C085A4}" destId="{7816E850-38AE-4FD9-B7AE-522F6F2B2CD2}" srcOrd="1"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42</Pages>
  <Words>9202</Words>
  <Characters>50611</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69</cp:revision>
  <cp:lastPrinted>2020-03-02T19:21:00Z</cp:lastPrinted>
  <dcterms:created xsi:type="dcterms:W3CDTF">2018-06-15T15:58:00Z</dcterms:created>
  <dcterms:modified xsi:type="dcterms:W3CDTF">2020-03-03T21:39:00Z</dcterms:modified>
</cp:coreProperties>
</file>